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13FE" w14:textId="77777777" w:rsidR="006F7EF7" w:rsidRPr="006F7EF7" w:rsidRDefault="006F7EF7" w:rsidP="006F7EF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88 - </w:t>
      </w:r>
      <w:proofErr w:type="spellStart"/>
      <w:r w:rsidRPr="006F7EF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delegate</w:t>
      </w:r>
    </w:p>
    <w:p w14:paraId="38349F13" w14:textId="63E3F7AD" w:rsidR="003853EF" w:rsidRDefault="003853EF"/>
    <w:p w14:paraId="3BA19C36" w14:textId="6ADBBDD2" w:rsidR="006F7EF7" w:rsidRDefault="006F7EF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the purpose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ThreadStart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delegate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87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87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</w:t>
      </w:r>
    </w:p>
    <w:p w14:paraId="0B0E01E0" w14:textId="336AA719" w:rsidR="006F7EF7" w:rsidRDefault="006F7EF7">
      <w:pPr>
        <w:rPr>
          <w:rFonts w:ascii="Arial" w:hAnsi="Arial" w:cs="Arial"/>
          <w:color w:val="333333"/>
          <w:shd w:val="clear" w:color="auto" w:fill="FFFFFF"/>
        </w:rPr>
      </w:pPr>
    </w:p>
    <w:p w14:paraId="4FCD67CC" w14:textId="77777777" w:rsidR="006F7EF7" w:rsidRPr="006F7EF7" w:rsidRDefault="006F7EF7" w:rsidP="006F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Let us understand the purpose of </w:t>
      </w:r>
      <w:proofErr w:type="spellStart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delegate with an example.</w:t>
      </w:r>
    </w:p>
    <w:p w14:paraId="1613DEA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0000FF"/>
          <w:lang w:eastAsia="en-GB"/>
        </w:rPr>
        <w:t>using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System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13520CA2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0000FF"/>
          <w:lang w:eastAsia="en-GB"/>
        </w:rPr>
        <w:t>using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System.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Threading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4DBB5368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0000FF"/>
          <w:lang w:eastAsia="en-GB"/>
        </w:rPr>
        <w:t>namespace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ThreadStartDelegateExample</w:t>
      </w:r>
      <w:proofErr w:type="spellEnd"/>
    </w:p>
    <w:p w14:paraId="267B8B3C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6C993717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F7EF7">
        <w:rPr>
          <w:rFonts w:ascii="Arial" w:eastAsia="Times New Roman" w:hAnsi="Arial" w:cs="Arial"/>
          <w:color w:val="0000FF"/>
          <w:lang w:eastAsia="en-GB"/>
        </w:rPr>
        <w:t>class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Program</w:t>
      </w:r>
    </w:p>
    <w:p w14:paraId="4CE35355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4800C5F6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0000FF"/>
          <w:lang w:eastAsia="en-GB"/>
        </w:rPr>
        <w:t>public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static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void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Main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0B73F4A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7103DA50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proofErr w:type="gramEnd"/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BDB2680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F7EF7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1.Start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6160C4A7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86537CC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E1A73FD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7E07373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F7EF7">
        <w:rPr>
          <w:rFonts w:ascii="Arial" w:eastAsia="Times New Roman" w:hAnsi="Arial" w:cs="Arial"/>
          <w:color w:val="0000FF"/>
          <w:lang w:eastAsia="en-GB"/>
        </w:rPr>
        <w:t>class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</w:p>
    <w:p w14:paraId="18B9C1A5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94699A1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0000FF"/>
          <w:lang w:eastAsia="en-GB"/>
        </w:rPr>
        <w:t>public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static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void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480824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211331B1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6F7EF7">
        <w:rPr>
          <w:rFonts w:ascii="Arial" w:eastAsia="Times New Roman" w:hAnsi="Arial" w:cs="Arial"/>
          <w:color w:val="0000FF"/>
          <w:lang w:eastAsia="en-GB"/>
        </w:rPr>
        <w:t>for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6F7EF7">
        <w:rPr>
          <w:rFonts w:ascii="Arial" w:eastAsia="Times New Roman" w:hAnsi="Arial" w:cs="Arial"/>
          <w:color w:val="0000FF"/>
          <w:lang w:eastAsia="en-GB"/>
        </w:rPr>
        <w:t>int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1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&lt;=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10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color w:val="333333"/>
          <w:lang w:eastAsia="en-GB"/>
        </w:rPr>
        <w:t>++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86620D9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010724F7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proofErr w:type="spellStart"/>
      <w:r w:rsidRPr="006F7EF7">
        <w:rPr>
          <w:rFonts w:ascii="Arial" w:eastAsia="Times New Roman" w:hAnsi="Arial" w:cs="Arial"/>
          <w:color w:val="2B91AF"/>
          <w:lang w:eastAsia="en-GB"/>
        </w:rPr>
        <w:t>Console</w:t>
      </w:r>
      <w:r w:rsidRPr="006F7EF7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proofErr w:type="gramStart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0A21BC39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4B3E9BC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3BEB8BD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56612F44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695F3451" w14:textId="77777777" w:rsidR="006F7EF7" w:rsidRPr="006F7EF7" w:rsidRDefault="006F7EF7" w:rsidP="006F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 the example above to create a THREAD,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we created an instance of Thread class and to </w:t>
      </w:r>
      <w:proofErr w:type="spellStart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it's</w:t>
      </w:r>
      <w:proofErr w:type="spellEnd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constructor we have passed the name of the function that we want the thread to execute.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spellStart"/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);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We can rewrite the above line using </w:t>
      </w:r>
      <w:proofErr w:type="spellStart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delegate as shown below.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r w:rsidRPr="006F7EF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spellStart"/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));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Why a delegate need to be passed as a parameter to the Thread class constructor?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The purpose of creating a Thread is to execute a function. A delegate is a </w:t>
      </w:r>
      <w:proofErr w:type="gramStart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type</w:t>
      </w:r>
      <w:proofErr w:type="gramEnd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safe function pointer, meaning it points to a function that the thread has to execute. In short, all threads require an entry point to start execution. Any thread you create will need an explicitly defined entry point </w:t>
      </w:r>
      <w:proofErr w:type="spellStart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i.e</w:t>
      </w:r>
      <w:proofErr w:type="spellEnd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pointer to the function where they should begin execution. So threads always require a delegate.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In the code below, we are not explicitly creating the </w:t>
      </w:r>
      <w:proofErr w:type="spellStart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delegate, then how is it working here?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</w:t>
      </w:r>
      <w:proofErr w:type="spellStart"/>
      <w:proofErr w:type="gramEnd"/>
      <w:r w:rsidRPr="006F7EF7">
        <w:rPr>
          <w:rFonts w:ascii="Arial" w:eastAsia="Times New Roman" w:hAnsi="Arial" w:cs="Arial"/>
          <w:color w:val="2B91AF"/>
          <w:shd w:val="clear" w:color="auto" w:fill="FFFFFF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);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It's working in spite of not creating the </w:t>
      </w:r>
      <w:proofErr w:type="spellStart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ThreadStart</w:t>
      </w:r>
      <w:proofErr w:type="spellEnd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delegate explicitly because the framework is doing it automatically for us.</w:t>
      </w: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color w:val="333333"/>
          <w:lang w:eastAsia="en-GB"/>
        </w:rPr>
        <w:lastRenderedPageBreak/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We can also rewrite the same line using </w:t>
      </w:r>
      <w:proofErr w:type="spellStart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delagate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() keyword as shown below.</w:t>
      </w:r>
    </w:p>
    <w:p w14:paraId="046707D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Start"/>
      <w:r w:rsidRPr="006F7EF7">
        <w:rPr>
          <w:rFonts w:ascii="Arial" w:eastAsia="Times New Roman" w:hAnsi="Arial" w:cs="Arial"/>
          <w:color w:val="0000FF"/>
          <w:lang w:eastAsia="en-GB"/>
        </w:rPr>
        <w:t>delegate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 { </w:t>
      </w:r>
      <w:proofErr w:type="spellStart"/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(); });</w:t>
      </w:r>
    </w:p>
    <w:p w14:paraId="7FA51CC5" w14:textId="77777777" w:rsidR="006F7EF7" w:rsidRPr="006F7EF7" w:rsidRDefault="006F7EF7" w:rsidP="006F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7EF7">
        <w:rPr>
          <w:rFonts w:ascii="Arial" w:eastAsia="Times New Roman" w:hAnsi="Arial" w:cs="Arial"/>
          <w:color w:val="333333"/>
          <w:lang w:eastAsia="en-GB"/>
        </w:rPr>
        <w:br/>
      </w: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We can also rewrite the same line using lambda expression as shown below.</w:t>
      </w:r>
    </w:p>
    <w:p w14:paraId="7C4DA4F4" w14:textId="77777777" w:rsidR="006F7EF7" w:rsidRPr="006F7EF7" w:rsidRDefault="006F7EF7" w:rsidP="006F7E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2B91AF"/>
          <w:sz w:val="28"/>
          <w:szCs w:val="28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sz w:val="28"/>
          <w:szCs w:val="28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2B91AF"/>
          <w:sz w:val="28"/>
          <w:szCs w:val="28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() </w:t>
      </w:r>
      <w:r w:rsidRPr="006F7EF7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=&gt;</w:t>
      </w:r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2B91AF"/>
          <w:sz w:val="28"/>
          <w:szCs w:val="28"/>
          <w:lang w:eastAsia="en-GB"/>
        </w:rPr>
        <w:t>Number</w:t>
      </w:r>
      <w:r w:rsidRPr="006F7EF7">
        <w:rPr>
          <w:rFonts w:ascii="Arial" w:eastAsia="Times New Roman" w:hAnsi="Arial" w:cs="Arial"/>
          <w:color w:val="333333"/>
          <w:sz w:val="28"/>
          <w:szCs w:val="28"/>
          <w:lang w:eastAsia="en-GB"/>
        </w:rPr>
        <w:t>.PrintNumbers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GB"/>
        </w:rPr>
        <w:t>());</w:t>
      </w:r>
    </w:p>
    <w:p w14:paraId="49BE1A5A" w14:textId="77777777" w:rsidR="006F7EF7" w:rsidRPr="006F7EF7" w:rsidRDefault="006F7EF7" w:rsidP="006F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Thread function need not be a static function always.</w:t>
      </w:r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It can also be a non-static function. In case of non-static </w:t>
      </w:r>
      <w:proofErr w:type="gramStart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function</w:t>
      </w:r>
      <w:proofErr w:type="gramEnd"/>
      <w:r w:rsidRPr="006F7EF7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we have to create an instance of the class. An example is shown below.</w:t>
      </w:r>
    </w:p>
    <w:p w14:paraId="1D05D653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0000FF"/>
          <w:lang w:eastAsia="en-GB"/>
        </w:rPr>
        <w:t>class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Program</w:t>
      </w:r>
    </w:p>
    <w:p w14:paraId="03FBE9A6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723F4152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F7EF7">
        <w:rPr>
          <w:rFonts w:ascii="Arial" w:eastAsia="Times New Roman" w:hAnsi="Arial" w:cs="Arial"/>
          <w:color w:val="0000FF"/>
          <w:lang w:eastAsia="en-GB"/>
        </w:rPr>
        <w:t>public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static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void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Main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FB9D395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16F6F172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number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A994EB3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T1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new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Thread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number.PrintNumbers</w:t>
      </w:r>
      <w:proofErr w:type="spellEnd"/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66CE9E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1.Start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1B569B63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6493F596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1B41666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702D211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color w:val="0000FF"/>
          <w:lang w:eastAsia="en-GB"/>
        </w:rPr>
        <w:t>class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2B91AF"/>
          <w:lang w:eastAsia="en-GB"/>
        </w:rPr>
        <w:t>Number</w:t>
      </w:r>
    </w:p>
    <w:p w14:paraId="02419CB0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2A24BC7E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6F7EF7">
        <w:rPr>
          <w:rFonts w:ascii="Arial" w:eastAsia="Times New Roman" w:hAnsi="Arial" w:cs="Arial"/>
          <w:color w:val="0000FF"/>
          <w:lang w:eastAsia="en-GB"/>
        </w:rPr>
        <w:t>public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0000FF"/>
          <w:lang w:eastAsia="en-GB"/>
        </w:rPr>
        <w:t>void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6F7EF7">
        <w:rPr>
          <w:rFonts w:ascii="Arial" w:eastAsia="Times New Roman" w:hAnsi="Arial" w:cs="Arial"/>
          <w:color w:val="333333"/>
          <w:lang w:eastAsia="en-GB"/>
        </w:rPr>
        <w:t>PrintNumbers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E5FFC39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235C0E5F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6F7EF7">
        <w:rPr>
          <w:rFonts w:ascii="Arial" w:eastAsia="Times New Roman" w:hAnsi="Arial" w:cs="Arial"/>
          <w:color w:val="0000FF"/>
          <w:lang w:eastAsia="en-GB"/>
        </w:rPr>
        <w:t>for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6F7EF7">
        <w:rPr>
          <w:rFonts w:ascii="Arial" w:eastAsia="Times New Roman" w:hAnsi="Arial" w:cs="Arial"/>
          <w:color w:val="0000FF"/>
          <w:lang w:eastAsia="en-GB"/>
        </w:rPr>
        <w:t>int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1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&lt;=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6F7EF7">
        <w:rPr>
          <w:rFonts w:ascii="Arial" w:eastAsia="Times New Roman" w:hAnsi="Arial" w:cs="Arial"/>
          <w:color w:val="333333"/>
          <w:lang w:eastAsia="en-GB"/>
        </w:rPr>
        <w:t>10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6F7EF7">
        <w:rPr>
          <w:rFonts w:ascii="Arial" w:eastAsia="Times New Roman" w:hAnsi="Arial" w:cs="Arial"/>
          <w:color w:val="333333"/>
          <w:lang w:eastAsia="en-GB"/>
        </w:rPr>
        <w:t>++</w:t>
      </w: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DA00910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1F886748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6F7EF7">
        <w:rPr>
          <w:rFonts w:ascii="Arial" w:eastAsia="Times New Roman" w:hAnsi="Arial" w:cs="Arial"/>
          <w:color w:val="2B91AF"/>
          <w:lang w:eastAsia="en-GB"/>
        </w:rPr>
        <w:t>Console</w:t>
      </w:r>
      <w:r w:rsidRPr="006F7EF7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6F7EF7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proofErr w:type="gramStart"/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4EEEFF09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41BAD9DB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8447B61" w14:textId="77777777" w:rsidR="006F7EF7" w:rsidRPr="006F7EF7" w:rsidRDefault="006F7EF7" w:rsidP="006F7E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6F7EF7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1D9930D1" w14:textId="77777777" w:rsidR="006F7EF7" w:rsidRDefault="006F7EF7"/>
    <w:sectPr w:rsidR="006F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8C"/>
    <w:rsid w:val="003853EF"/>
    <w:rsid w:val="006F7EF7"/>
    <w:rsid w:val="00C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0C06"/>
  <w15:chartTrackingRefBased/>
  <w15:docId w15:val="{2F6828A4-B947-4B5B-9347-8D125821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EF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F7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-video-tutorials.blogspot.com/2014/03/part-87-advantages-and-disadvantages-of_8.html" TargetMode="External"/><Relationship Id="rId4" Type="http://schemas.openxmlformats.org/officeDocument/2006/relationships/hyperlink" Target="http://csharp-video-tutorials.blogspot.com/2014/03/part-87-advantages-and-disadvantages-of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2022-10-26T04:52:00Z</dcterms:created>
  <dcterms:modified xsi:type="dcterms:W3CDTF">2022-10-26T04:53:00Z</dcterms:modified>
</cp:coreProperties>
</file>