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6EB" w:rsidRDefault="007706EB">
      <w:pPr>
        <w:rPr>
          <w:rFonts w:ascii="Arial" w:hAnsi="Arial" w:cs="Arial"/>
          <w:b/>
        </w:rPr>
      </w:pPr>
      <w:r>
        <w:rPr>
          <w:rFonts w:ascii="Arial" w:hAnsi="Arial" w:cs="Arial"/>
          <w:b/>
        </w:rPr>
        <w:t>CS</w:t>
      </w:r>
      <w:r w:rsidRPr="007706EB">
        <w:rPr>
          <w:rFonts w:ascii="Arial" w:hAnsi="Arial" w:cs="Arial"/>
          <w:b/>
        </w:rPr>
        <w:t>3211 Parallel and Concurrent Programming –</w:t>
      </w:r>
      <w:r>
        <w:rPr>
          <w:rFonts w:ascii="Arial" w:hAnsi="Arial" w:cs="Arial"/>
          <w:b/>
        </w:rPr>
        <w:t xml:space="preserve"> Guidelines</w:t>
      </w:r>
      <w:r w:rsidRPr="007706EB">
        <w:rPr>
          <w:rFonts w:ascii="Arial" w:hAnsi="Arial" w:cs="Arial"/>
          <w:b/>
        </w:rPr>
        <w:t xml:space="preserve"> </w:t>
      </w:r>
      <w:r w:rsidR="000622C4">
        <w:rPr>
          <w:rFonts w:ascii="Arial" w:hAnsi="Arial" w:cs="Arial"/>
          <w:b/>
        </w:rPr>
        <w:t>for tutorial (22-26</w:t>
      </w:r>
      <w:r w:rsidR="0008703E">
        <w:rPr>
          <w:rFonts w:ascii="Arial" w:hAnsi="Arial" w:cs="Arial"/>
          <w:b/>
        </w:rPr>
        <w:t xml:space="preserve"> Feb</w:t>
      </w:r>
      <w:r>
        <w:rPr>
          <w:rFonts w:ascii="Arial" w:hAnsi="Arial" w:cs="Arial"/>
          <w:b/>
        </w:rPr>
        <w:t xml:space="preserve"> 2010)</w:t>
      </w:r>
    </w:p>
    <w:p w:rsidR="001E18F3" w:rsidRDefault="0009089E" w:rsidP="007706EB">
      <w:pPr>
        <w:rPr>
          <w:rFonts w:ascii="Arial" w:hAnsi="Arial" w:cs="Arial"/>
          <w:b/>
        </w:rPr>
      </w:pPr>
      <w:r>
        <w:rPr>
          <w:rFonts w:ascii="Arial" w:hAnsi="Arial" w:cs="Arial"/>
          <w:b/>
        </w:rPr>
        <w:t>Sample</w:t>
      </w:r>
      <w:r w:rsidR="001E18F3" w:rsidRPr="001E18F3">
        <w:rPr>
          <w:rFonts w:ascii="Arial" w:hAnsi="Arial" w:cs="Arial"/>
          <w:b/>
        </w:rPr>
        <w:t xml:space="preserve"> Exercises:</w:t>
      </w:r>
    </w:p>
    <w:p w:rsidR="007706EB" w:rsidRDefault="00910D86">
      <w:pPr>
        <w:rPr>
          <w:rFonts w:ascii="Arial" w:hAnsi="Arial" w:cs="Arial"/>
          <w:b/>
        </w:rPr>
      </w:pPr>
      <w:r>
        <w:rPr>
          <w:rFonts w:ascii="Arial" w:hAnsi="Arial" w:cs="Arial"/>
          <w:b/>
        </w:rPr>
        <w:t>[Please conduct these as an interac</w:t>
      </w:r>
      <w:r w:rsidR="0009089E">
        <w:rPr>
          <w:rFonts w:ascii="Arial" w:hAnsi="Arial" w:cs="Arial"/>
          <w:b/>
        </w:rPr>
        <w:t>tive discussion, rather than an</w:t>
      </w:r>
      <w:r>
        <w:rPr>
          <w:rFonts w:ascii="Arial" w:hAnsi="Arial" w:cs="Arial"/>
          <w:b/>
        </w:rPr>
        <w:t xml:space="preserve"> evaluation. Please also make it clear to the students that they are not being evaluated for their performance in these exercises, so that they are not afraid to make mistakes while answering.]</w:t>
      </w:r>
    </w:p>
    <w:p w:rsidR="00C043E3" w:rsidRPr="00C043E3" w:rsidRDefault="00C043E3" w:rsidP="00C043E3">
      <w:pPr>
        <w:rPr>
          <w:rFonts w:ascii="Arial" w:hAnsi="Arial" w:cs="Arial"/>
        </w:rPr>
      </w:pPr>
    </w:p>
    <w:p w:rsidR="007706EB" w:rsidRDefault="000622C4" w:rsidP="000622C4">
      <w:pPr>
        <w:pStyle w:val="ListParagraph"/>
        <w:numPr>
          <w:ilvl w:val="0"/>
          <w:numId w:val="5"/>
        </w:numPr>
        <w:rPr>
          <w:rFonts w:ascii="Arial" w:hAnsi="Arial" w:cs="Arial"/>
        </w:rPr>
      </w:pPr>
      <w:r>
        <w:rPr>
          <w:rFonts w:ascii="Arial" w:hAnsi="Arial" w:cs="Arial"/>
        </w:rPr>
        <w:t>Consider a one cell buffer</w:t>
      </w:r>
    </w:p>
    <w:p w:rsidR="000622C4" w:rsidRDefault="007F7C41" w:rsidP="000622C4">
      <w:pPr>
        <w:pStyle w:val="ListParagraph"/>
        <w:rPr>
          <w:rFonts w:ascii="Arial" w:hAnsi="Arial" w:cs="Arial"/>
        </w:rPr>
      </w:pPr>
      <w:r>
        <w:rPr>
          <w:rFonts w:ascii="Arial" w:hAnsi="Arial" w:cs="Arial"/>
        </w:rPr>
        <w:t xml:space="preserve">BUFF </w:t>
      </w:r>
      <w:proofErr w:type="gramStart"/>
      <w:r>
        <w:rPr>
          <w:rFonts w:ascii="Arial" w:hAnsi="Arial" w:cs="Arial"/>
        </w:rPr>
        <w:t>=  in</w:t>
      </w:r>
      <w:proofErr w:type="gramEnd"/>
      <w:r>
        <w:rPr>
          <w:rFonts w:ascii="Arial" w:hAnsi="Arial" w:cs="Arial"/>
        </w:rPr>
        <w:t>(x) -&gt; out(x) -&gt; BUFF</w:t>
      </w:r>
    </w:p>
    <w:p w:rsidR="000622C4" w:rsidRDefault="000622C4" w:rsidP="000622C4">
      <w:pPr>
        <w:pStyle w:val="ListParagraph"/>
        <w:rPr>
          <w:rFonts w:ascii="Arial" w:hAnsi="Arial" w:cs="Arial"/>
        </w:rPr>
      </w:pPr>
    </w:p>
    <w:p w:rsidR="000622C4" w:rsidRDefault="000622C4" w:rsidP="000622C4">
      <w:pPr>
        <w:pStyle w:val="ListParagraph"/>
        <w:rPr>
          <w:rFonts w:ascii="Arial" w:hAnsi="Arial" w:cs="Arial"/>
        </w:rPr>
      </w:pPr>
      <w:r>
        <w:rPr>
          <w:rFonts w:ascii="Arial" w:hAnsi="Arial" w:cs="Arial"/>
        </w:rPr>
        <w:t xml:space="preserve"> </w:t>
      </w:r>
      <w:r w:rsidR="007F7C41" w:rsidRPr="007F7C41">
        <w:rPr>
          <w:rFonts w:ascii="Arial" w:hAnsi="Arial" w:cs="Arial"/>
          <w:noProof/>
        </w:rPr>
        <w:drawing>
          <wp:inline distT="0" distB="0" distL="0" distR="0">
            <wp:extent cx="4713287" cy="2057400"/>
            <wp:effectExtent l="19050" t="0" r="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13287" cy="2057400"/>
                      <a:chOff x="2039938" y="4114800"/>
                      <a:chExt cx="4713287" cy="2057400"/>
                    </a:xfrm>
                  </a:grpSpPr>
                  <a:grpSp>
                    <a:nvGrpSpPr>
                      <a:cNvPr id="35845" name="Group 2098"/>
                      <a:cNvGrpSpPr>
                        <a:grpSpLocks/>
                      </a:cNvGrpSpPr>
                    </a:nvGrpSpPr>
                    <a:grpSpPr bwMode="auto">
                      <a:xfrm>
                        <a:off x="2039938" y="4114800"/>
                        <a:ext cx="4713287" cy="2057400"/>
                        <a:chOff x="873" y="2437"/>
                        <a:chExt cx="2919" cy="1049"/>
                      </a:xfrm>
                    </a:grpSpPr>
                    <a:sp>
                      <a:nvSpPr>
                        <a:cNvPr id="35846" name="Rectangle 2058"/>
                        <a:cNvSpPr>
                          <a:spLocks noChangeArrowheads="1"/>
                        </a:cNvSpPr>
                      </a:nvSpPr>
                      <a:spPr bwMode="auto">
                        <a:xfrm>
                          <a:off x="912" y="2448"/>
                          <a:ext cx="2836" cy="1038"/>
                        </a:xfrm>
                        <a:prstGeom prst="rect">
                          <a:avLst/>
                        </a:prstGeom>
                        <a:solidFill>
                          <a:srgbClr val="00FFFF"/>
                        </a:solidFill>
                        <a:ln w="17463">
                          <a:solidFill>
                            <a:srgbClr val="000000"/>
                          </a:solid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endParaRPr lang="en-US"/>
                          </a:p>
                        </a:txBody>
                        <a:useSpRect/>
                      </a:txSp>
                    </a:sp>
                    <a:sp>
                      <a:nvSpPr>
                        <a:cNvPr id="35847" name="Rectangle 2059"/>
                        <a:cNvSpPr>
                          <a:spLocks noChangeArrowheads="1"/>
                        </a:cNvSpPr>
                      </a:nvSpPr>
                      <a:spPr bwMode="auto">
                        <a:xfrm>
                          <a:off x="1254" y="2735"/>
                          <a:ext cx="795" cy="629"/>
                        </a:xfrm>
                        <a:prstGeom prst="rect">
                          <a:avLst/>
                        </a:prstGeom>
                        <a:solidFill>
                          <a:srgbClr val="FFFFFF"/>
                        </a:solidFill>
                        <a:ln w="17463">
                          <a:solidFill>
                            <a:srgbClr val="000000"/>
                          </a:solid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endParaRPr lang="en-US"/>
                          </a:p>
                        </a:txBody>
                        <a:useSpRect/>
                      </a:txSp>
                    </a:sp>
                    <a:sp>
                      <a:nvSpPr>
                        <a:cNvPr id="35848" name="Rectangle 2060"/>
                        <a:cNvSpPr>
                          <a:spLocks noChangeArrowheads="1"/>
                        </a:cNvSpPr>
                      </a:nvSpPr>
                      <a:spPr bwMode="auto">
                        <a:xfrm>
                          <a:off x="1232" y="2713"/>
                          <a:ext cx="872" cy="298"/>
                        </a:xfrm>
                        <a:prstGeom prst="rect">
                          <a:avLst/>
                        </a:prstGeom>
                        <a:noFill/>
                        <a:ln w="9525">
                          <a:no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endParaRPr lang="en-US"/>
                          </a:p>
                        </a:txBody>
                        <a:useSpRect/>
                      </a:txSp>
                    </a:sp>
                    <a:sp>
                      <a:nvSpPr>
                        <a:cNvPr id="35849" name="Rectangle 2061"/>
                        <a:cNvSpPr>
                          <a:spLocks noChangeArrowheads="1"/>
                        </a:cNvSpPr>
                      </a:nvSpPr>
                      <a:spPr bwMode="auto">
                        <a:xfrm>
                          <a:off x="1343" y="2769"/>
                          <a:ext cx="508" cy="141"/>
                        </a:xfrm>
                        <a:prstGeom prst="rect">
                          <a:avLst/>
                        </a:prstGeom>
                        <a:noFill/>
                        <a:ln w="9525">
                          <a:noFill/>
                          <a:miter lim="800000"/>
                          <a:headEnd/>
                          <a:tailEnd/>
                        </a:ln>
                      </a:spPr>
                      <a:txSp>
                        <a:txBody>
                          <a:bodyPr wrap="none" lIns="0" tIns="0" rIns="0" bIns="0">
                            <a:spAutoFit/>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pPr defTabSz="762000"/>
                            <a:r>
                              <a:rPr lang="en-GB" b="1">
                                <a:solidFill>
                                  <a:srgbClr val="000000"/>
                                </a:solidFill>
                                <a:latin typeface="Arial" charset="0"/>
                              </a:rPr>
                              <a:t>a:BUFF</a:t>
                            </a:r>
                            <a:endParaRPr lang="en-GB"/>
                          </a:p>
                        </a:txBody>
                        <a:useSpRect/>
                      </a:txSp>
                    </a:sp>
                    <a:sp>
                      <a:nvSpPr>
                        <a:cNvPr id="35850" name="Rectangle 2062"/>
                        <a:cNvSpPr>
                          <a:spLocks noChangeArrowheads="1"/>
                        </a:cNvSpPr>
                      </a:nvSpPr>
                      <a:spPr bwMode="auto">
                        <a:xfrm>
                          <a:off x="1762" y="2890"/>
                          <a:ext cx="375" cy="298"/>
                        </a:xfrm>
                        <a:prstGeom prst="rect">
                          <a:avLst/>
                        </a:prstGeom>
                        <a:noFill/>
                        <a:ln w="9525">
                          <a:no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endParaRPr lang="en-US"/>
                          </a:p>
                        </a:txBody>
                        <a:useSpRect/>
                      </a:txSp>
                    </a:sp>
                    <a:sp>
                      <a:nvSpPr>
                        <a:cNvPr id="35851" name="Rectangle 2063"/>
                        <a:cNvSpPr>
                          <a:spLocks noChangeArrowheads="1"/>
                        </a:cNvSpPr>
                      </a:nvSpPr>
                      <a:spPr bwMode="auto">
                        <a:xfrm>
                          <a:off x="2561" y="2740"/>
                          <a:ext cx="784" cy="619"/>
                        </a:xfrm>
                        <a:prstGeom prst="rect">
                          <a:avLst/>
                        </a:prstGeom>
                        <a:solidFill>
                          <a:srgbClr val="FFFFFF"/>
                        </a:solidFill>
                        <a:ln w="17463">
                          <a:solidFill>
                            <a:srgbClr val="000000"/>
                          </a:solid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endParaRPr lang="en-US"/>
                          </a:p>
                        </a:txBody>
                        <a:useSpRect/>
                      </a:txSp>
                    </a:sp>
                    <a:sp>
                      <a:nvSpPr>
                        <a:cNvPr id="35852" name="Rectangle 2064"/>
                        <a:cNvSpPr>
                          <a:spLocks noChangeArrowheads="1"/>
                        </a:cNvSpPr>
                      </a:nvSpPr>
                      <a:spPr bwMode="auto">
                        <a:xfrm>
                          <a:off x="2512" y="2890"/>
                          <a:ext cx="364" cy="287"/>
                        </a:xfrm>
                        <a:prstGeom prst="rect">
                          <a:avLst/>
                        </a:prstGeom>
                        <a:noFill/>
                        <a:ln w="9525">
                          <a:no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endParaRPr lang="en-US"/>
                          </a:p>
                        </a:txBody>
                        <a:useSpRect/>
                      </a:txSp>
                    </a:sp>
                    <a:sp>
                      <a:nvSpPr>
                        <a:cNvPr id="35853" name="Oval 2065"/>
                        <a:cNvSpPr>
                          <a:spLocks noChangeArrowheads="1"/>
                        </a:cNvSpPr>
                      </a:nvSpPr>
                      <a:spPr bwMode="auto">
                        <a:xfrm>
                          <a:off x="2517" y="2983"/>
                          <a:ext cx="89" cy="89"/>
                        </a:xfrm>
                        <a:prstGeom prst="ellipse">
                          <a:avLst/>
                        </a:prstGeom>
                        <a:solidFill>
                          <a:srgbClr val="FFFFFF"/>
                        </a:solidFill>
                        <a:ln w="17463">
                          <a:solidFill>
                            <a:srgbClr val="000000"/>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endParaRPr lang="en-US"/>
                          </a:p>
                        </a:txBody>
                        <a:useSpRect/>
                      </a:txSp>
                    </a:sp>
                    <a:sp>
                      <a:nvSpPr>
                        <a:cNvPr id="35854" name="Rectangle 2066"/>
                        <a:cNvSpPr>
                          <a:spLocks noChangeArrowheads="1"/>
                        </a:cNvSpPr>
                      </a:nvSpPr>
                      <a:spPr bwMode="auto">
                        <a:xfrm>
                          <a:off x="2578" y="2713"/>
                          <a:ext cx="883" cy="298"/>
                        </a:xfrm>
                        <a:prstGeom prst="rect">
                          <a:avLst/>
                        </a:prstGeom>
                        <a:noFill/>
                        <a:ln w="9525">
                          <a:no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endParaRPr lang="en-US"/>
                          </a:p>
                        </a:txBody>
                        <a:useSpRect/>
                      </a:txSp>
                    </a:sp>
                    <a:sp>
                      <a:nvSpPr>
                        <a:cNvPr id="35855" name="Rectangle 2067"/>
                        <a:cNvSpPr>
                          <a:spLocks noChangeArrowheads="1"/>
                        </a:cNvSpPr>
                      </a:nvSpPr>
                      <a:spPr bwMode="auto">
                        <a:xfrm>
                          <a:off x="2689" y="2769"/>
                          <a:ext cx="516" cy="141"/>
                        </a:xfrm>
                        <a:prstGeom prst="rect">
                          <a:avLst/>
                        </a:prstGeom>
                        <a:noFill/>
                        <a:ln w="9525">
                          <a:noFill/>
                          <a:miter lim="800000"/>
                          <a:headEnd/>
                          <a:tailEnd/>
                        </a:ln>
                      </a:spPr>
                      <a:txSp>
                        <a:txBody>
                          <a:bodyPr wrap="none" lIns="0" tIns="0" rIns="0" bIns="0">
                            <a:spAutoFit/>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pPr defTabSz="762000"/>
                            <a:r>
                              <a:rPr lang="en-GB" b="1">
                                <a:solidFill>
                                  <a:srgbClr val="000000"/>
                                </a:solidFill>
                                <a:latin typeface="Arial" charset="0"/>
                              </a:rPr>
                              <a:t>b:BUFF</a:t>
                            </a:r>
                            <a:endParaRPr lang="en-GB"/>
                          </a:p>
                        </a:txBody>
                        <a:useSpRect/>
                      </a:txSp>
                    </a:sp>
                    <a:sp>
                      <a:nvSpPr>
                        <a:cNvPr id="35856" name="Oval 2068"/>
                        <a:cNvSpPr>
                          <a:spLocks noChangeArrowheads="1"/>
                        </a:cNvSpPr>
                      </a:nvSpPr>
                      <a:spPr bwMode="auto">
                        <a:xfrm>
                          <a:off x="1998" y="2983"/>
                          <a:ext cx="90" cy="89"/>
                        </a:xfrm>
                        <a:prstGeom prst="ellipse">
                          <a:avLst/>
                        </a:prstGeom>
                        <a:solidFill>
                          <a:srgbClr val="FFFFFF"/>
                        </a:solidFill>
                        <a:ln w="17463">
                          <a:solidFill>
                            <a:srgbClr val="000000"/>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endParaRPr lang="en-US"/>
                          </a:p>
                        </a:txBody>
                        <a:useSpRect/>
                      </a:txSp>
                    </a:sp>
                    <a:sp>
                      <a:nvSpPr>
                        <a:cNvPr id="35857" name="Freeform 2069"/>
                        <a:cNvSpPr>
                          <a:spLocks/>
                        </a:cNvSpPr>
                      </a:nvSpPr>
                      <a:spPr bwMode="auto">
                        <a:xfrm>
                          <a:off x="2082" y="3022"/>
                          <a:ext cx="430" cy="1"/>
                        </a:xfrm>
                        <a:custGeom>
                          <a:avLst/>
                          <a:gdLst>
                            <a:gd name="T0" fmla="*/ 0 w 430"/>
                            <a:gd name="T1" fmla="*/ 0 h 1"/>
                            <a:gd name="T2" fmla="*/ 209 w 430"/>
                            <a:gd name="T3" fmla="*/ 0 h 1"/>
                            <a:gd name="T4" fmla="*/ 209 w 430"/>
                            <a:gd name="T5" fmla="*/ 0 h 1"/>
                            <a:gd name="T6" fmla="*/ 430 w 430"/>
                            <a:gd name="T7" fmla="*/ 0 h 1"/>
                            <a:gd name="T8" fmla="*/ 0 60000 65536"/>
                            <a:gd name="T9" fmla="*/ 0 60000 65536"/>
                            <a:gd name="T10" fmla="*/ 0 60000 65536"/>
                            <a:gd name="T11" fmla="*/ 0 60000 65536"/>
                            <a:gd name="T12" fmla="*/ 0 w 430"/>
                            <a:gd name="T13" fmla="*/ 0 h 1"/>
                            <a:gd name="T14" fmla="*/ 430 w 430"/>
                            <a:gd name="T15" fmla="*/ 1 h 1"/>
                          </a:gdLst>
                          <a:ahLst/>
                          <a:cxnLst>
                            <a:cxn ang="T8">
                              <a:pos x="T0" y="T1"/>
                            </a:cxn>
                            <a:cxn ang="T9">
                              <a:pos x="T2" y="T3"/>
                            </a:cxn>
                            <a:cxn ang="T10">
                              <a:pos x="T4" y="T5"/>
                            </a:cxn>
                            <a:cxn ang="T11">
                              <a:pos x="T6" y="T7"/>
                            </a:cxn>
                          </a:cxnLst>
                          <a:rect l="T12" t="T13" r="T14" b="T15"/>
                          <a:pathLst>
                            <a:path w="430" h="1">
                              <a:moveTo>
                                <a:pt x="0" y="0"/>
                              </a:moveTo>
                              <a:lnTo>
                                <a:pt x="209" y="0"/>
                              </a:lnTo>
                              <a:lnTo>
                                <a:pt x="430" y="0"/>
                              </a:lnTo>
                            </a:path>
                          </a:pathLst>
                        </a:custGeom>
                        <a:noFill/>
                        <a:ln w="17463">
                          <a:solidFill>
                            <a:srgbClr val="000000"/>
                          </a:solidFill>
                          <a:prstDash val="solid"/>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endParaRPr lang="en-US"/>
                          </a:p>
                        </a:txBody>
                        <a:useSpRect/>
                      </a:txSp>
                    </a:sp>
                    <a:sp>
                      <a:nvSpPr>
                        <a:cNvPr id="35858" name="Rectangle 2070"/>
                        <a:cNvSpPr>
                          <a:spLocks noChangeArrowheads="1"/>
                        </a:cNvSpPr>
                      </a:nvSpPr>
                      <a:spPr bwMode="auto">
                        <a:xfrm>
                          <a:off x="2049" y="2801"/>
                          <a:ext cx="540" cy="298"/>
                        </a:xfrm>
                        <a:prstGeom prst="rect">
                          <a:avLst/>
                        </a:prstGeom>
                        <a:noFill/>
                        <a:ln w="9525">
                          <a:no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endParaRPr lang="en-US"/>
                          </a:p>
                        </a:txBody>
                        <a:useSpRect/>
                      </a:txSp>
                    </a:sp>
                    <a:sp>
                      <a:nvSpPr>
                        <a:cNvPr id="35859" name="Rectangle 2071"/>
                        <a:cNvSpPr>
                          <a:spLocks noChangeArrowheads="1"/>
                        </a:cNvSpPr>
                      </a:nvSpPr>
                      <a:spPr bwMode="auto">
                        <a:xfrm>
                          <a:off x="2159" y="2846"/>
                          <a:ext cx="302" cy="133"/>
                        </a:xfrm>
                        <a:prstGeom prst="rect">
                          <a:avLst/>
                        </a:prstGeom>
                        <a:noFill/>
                        <a:ln w="9525">
                          <a:noFill/>
                          <a:miter lim="800000"/>
                          <a:headEnd/>
                          <a:tailEnd/>
                        </a:ln>
                      </a:spPr>
                      <a:txSp>
                        <a:txBody>
                          <a:bodyPr wrap="none" lIns="0" tIns="0" rIns="0" bIns="0">
                            <a:spAutoFit/>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pPr defTabSz="762000"/>
                            <a:r>
                              <a:rPr lang="en-GB" sz="1700">
                                <a:solidFill>
                                  <a:srgbClr val="000000"/>
                                </a:solidFill>
                                <a:latin typeface="Arial" charset="0"/>
                              </a:rPr>
                              <a:t>a.out</a:t>
                            </a:r>
                            <a:endParaRPr lang="en-GB"/>
                          </a:p>
                        </a:txBody>
                        <a:useSpRect/>
                      </a:txSp>
                    </a:sp>
                    <a:sp>
                      <a:nvSpPr>
                        <a:cNvPr id="35860" name="Oval 2072"/>
                        <a:cNvSpPr>
                          <a:spLocks noChangeArrowheads="1"/>
                        </a:cNvSpPr>
                      </a:nvSpPr>
                      <a:spPr bwMode="auto">
                        <a:xfrm>
                          <a:off x="3300" y="2994"/>
                          <a:ext cx="90" cy="89"/>
                        </a:xfrm>
                        <a:prstGeom prst="ellipse">
                          <a:avLst/>
                        </a:prstGeom>
                        <a:solidFill>
                          <a:srgbClr val="FFFFFF"/>
                        </a:solidFill>
                        <a:ln w="17463">
                          <a:solidFill>
                            <a:srgbClr val="000000"/>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endParaRPr lang="en-US"/>
                          </a:p>
                        </a:txBody>
                        <a:useSpRect/>
                      </a:txSp>
                    </a:sp>
                    <a:sp>
                      <a:nvSpPr>
                        <a:cNvPr id="35861" name="Oval 2073"/>
                        <a:cNvSpPr>
                          <a:spLocks noChangeArrowheads="1"/>
                        </a:cNvSpPr>
                      </a:nvSpPr>
                      <a:spPr bwMode="auto">
                        <a:xfrm>
                          <a:off x="873" y="2972"/>
                          <a:ext cx="89" cy="89"/>
                        </a:xfrm>
                        <a:prstGeom prst="ellipse">
                          <a:avLst/>
                        </a:prstGeom>
                        <a:solidFill>
                          <a:srgbClr val="FFFFFF"/>
                        </a:solidFill>
                        <a:ln w="17463">
                          <a:solidFill>
                            <a:srgbClr val="000000"/>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endParaRPr lang="en-US"/>
                          </a:p>
                        </a:txBody>
                        <a:useSpRect/>
                      </a:txSp>
                    </a:sp>
                    <a:sp>
                      <a:nvSpPr>
                        <a:cNvPr id="35862" name="Oval 2074"/>
                        <a:cNvSpPr>
                          <a:spLocks noChangeArrowheads="1"/>
                        </a:cNvSpPr>
                      </a:nvSpPr>
                      <a:spPr bwMode="auto">
                        <a:xfrm>
                          <a:off x="1226" y="2972"/>
                          <a:ext cx="89" cy="89"/>
                        </a:xfrm>
                        <a:prstGeom prst="ellipse">
                          <a:avLst/>
                        </a:prstGeom>
                        <a:solidFill>
                          <a:srgbClr val="FFFFFF"/>
                        </a:solidFill>
                        <a:ln w="17463">
                          <a:solidFill>
                            <a:srgbClr val="000000"/>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endParaRPr lang="en-US"/>
                          </a:p>
                        </a:txBody>
                        <a:useSpRect/>
                      </a:txSp>
                    </a:sp>
                    <a:sp>
                      <a:nvSpPr>
                        <a:cNvPr id="35863" name="Line 2075"/>
                        <a:cNvSpPr>
                          <a:spLocks noChangeShapeType="1"/>
                        </a:cNvSpPr>
                      </a:nvSpPr>
                      <a:spPr bwMode="auto">
                        <a:xfrm>
                          <a:off x="945" y="3011"/>
                          <a:ext cx="287" cy="1"/>
                        </a:xfrm>
                        <a:prstGeom prst="line">
                          <a:avLst/>
                        </a:prstGeom>
                        <a:noFill/>
                        <a:ln w="17463">
                          <a:solidFill>
                            <a:srgbClr val="000000"/>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endParaRPr lang="en-US"/>
                          </a:p>
                        </a:txBody>
                        <a:useSpRect/>
                      </a:txSp>
                    </a:sp>
                    <a:sp>
                      <a:nvSpPr>
                        <a:cNvPr id="35864" name="Oval 2076"/>
                        <a:cNvSpPr>
                          <a:spLocks noChangeArrowheads="1"/>
                        </a:cNvSpPr>
                      </a:nvSpPr>
                      <a:spPr bwMode="auto">
                        <a:xfrm>
                          <a:off x="3697" y="2983"/>
                          <a:ext cx="90" cy="89"/>
                        </a:xfrm>
                        <a:prstGeom prst="ellipse">
                          <a:avLst/>
                        </a:prstGeom>
                        <a:solidFill>
                          <a:srgbClr val="FFFFFF"/>
                        </a:solidFill>
                        <a:ln w="17463">
                          <a:solidFill>
                            <a:srgbClr val="000000"/>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endParaRPr lang="en-US"/>
                          </a:p>
                        </a:txBody>
                        <a:useSpRect/>
                      </a:txSp>
                    </a:sp>
                    <a:sp>
                      <a:nvSpPr>
                        <a:cNvPr id="35865" name="Rectangle 2077"/>
                        <a:cNvSpPr>
                          <a:spLocks noChangeArrowheads="1"/>
                        </a:cNvSpPr>
                      </a:nvSpPr>
                      <a:spPr bwMode="auto">
                        <a:xfrm>
                          <a:off x="1806" y="2437"/>
                          <a:ext cx="1037" cy="287"/>
                        </a:xfrm>
                        <a:prstGeom prst="rect">
                          <a:avLst/>
                        </a:prstGeom>
                        <a:noFill/>
                        <a:ln w="9525">
                          <a:no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endParaRPr lang="en-US"/>
                          </a:p>
                        </a:txBody>
                        <a:useSpRect/>
                      </a:txSp>
                    </a:sp>
                    <a:sp>
                      <a:nvSpPr>
                        <a:cNvPr id="35866" name="Rectangle 2078"/>
                        <a:cNvSpPr>
                          <a:spLocks noChangeArrowheads="1"/>
                        </a:cNvSpPr>
                      </a:nvSpPr>
                      <a:spPr bwMode="auto">
                        <a:xfrm>
                          <a:off x="1916" y="2493"/>
                          <a:ext cx="715" cy="141"/>
                        </a:xfrm>
                        <a:prstGeom prst="rect">
                          <a:avLst/>
                        </a:prstGeom>
                        <a:noFill/>
                        <a:ln w="9525">
                          <a:noFill/>
                          <a:miter lim="800000"/>
                          <a:headEnd/>
                          <a:tailEnd/>
                        </a:ln>
                      </a:spPr>
                      <a:txSp>
                        <a:txBody>
                          <a:bodyPr wrap="none" lIns="0" tIns="0" rIns="0" bIns="0">
                            <a:spAutoFit/>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pPr defTabSz="762000"/>
                            <a:r>
                              <a:rPr lang="en-GB" b="1" dirty="0">
                                <a:solidFill>
                                  <a:srgbClr val="000000"/>
                                </a:solidFill>
                                <a:latin typeface="Arial" charset="0"/>
                              </a:rPr>
                              <a:t>TWOBUFF</a:t>
                            </a:r>
                            <a:endParaRPr lang="en-GB" dirty="0"/>
                          </a:p>
                        </a:txBody>
                        <a:useSpRect/>
                      </a:txSp>
                    </a:sp>
                    <a:sp>
                      <a:nvSpPr>
                        <a:cNvPr id="35867" name="Rectangle 2079"/>
                        <a:cNvSpPr>
                          <a:spLocks noChangeArrowheads="1"/>
                        </a:cNvSpPr>
                      </a:nvSpPr>
                      <a:spPr bwMode="auto">
                        <a:xfrm>
                          <a:off x="3317" y="2824"/>
                          <a:ext cx="475" cy="297"/>
                        </a:xfrm>
                        <a:prstGeom prst="rect">
                          <a:avLst/>
                        </a:prstGeom>
                        <a:noFill/>
                        <a:ln w="9525">
                          <a:no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endParaRPr lang="en-US"/>
                          </a:p>
                        </a:txBody>
                        <a:useSpRect/>
                      </a:txSp>
                    </a:sp>
                    <a:sp>
                      <a:nvSpPr>
                        <a:cNvPr id="35868" name="Rectangle 2080"/>
                        <a:cNvSpPr>
                          <a:spLocks noChangeArrowheads="1"/>
                        </a:cNvSpPr>
                      </a:nvSpPr>
                      <a:spPr bwMode="auto">
                        <a:xfrm>
                          <a:off x="3428" y="2868"/>
                          <a:ext cx="189" cy="133"/>
                        </a:xfrm>
                        <a:prstGeom prst="rect">
                          <a:avLst/>
                        </a:prstGeom>
                        <a:noFill/>
                        <a:ln w="9525">
                          <a:noFill/>
                          <a:miter lim="800000"/>
                          <a:headEnd/>
                          <a:tailEnd/>
                        </a:ln>
                      </a:spPr>
                      <a:txSp>
                        <a:txBody>
                          <a:bodyPr wrap="none" lIns="0" tIns="0" rIns="0" bIns="0">
                            <a:spAutoFit/>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pPr defTabSz="762000"/>
                            <a:r>
                              <a:rPr lang="en-GB" sz="1700">
                                <a:solidFill>
                                  <a:srgbClr val="000000"/>
                                </a:solidFill>
                                <a:latin typeface="Arial" charset="0"/>
                              </a:rPr>
                              <a:t>out</a:t>
                            </a:r>
                            <a:endParaRPr lang="en-GB"/>
                          </a:p>
                        </a:txBody>
                        <a:useSpRect/>
                      </a:txSp>
                    </a:sp>
                    <a:sp>
                      <a:nvSpPr>
                        <a:cNvPr id="35869" name="Rectangle 2081"/>
                        <a:cNvSpPr>
                          <a:spLocks noChangeArrowheads="1"/>
                        </a:cNvSpPr>
                      </a:nvSpPr>
                      <a:spPr bwMode="auto">
                        <a:xfrm>
                          <a:off x="923" y="2812"/>
                          <a:ext cx="364" cy="298"/>
                        </a:xfrm>
                        <a:prstGeom prst="rect">
                          <a:avLst/>
                        </a:prstGeom>
                        <a:noFill/>
                        <a:ln w="9525">
                          <a:no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endParaRPr lang="en-US"/>
                          </a:p>
                        </a:txBody>
                        <a:useSpRect/>
                      </a:txSp>
                    </a:sp>
                    <a:sp>
                      <a:nvSpPr>
                        <a:cNvPr id="35870" name="Rectangle 2082"/>
                        <a:cNvSpPr>
                          <a:spLocks noChangeArrowheads="1"/>
                        </a:cNvSpPr>
                      </a:nvSpPr>
                      <a:spPr bwMode="auto">
                        <a:xfrm>
                          <a:off x="1034" y="2857"/>
                          <a:ext cx="105" cy="133"/>
                        </a:xfrm>
                        <a:prstGeom prst="rect">
                          <a:avLst/>
                        </a:prstGeom>
                        <a:noFill/>
                        <a:ln w="9525">
                          <a:noFill/>
                          <a:miter lim="800000"/>
                          <a:headEnd/>
                          <a:tailEnd/>
                        </a:ln>
                      </a:spPr>
                      <a:txSp>
                        <a:txBody>
                          <a:bodyPr wrap="none" lIns="0" tIns="0" rIns="0" bIns="0">
                            <a:spAutoFit/>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pPr defTabSz="762000"/>
                            <a:r>
                              <a:rPr lang="en-GB" sz="1700">
                                <a:solidFill>
                                  <a:srgbClr val="000000"/>
                                </a:solidFill>
                                <a:latin typeface="Arial" charset="0"/>
                              </a:rPr>
                              <a:t>in</a:t>
                            </a:r>
                            <a:endParaRPr lang="en-GB"/>
                          </a:p>
                        </a:txBody>
                        <a:useSpRect/>
                      </a:txSp>
                    </a:sp>
                    <a:sp>
                      <a:nvSpPr>
                        <a:cNvPr id="35871" name="Rectangle 2083"/>
                        <a:cNvSpPr>
                          <a:spLocks noChangeArrowheads="1"/>
                        </a:cNvSpPr>
                      </a:nvSpPr>
                      <a:spPr bwMode="auto">
                        <a:xfrm>
                          <a:off x="2523" y="2956"/>
                          <a:ext cx="375" cy="287"/>
                        </a:xfrm>
                        <a:prstGeom prst="rect">
                          <a:avLst/>
                        </a:prstGeom>
                        <a:noFill/>
                        <a:ln w="9525">
                          <a:no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endParaRPr lang="en-US"/>
                          </a:p>
                        </a:txBody>
                        <a:useSpRect/>
                      </a:txSp>
                    </a:sp>
                    <a:sp>
                      <a:nvSpPr>
                        <a:cNvPr id="35872" name="Rectangle 2084"/>
                        <a:cNvSpPr>
                          <a:spLocks noChangeArrowheads="1"/>
                        </a:cNvSpPr>
                      </a:nvSpPr>
                      <a:spPr bwMode="auto">
                        <a:xfrm>
                          <a:off x="2633" y="3001"/>
                          <a:ext cx="105" cy="133"/>
                        </a:xfrm>
                        <a:prstGeom prst="rect">
                          <a:avLst/>
                        </a:prstGeom>
                        <a:noFill/>
                        <a:ln w="9525">
                          <a:noFill/>
                          <a:miter lim="800000"/>
                          <a:headEnd/>
                          <a:tailEnd/>
                        </a:ln>
                      </a:spPr>
                      <a:txSp>
                        <a:txBody>
                          <a:bodyPr wrap="none" lIns="0" tIns="0" rIns="0" bIns="0">
                            <a:spAutoFit/>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pPr defTabSz="762000"/>
                            <a:r>
                              <a:rPr lang="en-GB" sz="1700">
                                <a:solidFill>
                                  <a:srgbClr val="000000"/>
                                </a:solidFill>
                                <a:latin typeface="Arial" charset="0"/>
                              </a:rPr>
                              <a:t>in</a:t>
                            </a:r>
                            <a:endParaRPr lang="en-GB"/>
                          </a:p>
                        </a:txBody>
                        <a:useSpRect/>
                      </a:txSp>
                    </a:sp>
                    <a:sp>
                      <a:nvSpPr>
                        <a:cNvPr id="35873" name="Rectangle 2085"/>
                        <a:cNvSpPr>
                          <a:spLocks noChangeArrowheads="1"/>
                        </a:cNvSpPr>
                      </a:nvSpPr>
                      <a:spPr bwMode="auto">
                        <a:xfrm>
                          <a:off x="1685" y="2923"/>
                          <a:ext cx="463" cy="287"/>
                        </a:xfrm>
                        <a:prstGeom prst="rect">
                          <a:avLst/>
                        </a:prstGeom>
                        <a:noFill/>
                        <a:ln w="9525">
                          <a:no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endParaRPr lang="en-US"/>
                          </a:p>
                        </a:txBody>
                        <a:useSpRect/>
                      </a:txSp>
                    </a:sp>
                    <a:sp>
                      <a:nvSpPr>
                        <a:cNvPr id="35874" name="Rectangle 2086"/>
                        <a:cNvSpPr>
                          <a:spLocks noChangeArrowheads="1"/>
                        </a:cNvSpPr>
                      </a:nvSpPr>
                      <a:spPr bwMode="auto">
                        <a:xfrm>
                          <a:off x="1795" y="2967"/>
                          <a:ext cx="189" cy="133"/>
                        </a:xfrm>
                        <a:prstGeom prst="rect">
                          <a:avLst/>
                        </a:prstGeom>
                        <a:noFill/>
                        <a:ln w="9525">
                          <a:noFill/>
                          <a:miter lim="800000"/>
                          <a:headEnd/>
                          <a:tailEnd/>
                        </a:ln>
                      </a:spPr>
                      <a:txSp>
                        <a:txBody>
                          <a:bodyPr wrap="none" lIns="0" tIns="0" rIns="0" bIns="0">
                            <a:spAutoFit/>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pPr defTabSz="762000"/>
                            <a:r>
                              <a:rPr lang="en-GB" sz="1700">
                                <a:solidFill>
                                  <a:srgbClr val="000000"/>
                                </a:solidFill>
                                <a:latin typeface="Arial" charset="0"/>
                              </a:rPr>
                              <a:t>out</a:t>
                            </a:r>
                            <a:endParaRPr lang="en-GB"/>
                          </a:p>
                        </a:txBody>
                        <a:useSpRect/>
                      </a:txSp>
                    </a:sp>
                    <a:sp>
                      <a:nvSpPr>
                        <a:cNvPr id="35875" name="Line 2093"/>
                        <a:cNvSpPr>
                          <a:spLocks noChangeShapeType="1"/>
                        </a:cNvSpPr>
                      </a:nvSpPr>
                      <a:spPr bwMode="auto">
                        <a:xfrm>
                          <a:off x="3395" y="3033"/>
                          <a:ext cx="297" cy="1"/>
                        </a:xfrm>
                        <a:prstGeom prst="line">
                          <a:avLst/>
                        </a:prstGeom>
                        <a:noFill/>
                        <a:ln w="17463">
                          <a:solidFill>
                            <a:srgbClr val="000000"/>
                          </a:solidFill>
                          <a:round/>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endParaRPr lang="en-US"/>
                          </a:p>
                        </a:txBody>
                        <a:useSpRect/>
                      </a:txSp>
                    </a:sp>
                    <a:sp>
                      <a:nvSpPr>
                        <a:cNvPr id="35876" name="Rectangle 2094"/>
                        <a:cNvSpPr>
                          <a:spLocks noChangeArrowheads="1"/>
                        </a:cNvSpPr>
                      </a:nvSpPr>
                      <a:spPr bwMode="auto">
                        <a:xfrm>
                          <a:off x="1221" y="2934"/>
                          <a:ext cx="375" cy="298"/>
                        </a:xfrm>
                        <a:prstGeom prst="rect">
                          <a:avLst/>
                        </a:prstGeom>
                        <a:noFill/>
                        <a:ln w="9525">
                          <a:no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endParaRPr lang="en-US"/>
                          </a:p>
                        </a:txBody>
                        <a:useSpRect/>
                      </a:txSp>
                    </a:sp>
                    <a:sp>
                      <a:nvSpPr>
                        <a:cNvPr id="35877" name="Rectangle 2095"/>
                        <a:cNvSpPr>
                          <a:spLocks noChangeArrowheads="1"/>
                        </a:cNvSpPr>
                      </a:nvSpPr>
                      <a:spPr bwMode="auto">
                        <a:xfrm>
                          <a:off x="1331" y="2978"/>
                          <a:ext cx="105" cy="133"/>
                        </a:xfrm>
                        <a:prstGeom prst="rect">
                          <a:avLst/>
                        </a:prstGeom>
                        <a:noFill/>
                        <a:ln w="9525">
                          <a:noFill/>
                          <a:miter lim="800000"/>
                          <a:headEnd/>
                          <a:tailEnd/>
                        </a:ln>
                      </a:spPr>
                      <a:txSp>
                        <a:txBody>
                          <a:bodyPr wrap="none" lIns="0" tIns="0" rIns="0" bIns="0">
                            <a:spAutoFit/>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pPr defTabSz="762000"/>
                            <a:r>
                              <a:rPr lang="en-GB" sz="1700">
                                <a:solidFill>
                                  <a:srgbClr val="000000"/>
                                </a:solidFill>
                                <a:latin typeface="Arial" charset="0"/>
                              </a:rPr>
                              <a:t>in</a:t>
                            </a:r>
                            <a:endParaRPr lang="en-GB"/>
                          </a:p>
                        </a:txBody>
                        <a:useSpRect/>
                      </a:txSp>
                    </a:sp>
                    <a:sp>
                      <a:nvSpPr>
                        <a:cNvPr id="35878" name="Rectangle 2096"/>
                        <a:cNvSpPr>
                          <a:spLocks noChangeArrowheads="1"/>
                        </a:cNvSpPr>
                      </a:nvSpPr>
                      <a:spPr bwMode="auto">
                        <a:xfrm>
                          <a:off x="2986" y="2945"/>
                          <a:ext cx="475" cy="287"/>
                        </a:xfrm>
                        <a:prstGeom prst="rect">
                          <a:avLst/>
                        </a:prstGeom>
                        <a:noFill/>
                        <a:ln w="9525">
                          <a:noFill/>
                          <a:miter lim="800000"/>
                          <a:headEnd/>
                          <a:tailEnd/>
                        </a:ln>
                      </a:spPr>
                      <a:txSp>
                        <a:txBody>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endParaRPr lang="en-US"/>
                          </a:p>
                        </a:txBody>
                        <a:useSpRect/>
                      </a:txSp>
                    </a:sp>
                    <a:sp>
                      <a:nvSpPr>
                        <a:cNvPr id="35879" name="Rectangle 2097"/>
                        <a:cNvSpPr>
                          <a:spLocks noChangeArrowheads="1"/>
                        </a:cNvSpPr>
                      </a:nvSpPr>
                      <a:spPr bwMode="auto">
                        <a:xfrm>
                          <a:off x="3097" y="2989"/>
                          <a:ext cx="189" cy="133"/>
                        </a:xfrm>
                        <a:prstGeom prst="rect">
                          <a:avLst/>
                        </a:prstGeom>
                        <a:noFill/>
                        <a:ln w="9525">
                          <a:noFill/>
                          <a:miter lim="800000"/>
                          <a:headEnd/>
                          <a:tailEnd/>
                        </a:ln>
                      </a:spPr>
                      <a:txSp>
                        <a:txBody>
                          <a:bodyPr wrap="none" lIns="0" tIns="0" rIns="0" bIns="0">
                            <a:spAutoFit/>
                          </a:bodyPr>
                          <a:lstStyle>
                            <a:defPPr>
                              <a:defRPr lang="en-US"/>
                            </a:defPPr>
                            <a:lvl1pPr algn="l" rtl="0" eaLnBrk="0" fontAlgn="base" hangingPunct="0">
                              <a:spcBef>
                                <a:spcPct val="0"/>
                              </a:spcBef>
                              <a:spcAft>
                                <a:spcPct val="0"/>
                              </a:spcAft>
                              <a:defRPr kern="1200">
                                <a:solidFill>
                                  <a:schemeClr val="tx1"/>
                                </a:solidFill>
                                <a:latin typeface="Tahoma" pitchFamily="34" charset="0"/>
                                <a:ea typeface="+mn-ea"/>
                                <a:cs typeface="+mn-cs"/>
                              </a:defRPr>
                            </a:lvl1pPr>
                            <a:lvl2pPr marL="457200" algn="l" rtl="0" eaLnBrk="0" fontAlgn="base" hangingPunct="0">
                              <a:spcBef>
                                <a:spcPct val="0"/>
                              </a:spcBef>
                              <a:spcAft>
                                <a:spcPct val="0"/>
                              </a:spcAft>
                              <a:defRPr kern="1200">
                                <a:solidFill>
                                  <a:schemeClr val="tx1"/>
                                </a:solidFill>
                                <a:latin typeface="Tahoma" pitchFamily="34" charset="0"/>
                                <a:ea typeface="+mn-ea"/>
                                <a:cs typeface="+mn-cs"/>
                              </a:defRPr>
                            </a:lvl2pPr>
                            <a:lvl3pPr marL="914400" algn="l" rtl="0" eaLnBrk="0" fontAlgn="base" hangingPunct="0">
                              <a:spcBef>
                                <a:spcPct val="0"/>
                              </a:spcBef>
                              <a:spcAft>
                                <a:spcPct val="0"/>
                              </a:spcAft>
                              <a:defRPr kern="1200">
                                <a:solidFill>
                                  <a:schemeClr val="tx1"/>
                                </a:solidFill>
                                <a:latin typeface="Tahoma" pitchFamily="34" charset="0"/>
                                <a:ea typeface="+mn-ea"/>
                                <a:cs typeface="+mn-cs"/>
                              </a:defRPr>
                            </a:lvl3pPr>
                            <a:lvl4pPr marL="1371600" algn="l" rtl="0" eaLnBrk="0" fontAlgn="base" hangingPunct="0">
                              <a:spcBef>
                                <a:spcPct val="0"/>
                              </a:spcBef>
                              <a:spcAft>
                                <a:spcPct val="0"/>
                              </a:spcAft>
                              <a:defRPr kern="1200">
                                <a:solidFill>
                                  <a:schemeClr val="tx1"/>
                                </a:solidFill>
                                <a:latin typeface="Tahoma" pitchFamily="34" charset="0"/>
                                <a:ea typeface="+mn-ea"/>
                                <a:cs typeface="+mn-cs"/>
                              </a:defRPr>
                            </a:lvl4pPr>
                            <a:lvl5pPr marL="1828800" algn="l" rtl="0" eaLnBrk="0" fontAlgn="base" hangingPunct="0">
                              <a:spcBef>
                                <a:spcPct val="0"/>
                              </a:spcBef>
                              <a:spcAft>
                                <a:spcPct val="0"/>
                              </a:spcAft>
                              <a:defRPr kern="1200">
                                <a:solidFill>
                                  <a:schemeClr val="tx1"/>
                                </a:solidFill>
                                <a:latin typeface="Tahoma" pitchFamily="34" charset="0"/>
                                <a:ea typeface="+mn-ea"/>
                                <a:cs typeface="+mn-cs"/>
                              </a:defRPr>
                            </a:lvl5pPr>
                            <a:lvl6pPr marL="2286000" algn="l" defTabSz="914400" rtl="0" eaLnBrk="1" latinLnBrk="0" hangingPunct="1">
                              <a:defRPr kern="1200">
                                <a:solidFill>
                                  <a:schemeClr val="tx1"/>
                                </a:solidFill>
                                <a:latin typeface="Tahoma" pitchFamily="34" charset="0"/>
                                <a:ea typeface="+mn-ea"/>
                                <a:cs typeface="+mn-cs"/>
                              </a:defRPr>
                            </a:lvl6pPr>
                            <a:lvl7pPr marL="2743200" algn="l" defTabSz="914400" rtl="0" eaLnBrk="1" latinLnBrk="0" hangingPunct="1">
                              <a:defRPr kern="1200">
                                <a:solidFill>
                                  <a:schemeClr val="tx1"/>
                                </a:solidFill>
                                <a:latin typeface="Tahoma" pitchFamily="34" charset="0"/>
                                <a:ea typeface="+mn-ea"/>
                                <a:cs typeface="+mn-cs"/>
                              </a:defRPr>
                            </a:lvl7pPr>
                            <a:lvl8pPr marL="3200400" algn="l" defTabSz="914400" rtl="0" eaLnBrk="1" latinLnBrk="0" hangingPunct="1">
                              <a:defRPr kern="1200">
                                <a:solidFill>
                                  <a:schemeClr val="tx1"/>
                                </a:solidFill>
                                <a:latin typeface="Tahoma" pitchFamily="34" charset="0"/>
                                <a:ea typeface="+mn-ea"/>
                                <a:cs typeface="+mn-cs"/>
                              </a:defRPr>
                            </a:lvl8pPr>
                            <a:lvl9pPr marL="3657600" algn="l" defTabSz="914400" rtl="0" eaLnBrk="1" latinLnBrk="0" hangingPunct="1">
                              <a:defRPr kern="1200">
                                <a:solidFill>
                                  <a:schemeClr val="tx1"/>
                                </a:solidFill>
                                <a:latin typeface="Tahoma" pitchFamily="34" charset="0"/>
                                <a:ea typeface="+mn-ea"/>
                                <a:cs typeface="+mn-cs"/>
                              </a:defRPr>
                            </a:lvl9pPr>
                          </a:lstStyle>
                          <a:p>
                            <a:pPr defTabSz="762000"/>
                            <a:r>
                              <a:rPr lang="en-GB" sz="1700">
                                <a:solidFill>
                                  <a:srgbClr val="000000"/>
                                </a:solidFill>
                                <a:latin typeface="Arial" charset="0"/>
                              </a:rPr>
                              <a:t>out</a:t>
                            </a:r>
                            <a:endParaRPr lang="en-GB"/>
                          </a:p>
                        </a:txBody>
                        <a:useSpRect/>
                      </a:txSp>
                    </a:sp>
                  </a:grpSp>
                </lc:lockedCanvas>
              </a:graphicData>
            </a:graphic>
          </wp:inline>
        </w:drawing>
      </w:r>
    </w:p>
    <w:p w:rsidR="007F7C41" w:rsidRDefault="007F7C41" w:rsidP="000622C4">
      <w:pPr>
        <w:pStyle w:val="ListParagraph"/>
        <w:rPr>
          <w:rFonts w:ascii="Arial" w:hAnsi="Arial" w:cs="Arial"/>
        </w:rPr>
      </w:pPr>
    </w:p>
    <w:p w:rsidR="007F7C41" w:rsidRDefault="007F7C41" w:rsidP="000622C4">
      <w:pPr>
        <w:pStyle w:val="ListParagraph"/>
        <w:rPr>
          <w:rFonts w:ascii="Arial" w:hAnsi="Arial" w:cs="Arial"/>
        </w:rPr>
      </w:pPr>
      <w:r>
        <w:rPr>
          <w:rFonts w:ascii="Arial" w:hAnsi="Arial" w:cs="Arial"/>
        </w:rPr>
        <w:t>Suppose we want to put the two cells together in the above fashion. What will be the process equation describing the TWOBUFF process.</w:t>
      </w:r>
    </w:p>
    <w:p w:rsidR="007F7C41" w:rsidRDefault="007F7C41" w:rsidP="000622C4">
      <w:pPr>
        <w:pStyle w:val="ListParagraph"/>
        <w:rPr>
          <w:rFonts w:ascii="Arial" w:hAnsi="Arial" w:cs="Arial"/>
        </w:rPr>
      </w:pPr>
    </w:p>
    <w:p w:rsidR="007F7C41" w:rsidRDefault="007F7C41" w:rsidP="000622C4">
      <w:pPr>
        <w:pStyle w:val="ListParagraph"/>
        <w:rPr>
          <w:rFonts w:ascii="Arial" w:hAnsi="Arial" w:cs="Arial"/>
        </w:rPr>
      </w:pPr>
      <w:r>
        <w:rPr>
          <w:rFonts w:ascii="Arial" w:hAnsi="Arial" w:cs="Arial"/>
        </w:rPr>
        <w:t xml:space="preserve">Answer: </w:t>
      </w:r>
    </w:p>
    <w:p w:rsidR="007F7C41" w:rsidRDefault="007F7C41" w:rsidP="000622C4">
      <w:pPr>
        <w:pStyle w:val="ListParagraph"/>
        <w:rPr>
          <w:rFonts w:ascii="Arial" w:hAnsi="Arial" w:cs="Arial"/>
        </w:rPr>
      </w:pPr>
    </w:p>
    <w:p w:rsidR="00CE0D64" w:rsidRDefault="007F7C41" w:rsidP="000622C4">
      <w:pPr>
        <w:pStyle w:val="ListParagraph"/>
        <w:rPr>
          <w:rFonts w:ascii="Arial" w:hAnsi="Arial" w:cs="Arial"/>
        </w:rPr>
      </w:pPr>
      <w:r>
        <w:rPr>
          <w:rFonts w:ascii="Arial" w:hAnsi="Arial" w:cs="Arial"/>
        </w:rPr>
        <w:t>TWOBUFF =   (a:BUFF/{in/</w:t>
      </w:r>
      <w:proofErr w:type="spellStart"/>
      <w:r>
        <w:rPr>
          <w:rFonts w:ascii="Arial" w:hAnsi="Arial" w:cs="Arial"/>
        </w:rPr>
        <w:t>a.in</w:t>
      </w:r>
      <w:proofErr w:type="spellEnd"/>
      <w:proofErr w:type="gramStart"/>
      <w:r>
        <w:rPr>
          <w:rFonts w:ascii="Arial" w:hAnsi="Arial" w:cs="Arial"/>
        </w:rPr>
        <w:t>}  |</w:t>
      </w:r>
      <w:proofErr w:type="gramEnd"/>
      <w:r>
        <w:rPr>
          <w:rFonts w:ascii="Arial" w:hAnsi="Arial" w:cs="Arial"/>
        </w:rPr>
        <w:t>|  b:BUFF /{</w:t>
      </w:r>
      <w:proofErr w:type="spellStart"/>
      <w:r>
        <w:rPr>
          <w:rFonts w:ascii="Arial" w:hAnsi="Arial" w:cs="Arial"/>
        </w:rPr>
        <w:t>a.out</w:t>
      </w:r>
      <w:proofErr w:type="spellEnd"/>
      <w:r>
        <w:rPr>
          <w:rFonts w:ascii="Arial" w:hAnsi="Arial" w:cs="Arial"/>
        </w:rPr>
        <w:t>/</w:t>
      </w:r>
      <w:proofErr w:type="spellStart"/>
      <w:r>
        <w:rPr>
          <w:rFonts w:ascii="Arial" w:hAnsi="Arial" w:cs="Arial"/>
        </w:rPr>
        <w:t>b.in</w:t>
      </w:r>
      <w:proofErr w:type="spellEnd"/>
      <w:r>
        <w:rPr>
          <w:rFonts w:ascii="Arial" w:hAnsi="Arial" w:cs="Arial"/>
        </w:rPr>
        <w:t>, out/</w:t>
      </w:r>
      <w:proofErr w:type="spellStart"/>
      <w:r>
        <w:rPr>
          <w:rFonts w:ascii="Arial" w:hAnsi="Arial" w:cs="Arial"/>
        </w:rPr>
        <w:t>b.out</w:t>
      </w:r>
      <w:proofErr w:type="spellEnd"/>
      <w:r>
        <w:rPr>
          <w:rFonts w:ascii="Arial" w:hAnsi="Arial" w:cs="Arial"/>
        </w:rPr>
        <w:t>})@{</w:t>
      </w:r>
      <w:proofErr w:type="spellStart"/>
      <w:r>
        <w:rPr>
          <w:rFonts w:ascii="Arial" w:hAnsi="Arial" w:cs="Arial"/>
        </w:rPr>
        <w:t>in,out</w:t>
      </w:r>
      <w:proofErr w:type="spellEnd"/>
      <w:r>
        <w:rPr>
          <w:rFonts w:ascii="Arial" w:hAnsi="Arial" w:cs="Arial"/>
        </w:rPr>
        <w:t>}</w:t>
      </w:r>
    </w:p>
    <w:p w:rsidR="00CE0D64" w:rsidRDefault="00F2423B" w:rsidP="00F2423B">
      <w:pPr>
        <w:ind w:left="720"/>
        <w:rPr>
          <w:rFonts w:ascii="Arial" w:hAnsi="Arial" w:cs="Arial"/>
        </w:rPr>
      </w:pPr>
      <w:r>
        <w:rPr>
          <w:rFonts w:ascii="Arial" w:hAnsi="Arial" w:cs="Arial"/>
        </w:rPr>
        <w:t xml:space="preserve">Another solution is </w:t>
      </w:r>
    </w:p>
    <w:p w:rsidR="00F2423B" w:rsidRDefault="00F2423B" w:rsidP="00F2423B">
      <w:pPr>
        <w:ind w:left="720"/>
        <w:rPr>
          <w:rFonts w:ascii="Arial" w:hAnsi="Arial" w:cs="Arial"/>
        </w:rPr>
      </w:pPr>
      <w:r>
        <w:rPr>
          <w:rFonts w:ascii="Arial" w:hAnsi="Arial" w:cs="Arial"/>
        </w:rPr>
        <w:t>TWOBUFF =   (BUFF/{x/out</w:t>
      </w:r>
      <w:proofErr w:type="gramStart"/>
      <w:r>
        <w:rPr>
          <w:rFonts w:ascii="Arial" w:hAnsi="Arial" w:cs="Arial"/>
        </w:rPr>
        <w:t>}  |</w:t>
      </w:r>
      <w:proofErr w:type="gramEnd"/>
      <w:r>
        <w:rPr>
          <w:rFonts w:ascii="Arial" w:hAnsi="Arial" w:cs="Arial"/>
        </w:rPr>
        <w:t>|  BUFF/{x/in} )@{</w:t>
      </w:r>
      <w:proofErr w:type="spellStart"/>
      <w:r>
        <w:rPr>
          <w:rFonts w:ascii="Arial" w:hAnsi="Arial" w:cs="Arial"/>
        </w:rPr>
        <w:t>in,out</w:t>
      </w:r>
      <w:proofErr w:type="spellEnd"/>
      <w:r>
        <w:rPr>
          <w:rFonts w:ascii="Arial" w:hAnsi="Arial" w:cs="Arial"/>
        </w:rPr>
        <w:t>}</w:t>
      </w:r>
    </w:p>
    <w:p w:rsidR="007F7C41" w:rsidRDefault="007F7C41" w:rsidP="000622C4">
      <w:pPr>
        <w:pStyle w:val="ListParagraph"/>
        <w:rPr>
          <w:rFonts w:ascii="Arial" w:hAnsi="Arial" w:cs="Arial"/>
        </w:rPr>
      </w:pPr>
    </w:p>
    <w:p w:rsidR="008A2C79" w:rsidRDefault="008A2C79">
      <w:pPr>
        <w:rPr>
          <w:rFonts w:ascii="Arial" w:hAnsi="Arial" w:cs="Arial"/>
        </w:rPr>
      </w:pPr>
      <w:r>
        <w:rPr>
          <w:rFonts w:ascii="Arial" w:hAnsi="Arial" w:cs="Arial"/>
        </w:rPr>
        <w:br w:type="page"/>
      </w:r>
    </w:p>
    <w:p w:rsidR="00CE0D64" w:rsidRDefault="00CE0D64" w:rsidP="000622C4">
      <w:pPr>
        <w:pStyle w:val="ListParagraph"/>
        <w:rPr>
          <w:rFonts w:ascii="Arial" w:hAnsi="Arial" w:cs="Arial"/>
        </w:rPr>
      </w:pPr>
    </w:p>
    <w:p w:rsidR="001308E7" w:rsidRDefault="001308E7" w:rsidP="000622C4">
      <w:pPr>
        <w:pStyle w:val="ListParagraph"/>
        <w:rPr>
          <w:rFonts w:ascii="Arial" w:hAnsi="Arial" w:cs="Arial"/>
        </w:rPr>
      </w:pPr>
    </w:p>
    <w:p w:rsidR="001308E7" w:rsidRDefault="00C74A60" w:rsidP="001308E7">
      <w:pPr>
        <w:pStyle w:val="ListParagraph"/>
        <w:numPr>
          <w:ilvl w:val="0"/>
          <w:numId w:val="5"/>
        </w:numPr>
        <w:rPr>
          <w:rFonts w:ascii="Arial" w:hAnsi="Arial" w:cs="Arial"/>
        </w:rPr>
      </w:pPr>
      <w:r>
        <w:rPr>
          <w:rFonts w:ascii="Arial" w:hAnsi="Arial" w:cs="Arial"/>
        </w:rPr>
        <w:t>Consider the following process equations from lecture slides</w:t>
      </w:r>
    </w:p>
    <w:p w:rsidR="00C74A60" w:rsidRDefault="00C74A60" w:rsidP="00C74A60">
      <w:pPr>
        <w:rPr>
          <w:rFonts w:ascii="Arial" w:hAnsi="Arial" w:cs="Arial"/>
        </w:rPr>
      </w:pPr>
      <w:r>
        <w:rPr>
          <w:rFonts w:ascii="Arial" w:hAnsi="Arial" w:cs="Arial"/>
        </w:rPr>
        <w:t xml:space="preserve">RESOURCE </w:t>
      </w:r>
      <w:proofErr w:type="gramStart"/>
      <w:r>
        <w:rPr>
          <w:rFonts w:ascii="Arial" w:hAnsi="Arial" w:cs="Arial"/>
        </w:rPr>
        <w:t>=  acquire</w:t>
      </w:r>
      <w:proofErr w:type="gramEnd"/>
      <w:r>
        <w:rPr>
          <w:rFonts w:ascii="Arial" w:hAnsi="Arial" w:cs="Arial"/>
        </w:rPr>
        <w:t xml:space="preserve"> -&gt; release -&gt; RESOURCE.</w:t>
      </w:r>
    </w:p>
    <w:p w:rsidR="00C74A60" w:rsidRDefault="00C74A60" w:rsidP="00C74A60">
      <w:pPr>
        <w:rPr>
          <w:rFonts w:ascii="Arial" w:hAnsi="Arial" w:cs="Arial"/>
        </w:rPr>
      </w:pPr>
      <w:r>
        <w:rPr>
          <w:rFonts w:ascii="Arial" w:hAnsi="Arial" w:cs="Arial"/>
        </w:rPr>
        <w:t xml:space="preserve">USER = </w:t>
      </w:r>
      <w:proofErr w:type="spellStart"/>
      <w:r>
        <w:rPr>
          <w:rFonts w:ascii="Arial" w:hAnsi="Arial" w:cs="Arial"/>
        </w:rPr>
        <w:t>printer.acquire</w:t>
      </w:r>
      <w:proofErr w:type="spellEnd"/>
      <w:r>
        <w:rPr>
          <w:rFonts w:ascii="Arial" w:hAnsi="Arial" w:cs="Arial"/>
        </w:rPr>
        <w:t xml:space="preserve"> -&gt; use -&gt; </w:t>
      </w:r>
      <w:proofErr w:type="spellStart"/>
      <w:r>
        <w:rPr>
          <w:rFonts w:ascii="Arial" w:hAnsi="Arial" w:cs="Arial"/>
        </w:rPr>
        <w:t>printer.release</w:t>
      </w:r>
      <w:proofErr w:type="spellEnd"/>
      <w:r>
        <w:rPr>
          <w:rFonts w:ascii="Arial" w:hAnsi="Arial" w:cs="Arial"/>
        </w:rPr>
        <w:t xml:space="preserve"> -&gt; USER.</w:t>
      </w:r>
    </w:p>
    <w:p w:rsidR="00C74A60" w:rsidRDefault="00C74A60" w:rsidP="00C74A60">
      <w:pPr>
        <w:rPr>
          <w:rFonts w:ascii="Arial" w:hAnsi="Arial" w:cs="Arial"/>
        </w:rPr>
      </w:pPr>
      <w:r>
        <w:rPr>
          <w:rFonts w:ascii="Arial" w:hAnsi="Arial" w:cs="Arial"/>
        </w:rPr>
        <w:t>PRINTER_SHARE = (a</w:t>
      </w:r>
      <w:proofErr w:type="gramStart"/>
      <w:r>
        <w:rPr>
          <w:rFonts w:ascii="Arial" w:hAnsi="Arial" w:cs="Arial"/>
        </w:rPr>
        <w:t>:USER</w:t>
      </w:r>
      <w:proofErr w:type="gramEnd"/>
      <w:r>
        <w:rPr>
          <w:rFonts w:ascii="Arial" w:hAnsi="Arial" w:cs="Arial"/>
        </w:rPr>
        <w:t xml:space="preserve"> || b:USER || {</w:t>
      </w:r>
      <w:proofErr w:type="spellStart"/>
      <w:r>
        <w:rPr>
          <w:rFonts w:ascii="Arial" w:hAnsi="Arial" w:cs="Arial"/>
        </w:rPr>
        <w:t>a,b</w:t>
      </w:r>
      <w:proofErr w:type="spellEnd"/>
      <w:r>
        <w:rPr>
          <w:rFonts w:ascii="Arial" w:hAnsi="Arial" w:cs="Arial"/>
        </w:rPr>
        <w:t>}:PRINTER:RESOURCE).</w:t>
      </w:r>
    </w:p>
    <w:p w:rsidR="00C74A60" w:rsidRDefault="00C74A60" w:rsidP="00C74A60">
      <w:pPr>
        <w:rPr>
          <w:rFonts w:ascii="Arial" w:hAnsi="Arial" w:cs="Arial"/>
        </w:rPr>
      </w:pPr>
      <w:r>
        <w:rPr>
          <w:rFonts w:ascii="Arial" w:hAnsi="Arial" w:cs="Arial"/>
        </w:rPr>
        <w:t>Describe all behaviors of the composed process.</w:t>
      </w:r>
    </w:p>
    <w:p w:rsidR="00C74A60" w:rsidRDefault="00C74A60" w:rsidP="00C74A60">
      <w:pPr>
        <w:rPr>
          <w:rFonts w:ascii="Arial" w:hAnsi="Arial" w:cs="Arial"/>
        </w:rPr>
      </w:pPr>
      <w:r>
        <w:rPr>
          <w:rFonts w:ascii="Arial" w:hAnsi="Arial" w:cs="Arial"/>
        </w:rPr>
        <w:t>Answer:   The state model compositions are shown below.</w:t>
      </w:r>
    </w:p>
    <w:p w:rsidR="00606072" w:rsidRDefault="00606072" w:rsidP="00C74A60">
      <w:pPr>
        <w:rPr>
          <w:rFonts w:ascii="Arial" w:hAnsi="Arial" w:cs="Arial"/>
        </w:rPr>
      </w:pPr>
      <w:r w:rsidRPr="00606072">
        <w:rPr>
          <w:rFonts w:ascii="Arial" w:hAnsi="Arial" w:cs="Arial"/>
          <w:noProof/>
        </w:rPr>
        <w:drawing>
          <wp:inline distT="0" distB="0" distL="0" distR="0">
            <wp:extent cx="5943600" cy="4523105"/>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01000" cy="6088360"/>
                      <a:chOff x="914400" y="568568"/>
                      <a:chExt cx="8001000" cy="6088360"/>
                    </a:xfrm>
                  </a:grpSpPr>
                  <a:sp>
                    <a:nvSpPr>
                      <a:cNvPr id="4" name="Oval 3"/>
                      <a:cNvSpPr/>
                    </a:nvSpPr>
                    <a:spPr>
                      <a:xfrm>
                        <a:off x="914400" y="1143000"/>
                        <a:ext cx="381000" cy="381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438400" y="609600"/>
                        <a:ext cx="381000" cy="381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429000" y="1219200"/>
                        <a:ext cx="381000" cy="381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Arrow Connector 7"/>
                      <a:cNvCxnSpPr>
                        <a:stCxn id="4" idx="6"/>
                        <a:endCxn id="5" idx="2"/>
                      </a:cNvCxnSpPr>
                    </a:nvCxnSpPr>
                    <a:spPr>
                      <a:xfrm flipV="1">
                        <a:off x="1295400" y="800100"/>
                        <a:ext cx="1143000" cy="533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 name="Straight Arrow Connector 9"/>
                      <a:cNvCxnSpPr>
                        <a:stCxn id="5" idx="6"/>
                        <a:endCxn id="6" idx="1"/>
                      </a:cNvCxnSpPr>
                    </a:nvCxnSpPr>
                    <a:spPr>
                      <a:xfrm>
                        <a:off x="2819400" y="800100"/>
                        <a:ext cx="665396" cy="47489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stCxn id="6" idx="3"/>
                        <a:endCxn id="4" idx="5"/>
                      </a:cNvCxnSpPr>
                    </a:nvCxnSpPr>
                    <a:spPr>
                      <a:xfrm rot="5400000" flipH="1">
                        <a:off x="2324100" y="383708"/>
                        <a:ext cx="76200" cy="224519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endCxn id="4" idx="0"/>
                      </a:cNvCxnSpPr>
                    </a:nvCxnSpPr>
                    <a:spPr>
                      <a:xfrm rot="16200000" flipH="1">
                        <a:off x="857250" y="895350"/>
                        <a:ext cx="304800" cy="1905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6" name="TextBox 15"/>
                      <a:cNvSpPr txBox="1"/>
                    </a:nvSpPr>
                    <a:spPr>
                      <a:xfrm rot="19776855">
                        <a:off x="1116504" y="568568"/>
                        <a:ext cx="174581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a.printer.acquire</a:t>
                          </a:r>
                          <a:endParaRPr lang="en-US" dirty="0"/>
                        </a:p>
                      </a:txBody>
                      <a:useSpRect/>
                    </a:txSp>
                  </a:sp>
                  <a:sp>
                    <a:nvSpPr>
                      <a:cNvPr id="17" name="TextBox 16"/>
                      <a:cNvSpPr txBox="1"/>
                    </a:nvSpPr>
                    <a:spPr>
                      <a:xfrm rot="1927316">
                        <a:off x="2882574" y="717143"/>
                        <a:ext cx="77978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a.use</a:t>
                          </a:r>
                          <a:endParaRPr lang="en-US" dirty="0"/>
                        </a:p>
                      </a:txBody>
                      <a:useSpRect/>
                    </a:txSp>
                  </a:sp>
                  <a:sp>
                    <a:nvSpPr>
                      <a:cNvPr id="18" name="TextBox 17"/>
                      <a:cNvSpPr txBox="1"/>
                    </a:nvSpPr>
                    <a:spPr>
                      <a:xfrm rot="155158">
                        <a:off x="1607644" y="1563196"/>
                        <a:ext cx="174581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a.printer.release</a:t>
                          </a:r>
                          <a:endParaRPr lang="en-US" dirty="0"/>
                        </a:p>
                      </a:txBody>
                      <a:useSpRect/>
                    </a:txSp>
                  </a:sp>
                  <a:sp>
                    <a:nvSpPr>
                      <a:cNvPr id="21" name="Oval 20"/>
                      <a:cNvSpPr/>
                    </a:nvSpPr>
                    <a:spPr>
                      <a:xfrm>
                        <a:off x="4724402" y="1143000"/>
                        <a:ext cx="381000" cy="381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21"/>
                      <a:cNvSpPr/>
                    </a:nvSpPr>
                    <a:spPr>
                      <a:xfrm>
                        <a:off x="6248402" y="609600"/>
                        <a:ext cx="381000" cy="381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Oval 22"/>
                      <a:cNvSpPr/>
                    </a:nvSpPr>
                    <a:spPr>
                      <a:xfrm>
                        <a:off x="7239002" y="1219200"/>
                        <a:ext cx="381000" cy="381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 name="Straight Arrow Connector 23"/>
                      <a:cNvCxnSpPr>
                        <a:stCxn id="21" idx="6"/>
                        <a:endCxn id="22" idx="2"/>
                      </a:cNvCxnSpPr>
                    </a:nvCxnSpPr>
                    <a:spPr>
                      <a:xfrm flipV="1">
                        <a:off x="5105402" y="800100"/>
                        <a:ext cx="1143000" cy="533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5" name="Straight Arrow Connector 24"/>
                      <a:cNvCxnSpPr>
                        <a:stCxn id="22" idx="6"/>
                        <a:endCxn id="23" idx="1"/>
                      </a:cNvCxnSpPr>
                    </a:nvCxnSpPr>
                    <a:spPr>
                      <a:xfrm>
                        <a:off x="6629402" y="800100"/>
                        <a:ext cx="665396" cy="47489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stCxn id="23" idx="3"/>
                        <a:endCxn id="21" idx="5"/>
                      </a:cNvCxnSpPr>
                    </a:nvCxnSpPr>
                    <a:spPr>
                      <a:xfrm rot="5400000" flipH="1">
                        <a:off x="6134102" y="383708"/>
                        <a:ext cx="76200" cy="224519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7" name="Straight Arrow Connector 26"/>
                      <a:cNvCxnSpPr>
                        <a:endCxn id="21" idx="0"/>
                      </a:cNvCxnSpPr>
                    </a:nvCxnSpPr>
                    <a:spPr>
                      <a:xfrm rot="16200000" flipH="1">
                        <a:off x="4667252" y="895350"/>
                        <a:ext cx="304800" cy="1905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8" name="TextBox 27"/>
                      <a:cNvSpPr txBox="1"/>
                    </a:nvSpPr>
                    <a:spPr>
                      <a:xfrm rot="19776855">
                        <a:off x="4926506" y="568568"/>
                        <a:ext cx="174581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b</a:t>
                          </a:r>
                          <a:r>
                            <a:rPr lang="en-US" dirty="0" err="1" smtClean="0"/>
                            <a:t>.printer.acquire</a:t>
                          </a:r>
                          <a:endParaRPr lang="en-US" dirty="0"/>
                        </a:p>
                      </a:txBody>
                      <a:useSpRect/>
                    </a:txSp>
                  </a:sp>
                  <a:sp>
                    <a:nvSpPr>
                      <a:cNvPr id="29" name="TextBox 28"/>
                      <a:cNvSpPr txBox="1"/>
                    </a:nvSpPr>
                    <a:spPr>
                      <a:xfrm rot="1927316">
                        <a:off x="6692576" y="717143"/>
                        <a:ext cx="77978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b</a:t>
                          </a:r>
                          <a:r>
                            <a:rPr lang="en-US" dirty="0" err="1" smtClean="0"/>
                            <a:t>.use</a:t>
                          </a:r>
                          <a:endParaRPr lang="en-US" dirty="0"/>
                        </a:p>
                      </a:txBody>
                      <a:useSpRect/>
                    </a:txSp>
                  </a:sp>
                  <a:sp>
                    <a:nvSpPr>
                      <a:cNvPr id="30" name="TextBox 29"/>
                      <a:cNvSpPr txBox="1"/>
                    </a:nvSpPr>
                    <a:spPr>
                      <a:xfrm rot="155158">
                        <a:off x="5417646" y="1563196"/>
                        <a:ext cx="174581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b</a:t>
                          </a:r>
                          <a:r>
                            <a:rPr lang="en-US" dirty="0" err="1" smtClean="0"/>
                            <a:t>.printer.release</a:t>
                          </a:r>
                          <a:endParaRPr lang="en-US" dirty="0"/>
                        </a:p>
                      </a:txBody>
                      <a:useSpRect/>
                    </a:txSp>
                  </a:sp>
                  <a:sp>
                    <a:nvSpPr>
                      <a:cNvPr id="31" name="Oval 30"/>
                      <a:cNvSpPr/>
                    </a:nvSpPr>
                    <a:spPr>
                      <a:xfrm>
                        <a:off x="2362200" y="2895600"/>
                        <a:ext cx="381000" cy="381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Oval 31"/>
                      <a:cNvSpPr/>
                    </a:nvSpPr>
                    <a:spPr>
                      <a:xfrm>
                        <a:off x="4648200" y="2819400"/>
                        <a:ext cx="381000" cy="381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4" name="Straight Arrow Connector 33"/>
                      <a:cNvCxnSpPr/>
                    </a:nvCxnSpPr>
                    <a:spPr>
                      <a:xfrm rot="5400000" flipH="1" flipV="1">
                        <a:off x="3695700" y="1943100"/>
                        <a:ext cx="55796" cy="196079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6" name="Straight Arrow Connector 35"/>
                      <a:cNvCxnSpPr>
                        <a:stCxn id="32" idx="3"/>
                        <a:endCxn id="31" idx="5"/>
                      </a:cNvCxnSpPr>
                    </a:nvCxnSpPr>
                    <a:spPr>
                      <a:xfrm rot="5400000">
                        <a:off x="3657600" y="2174408"/>
                        <a:ext cx="76200" cy="201659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nvCxnSpPr>
                    <a:spPr>
                      <a:xfrm rot="16200000" flipH="1">
                        <a:off x="2133600" y="2590800"/>
                        <a:ext cx="381000" cy="228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9" name="TextBox 38"/>
                      <a:cNvSpPr txBox="1"/>
                    </a:nvSpPr>
                    <a:spPr>
                      <a:xfrm>
                        <a:off x="2895600" y="2209800"/>
                        <a:ext cx="18288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a.printer.acquire</a:t>
                          </a:r>
                          <a:endParaRPr lang="en-US" dirty="0" smtClean="0"/>
                        </a:p>
                        <a:p>
                          <a:r>
                            <a:rPr lang="en-US" dirty="0" err="1" smtClean="0"/>
                            <a:t>b.printer.acquire</a:t>
                          </a:r>
                          <a:endParaRPr lang="en-US" dirty="0"/>
                        </a:p>
                      </a:txBody>
                      <a:useSpRect/>
                    </a:txSp>
                  </a:sp>
                  <a:sp>
                    <a:nvSpPr>
                      <a:cNvPr id="40" name="TextBox 39"/>
                      <a:cNvSpPr txBox="1"/>
                    </a:nvSpPr>
                    <a:spPr>
                      <a:xfrm>
                        <a:off x="2819400" y="3200400"/>
                        <a:ext cx="18288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a.printer.release</a:t>
                          </a:r>
                          <a:endParaRPr lang="en-US" dirty="0" smtClean="0"/>
                        </a:p>
                        <a:p>
                          <a:r>
                            <a:rPr lang="en-US" dirty="0" err="1" smtClean="0"/>
                            <a:t>b.printer.release</a:t>
                          </a:r>
                          <a:endParaRPr lang="en-US" dirty="0"/>
                        </a:p>
                      </a:txBody>
                      <a:useSpRect/>
                    </a:txSp>
                  </a:sp>
                  <a:sp>
                    <a:nvSpPr>
                      <a:cNvPr id="41" name="Oval 40"/>
                      <a:cNvSpPr/>
                    </a:nvSpPr>
                    <a:spPr>
                      <a:xfrm>
                        <a:off x="1143000" y="5562600"/>
                        <a:ext cx="381000" cy="381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Oval 41"/>
                      <a:cNvSpPr/>
                    </a:nvSpPr>
                    <a:spPr>
                      <a:xfrm>
                        <a:off x="3276600" y="4572000"/>
                        <a:ext cx="381000" cy="381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4" name="Straight Arrow Connector 43"/>
                      <a:cNvCxnSpPr>
                        <a:stCxn id="41" idx="7"/>
                        <a:endCxn id="42" idx="2"/>
                      </a:cNvCxnSpPr>
                    </a:nvCxnSpPr>
                    <a:spPr>
                      <a:xfrm rot="5400000" flipH="1" flipV="1">
                        <a:off x="1944454" y="4286250"/>
                        <a:ext cx="855896" cy="180839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5" name="TextBox 44"/>
                      <a:cNvSpPr txBox="1"/>
                    </a:nvSpPr>
                    <a:spPr>
                      <a:xfrm rot="20126753">
                        <a:off x="1445601" y="4841839"/>
                        <a:ext cx="174581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a.printer.acquire</a:t>
                          </a:r>
                          <a:endParaRPr lang="en-US" dirty="0"/>
                        </a:p>
                      </a:txBody>
                      <a:useSpRect/>
                    </a:txSp>
                  </a:sp>
                  <a:sp>
                    <a:nvSpPr>
                      <a:cNvPr id="46" name="Oval 45"/>
                      <a:cNvSpPr/>
                    </a:nvSpPr>
                    <a:spPr>
                      <a:xfrm>
                        <a:off x="3276600" y="5715000"/>
                        <a:ext cx="381000" cy="381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8" name="Straight Arrow Connector 47"/>
                      <a:cNvCxnSpPr>
                        <a:stCxn id="41" idx="5"/>
                        <a:endCxn id="46" idx="2"/>
                      </a:cNvCxnSpPr>
                    </a:nvCxnSpPr>
                    <a:spPr>
                      <a:xfrm rot="16200000" flipH="1">
                        <a:off x="2363554" y="4992454"/>
                        <a:ext cx="17696" cy="180839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1371600" y="58674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b.printer.acquire</a:t>
                          </a:r>
                          <a:endParaRPr lang="en-US" dirty="0"/>
                        </a:p>
                      </a:txBody>
                      <a:useSpRect/>
                    </a:txSp>
                  </a:sp>
                  <a:sp>
                    <a:nvSpPr>
                      <a:cNvPr id="50" name="Oval 49"/>
                      <a:cNvSpPr/>
                    </a:nvSpPr>
                    <a:spPr>
                      <a:xfrm>
                        <a:off x="5105400" y="4267200"/>
                        <a:ext cx="381000" cy="381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2" name="Straight Arrow Connector 51"/>
                      <a:cNvCxnSpPr>
                        <a:stCxn id="42" idx="7"/>
                        <a:endCxn id="50" idx="2"/>
                      </a:cNvCxnSpPr>
                    </a:nvCxnSpPr>
                    <a:spPr>
                      <a:xfrm rot="5400000" flipH="1" flipV="1">
                        <a:off x="4268554" y="3790950"/>
                        <a:ext cx="170096" cy="150359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4" name="Straight Arrow Connector 53"/>
                      <a:cNvCxnSpPr>
                        <a:stCxn id="50" idx="4"/>
                        <a:endCxn id="41" idx="6"/>
                      </a:cNvCxnSpPr>
                    </a:nvCxnSpPr>
                    <a:spPr>
                      <a:xfrm rot="5400000">
                        <a:off x="2857500" y="3314700"/>
                        <a:ext cx="1104900" cy="37719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6" name="Oval 55"/>
                      <a:cNvSpPr/>
                    </a:nvSpPr>
                    <a:spPr>
                      <a:xfrm>
                        <a:off x="5334000" y="5638800"/>
                        <a:ext cx="381000" cy="381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TextBox 56"/>
                      <a:cNvSpPr txBox="1"/>
                    </a:nvSpPr>
                    <a:spPr>
                      <a:xfrm>
                        <a:off x="3741243" y="6287596"/>
                        <a:ext cx="174581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b</a:t>
                          </a:r>
                          <a:r>
                            <a:rPr lang="en-US" dirty="0" err="1" smtClean="0"/>
                            <a:t>.printer.release</a:t>
                          </a:r>
                          <a:endParaRPr lang="en-US" dirty="0"/>
                        </a:p>
                      </a:txBody>
                      <a:useSpRect/>
                    </a:txSp>
                  </a:sp>
                  <a:cxnSp>
                    <a:nvCxnSpPr>
                      <a:cNvPr id="59" name="Straight Arrow Connector 58"/>
                      <a:cNvCxnSpPr>
                        <a:stCxn id="46" idx="6"/>
                        <a:endCxn id="56" idx="2"/>
                      </a:cNvCxnSpPr>
                    </a:nvCxnSpPr>
                    <a:spPr>
                      <a:xfrm flipV="1">
                        <a:off x="3657600" y="5829300"/>
                        <a:ext cx="1676400" cy="76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1" name="Shape 60"/>
                      <a:cNvCxnSpPr>
                        <a:stCxn id="56" idx="4"/>
                        <a:endCxn id="41" idx="4"/>
                      </a:cNvCxnSpPr>
                    </a:nvCxnSpPr>
                    <a:spPr>
                      <a:xfrm rot="5400000" flipH="1">
                        <a:off x="3390900" y="3886200"/>
                        <a:ext cx="76200" cy="4191000"/>
                      </a:xfrm>
                      <a:prstGeom prst="bentConnector3">
                        <a:avLst>
                          <a:gd name="adj1" fmla="val -780000"/>
                        </a:avLst>
                      </a:prstGeom>
                      <a:ln>
                        <a:tailEnd type="arrow"/>
                      </a:ln>
                    </a:spPr>
                    <a:style>
                      <a:lnRef idx="1">
                        <a:schemeClr val="accent1"/>
                      </a:lnRef>
                      <a:fillRef idx="0">
                        <a:schemeClr val="accent1"/>
                      </a:fillRef>
                      <a:effectRef idx="0">
                        <a:schemeClr val="accent1"/>
                      </a:effectRef>
                      <a:fontRef idx="minor">
                        <a:schemeClr val="tx1"/>
                      </a:fontRef>
                    </a:style>
                  </a:cxnSp>
                  <a:sp>
                    <a:nvSpPr>
                      <a:cNvPr id="64" name="TextBox 63"/>
                      <a:cNvSpPr txBox="1"/>
                    </a:nvSpPr>
                    <a:spPr>
                      <a:xfrm rot="21402822">
                        <a:off x="4077106" y="5513046"/>
                        <a:ext cx="77978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b</a:t>
                          </a:r>
                          <a:r>
                            <a:rPr lang="en-US" dirty="0" err="1" smtClean="0"/>
                            <a:t>.use</a:t>
                          </a:r>
                          <a:endParaRPr lang="en-US" dirty="0"/>
                        </a:p>
                      </a:txBody>
                      <a:useSpRect/>
                    </a:txSp>
                  </a:sp>
                  <a:sp>
                    <a:nvSpPr>
                      <a:cNvPr id="65" name="TextBox 64"/>
                      <a:cNvSpPr txBox="1"/>
                    </a:nvSpPr>
                    <a:spPr>
                      <a:xfrm rot="21322338">
                        <a:off x="3846248" y="4217233"/>
                        <a:ext cx="77978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a.use</a:t>
                          </a:r>
                          <a:endParaRPr lang="en-US" dirty="0"/>
                        </a:p>
                      </a:txBody>
                      <a:useSpRect/>
                    </a:txSp>
                  </a:sp>
                  <a:cxnSp>
                    <a:nvCxnSpPr>
                      <a:cNvPr id="67" name="Straight Arrow Connector 66"/>
                      <a:cNvCxnSpPr>
                        <a:endCxn id="41" idx="1"/>
                      </a:cNvCxnSpPr>
                    </a:nvCxnSpPr>
                    <a:spPr>
                      <a:xfrm rot="16200000" flipH="1">
                        <a:off x="914400" y="5334000"/>
                        <a:ext cx="360596" cy="20819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8" name="TextBox 67"/>
                      <a:cNvSpPr txBox="1"/>
                    </a:nvSpPr>
                    <a:spPr>
                      <a:xfrm rot="20685675">
                        <a:off x="3218245" y="4947344"/>
                        <a:ext cx="1745815"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a.printer.release</a:t>
                          </a:r>
                          <a:endParaRPr lang="en-US" dirty="0"/>
                        </a:p>
                      </a:txBody>
                      <a:useSpRect/>
                    </a:txSp>
                  </a:sp>
                  <a:sp>
                    <a:nvSpPr>
                      <a:cNvPr id="69" name="TextBox 68"/>
                      <a:cNvSpPr txBox="1"/>
                    </a:nvSpPr>
                    <a:spPr>
                      <a:xfrm>
                        <a:off x="6553200" y="5334000"/>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Composed Process</a:t>
                          </a:r>
                          <a:endParaRPr lang="en-US" dirty="0"/>
                        </a:p>
                      </a:txBody>
                      <a:useSpRect/>
                    </a:txSp>
                  </a:sp>
                  <a:sp>
                    <a:nvSpPr>
                      <a:cNvPr id="70" name="TextBox 69"/>
                      <a:cNvSpPr txBox="1"/>
                    </a:nvSpPr>
                    <a:spPr>
                      <a:xfrm>
                        <a:off x="8077200" y="685800"/>
                        <a:ext cx="838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a:t>
                          </a:r>
                          <a:r>
                            <a:rPr lang="en-US" dirty="0" smtClean="0"/>
                            <a:t>ser</a:t>
                          </a:r>
                          <a:endParaRPr lang="en-US" dirty="0"/>
                        </a:p>
                      </a:txBody>
                      <a:useSpRect/>
                    </a:txSp>
                  </a:sp>
                  <a:sp>
                    <a:nvSpPr>
                      <a:cNvPr id="71" name="TextBox 70"/>
                      <a:cNvSpPr txBox="1"/>
                    </a:nvSpPr>
                    <a:spPr>
                      <a:xfrm>
                        <a:off x="7467600" y="2590800"/>
                        <a:ext cx="1371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Resource</a:t>
                          </a:r>
                          <a:endParaRPr lang="en-US" dirty="0"/>
                        </a:p>
                      </a:txBody>
                      <a:useSpRect/>
                    </a:txSp>
                  </a:sp>
                </lc:lockedCanvas>
              </a:graphicData>
            </a:graphic>
          </wp:inline>
        </w:drawing>
      </w:r>
    </w:p>
    <w:p w:rsidR="00CE0D64" w:rsidRDefault="00CE0D64">
      <w:pPr>
        <w:rPr>
          <w:rFonts w:ascii="Arial" w:hAnsi="Arial" w:cs="Arial"/>
        </w:rPr>
      </w:pPr>
      <w:r>
        <w:rPr>
          <w:rFonts w:ascii="Arial" w:hAnsi="Arial" w:cs="Arial"/>
        </w:rPr>
        <w:br w:type="page"/>
      </w:r>
    </w:p>
    <w:p w:rsidR="00BB0243" w:rsidRDefault="00BB0243" w:rsidP="00C74A60">
      <w:pPr>
        <w:rPr>
          <w:rFonts w:ascii="Arial" w:hAnsi="Arial" w:cs="Arial"/>
        </w:rPr>
      </w:pPr>
    </w:p>
    <w:p w:rsidR="00606072" w:rsidRDefault="003627AC" w:rsidP="00C74A60">
      <w:pPr>
        <w:pStyle w:val="ListParagraph"/>
        <w:numPr>
          <w:ilvl w:val="0"/>
          <w:numId w:val="5"/>
        </w:numPr>
        <w:rPr>
          <w:rFonts w:ascii="Arial" w:hAnsi="Arial" w:cs="Arial"/>
        </w:rPr>
      </w:pPr>
      <w:r w:rsidRPr="003627AC">
        <w:rPr>
          <w:rFonts w:ascii="Arial" w:hAnsi="Arial" w:cs="Arial"/>
        </w:rPr>
        <w:t xml:space="preserve">In class we discussed </w:t>
      </w:r>
      <w:r>
        <w:rPr>
          <w:rFonts w:ascii="Arial" w:hAnsi="Arial" w:cs="Arial"/>
        </w:rPr>
        <w:t xml:space="preserve">two methods of lock – to embed the lock inside the object, or to </w:t>
      </w:r>
      <w:r w:rsidR="00CE0D64">
        <w:rPr>
          <w:rFonts w:ascii="Arial" w:hAnsi="Arial" w:cs="Arial"/>
        </w:rPr>
        <w:t xml:space="preserve">make every “user” of a shared object impose a locking discipline. </w:t>
      </w:r>
    </w:p>
    <w:p w:rsidR="00CE0D64" w:rsidRDefault="00CE0D64" w:rsidP="00CE0D64">
      <w:pPr>
        <w:ind w:left="720"/>
        <w:rPr>
          <w:rFonts w:ascii="Arial" w:hAnsi="Arial" w:cs="Arial"/>
          <w:b/>
          <w:bCs/>
          <w:sz w:val="18"/>
          <w:szCs w:val="18"/>
        </w:rPr>
      </w:pPr>
      <w:r>
        <w:rPr>
          <w:rFonts w:ascii="Arial" w:hAnsi="Arial" w:cs="Arial"/>
          <w:b/>
          <w:bCs/>
          <w:sz w:val="18"/>
          <w:szCs w:val="18"/>
        </w:rPr>
        <w:t xml:space="preserve">Choice </w:t>
      </w:r>
      <w:proofErr w:type="gramStart"/>
      <w:r>
        <w:rPr>
          <w:rFonts w:ascii="Arial" w:hAnsi="Arial" w:cs="Arial"/>
          <w:b/>
          <w:bCs/>
          <w:sz w:val="18"/>
          <w:szCs w:val="18"/>
        </w:rPr>
        <w:t xml:space="preserve">1 </w:t>
      </w:r>
      <w:r w:rsidR="007C3E21">
        <w:rPr>
          <w:rFonts w:ascii="Arial" w:hAnsi="Arial" w:cs="Arial"/>
          <w:b/>
          <w:bCs/>
          <w:sz w:val="18"/>
          <w:szCs w:val="18"/>
        </w:rPr>
        <w:t>:</w:t>
      </w:r>
      <w:proofErr w:type="gramEnd"/>
    </w:p>
    <w:p w:rsidR="00CE0D64" w:rsidRPr="00CE0D64" w:rsidRDefault="00CE0D64" w:rsidP="00CE0D64">
      <w:pPr>
        <w:ind w:left="720"/>
        <w:rPr>
          <w:rFonts w:ascii="Arial" w:hAnsi="Arial" w:cs="Arial"/>
          <w:sz w:val="18"/>
          <w:szCs w:val="18"/>
        </w:rPr>
      </w:pPr>
      <w:proofErr w:type="gramStart"/>
      <w:r w:rsidRPr="00CE0D64">
        <w:rPr>
          <w:rFonts w:ascii="Arial" w:hAnsi="Arial" w:cs="Arial"/>
          <w:b/>
          <w:bCs/>
          <w:sz w:val="18"/>
          <w:szCs w:val="18"/>
        </w:rPr>
        <w:t>class</w:t>
      </w:r>
      <w:proofErr w:type="gramEnd"/>
      <w:r w:rsidRPr="00CE0D64">
        <w:rPr>
          <w:rFonts w:ascii="Arial" w:hAnsi="Arial" w:cs="Arial"/>
          <w:b/>
          <w:bCs/>
          <w:sz w:val="18"/>
          <w:szCs w:val="18"/>
        </w:rPr>
        <w:t xml:space="preserve"> </w:t>
      </w:r>
      <w:proofErr w:type="spellStart"/>
      <w:r w:rsidRPr="00CE0D64">
        <w:rPr>
          <w:rFonts w:ascii="Arial" w:hAnsi="Arial" w:cs="Arial"/>
          <w:b/>
          <w:bCs/>
          <w:sz w:val="18"/>
          <w:szCs w:val="18"/>
        </w:rPr>
        <w:t>SynchronizedCounter</w:t>
      </w:r>
      <w:proofErr w:type="spellEnd"/>
      <w:r w:rsidRPr="00CE0D64">
        <w:rPr>
          <w:rFonts w:ascii="Arial" w:hAnsi="Arial" w:cs="Arial"/>
          <w:b/>
          <w:bCs/>
          <w:sz w:val="18"/>
          <w:szCs w:val="18"/>
        </w:rPr>
        <w:t xml:space="preserve"> extends Counter {</w:t>
      </w:r>
      <w:r>
        <w:rPr>
          <w:rFonts w:ascii="Arial" w:hAnsi="Arial" w:cs="Arial"/>
          <w:b/>
          <w:bCs/>
          <w:sz w:val="18"/>
          <w:szCs w:val="18"/>
        </w:rPr>
        <w:t xml:space="preserve">                </w:t>
      </w:r>
    </w:p>
    <w:p w:rsidR="00CE0D64" w:rsidRPr="00CE0D64" w:rsidRDefault="00CE0D64" w:rsidP="00CE0D64">
      <w:pPr>
        <w:rPr>
          <w:rFonts w:ascii="Arial" w:hAnsi="Arial" w:cs="Arial"/>
          <w:sz w:val="18"/>
          <w:szCs w:val="18"/>
        </w:rPr>
      </w:pPr>
      <w:r w:rsidRPr="00CE0D64">
        <w:rPr>
          <w:rFonts w:ascii="Arial" w:hAnsi="Arial" w:cs="Arial"/>
          <w:b/>
          <w:bCs/>
          <w:sz w:val="18"/>
          <w:szCs w:val="18"/>
        </w:rPr>
        <w:t xml:space="preserve">              </w:t>
      </w:r>
      <w:r>
        <w:rPr>
          <w:rFonts w:ascii="Arial" w:hAnsi="Arial" w:cs="Arial"/>
          <w:b/>
          <w:bCs/>
          <w:sz w:val="18"/>
          <w:szCs w:val="18"/>
        </w:rPr>
        <w:t>…</w:t>
      </w:r>
    </w:p>
    <w:p w:rsidR="00CE0D64" w:rsidRPr="00CE0D64" w:rsidRDefault="00CE0D64" w:rsidP="00CE0D64">
      <w:pPr>
        <w:ind w:left="360"/>
        <w:rPr>
          <w:rFonts w:ascii="Arial" w:hAnsi="Arial" w:cs="Arial"/>
          <w:sz w:val="18"/>
          <w:szCs w:val="18"/>
        </w:rPr>
      </w:pPr>
      <w:r w:rsidRPr="00CE0D64">
        <w:rPr>
          <w:rFonts w:ascii="Arial" w:hAnsi="Arial" w:cs="Arial"/>
          <w:b/>
          <w:bCs/>
          <w:sz w:val="18"/>
          <w:szCs w:val="18"/>
        </w:rPr>
        <w:t xml:space="preserve">          </w:t>
      </w:r>
      <w:r>
        <w:rPr>
          <w:rFonts w:ascii="Arial" w:hAnsi="Arial" w:cs="Arial"/>
          <w:b/>
          <w:bCs/>
          <w:sz w:val="18"/>
          <w:szCs w:val="18"/>
        </w:rPr>
        <w:t xml:space="preserve"> </w:t>
      </w:r>
      <w:proofErr w:type="gramStart"/>
      <w:r w:rsidRPr="00CE0D64">
        <w:rPr>
          <w:rFonts w:ascii="Arial" w:hAnsi="Arial" w:cs="Arial"/>
          <w:b/>
          <w:bCs/>
          <w:sz w:val="18"/>
          <w:szCs w:val="18"/>
        </w:rPr>
        <w:t>synchronized</w:t>
      </w:r>
      <w:proofErr w:type="gramEnd"/>
      <w:r w:rsidRPr="00CE0D64">
        <w:rPr>
          <w:rFonts w:ascii="Arial" w:hAnsi="Arial" w:cs="Arial"/>
          <w:b/>
          <w:bCs/>
          <w:sz w:val="18"/>
          <w:szCs w:val="18"/>
        </w:rPr>
        <w:t xml:space="preserve"> void increment() {</w:t>
      </w:r>
    </w:p>
    <w:p w:rsidR="00CE0D64" w:rsidRPr="00CE0D64" w:rsidRDefault="00CE0D64" w:rsidP="00CE0D64">
      <w:pPr>
        <w:ind w:left="720"/>
        <w:rPr>
          <w:rFonts w:ascii="Arial" w:hAnsi="Arial" w:cs="Arial"/>
          <w:sz w:val="18"/>
          <w:szCs w:val="18"/>
        </w:rPr>
      </w:pPr>
      <w:r w:rsidRPr="00CE0D64">
        <w:rPr>
          <w:rFonts w:ascii="Arial" w:hAnsi="Arial" w:cs="Arial"/>
          <w:b/>
          <w:bCs/>
          <w:sz w:val="18"/>
          <w:szCs w:val="18"/>
        </w:rPr>
        <w:t xml:space="preserve">        </w:t>
      </w:r>
      <w:proofErr w:type="spellStart"/>
      <w:proofErr w:type="gramStart"/>
      <w:r w:rsidRPr="00CE0D64">
        <w:rPr>
          <w:rFonts w:ascii="Arial" w:hAnsi="Arial" w:cs="Arial"/>
          <w:b/>
          <w:bCs/>
          <w:sz w:val="18"/>
          <w:szCs w:val="18"/>
        </w:rPr>
        <w:t>Counter.increment</w:t>
      </w:r>
      <w:proofErr w:type="spellEnd"/>
      <w:r w:rsidRPr="00CE0D64">
        <w:rPr>
          <w:rFonts w:ascii="Arial" w:hAnsi="Arial" w:cs="Arial"/>
          <w:b/>
          <w:bCs/>
          <w:sz w:val="18"/>
          <w:szCs w:val="18"/>
        </w:rPr>
        <w:t>(</w:t>
      </w:r>
      <w:proofErr w:type="gramEnd"/>
      <w:r w:rsidRPr="00CE0D64">
        <w:rPr>
          <w:rFonts w:ascii="Arial" w:hAnsi="Arial" w:cs="Arial"/>
          <w:b/>
          <w:bCs/>
          <w:sz w:val="18"/>
          <w:szCs w:val="18"/>
        </w:rPr>
        <w:t>);</w:t>
      </w:r>
    </w:p>
    <w:p w:rsidR="00CE0D64" w:rsidRPr="00CE0D64" w:rsidRDefault="00CE0D64" w:rsidP="00CE0D64">
      <w:pPr>
        <w:ind w:left="720"/>
        <w:rPr>
          <w:rFonts w:ascii="Arial" w:hAnsi="Arial" w:cs="Arial"/>
          <w:sz w:val="18"/>
          <w:szCs w:val="18"/>
        </w:rPr>
      </w:pPr>
      <w:r w:rsidRPr="00CE0D64">
        <w:rPr>
          <w:rFonts w:ascii="Arial" w:hAnsi="Arial" w:cs="Arial"/>
          <w:b/>
          <w:bCs/>
          <w:sz w:val="18"/>
          <w:szCs w:val="18"/>
        </w:rPr>
        <w:t xml:space="preserve">   }</w:t>
      </w:r>
    </w:p>
    <w:p w:rsidR="00CE0D64" w:rsidRPr="00CE0D64" w:rsidRDefault="00CE0D64" w:rsidP="00CE0D64">
      <w:pPr>
        <w:ind w:left="720"/>
        <w:rPr>
          <w:rFonts w:ascii="Arial" w:hAnsi="Arial" w:cs="Arial"/>
          <w:sz w:val="18"/>
          <w:szCs w:val="18"/>
        </w:rPr>
      </w:pPr>
      <w:r w:rsidRPr="00CE0D64">
        <w:rPr>
          <w:rFonts w:ascii="Arial" w:hAnsi="Arial" w:cs="Arial"/>
          <w:b/>
          <w:bCs/>
          <w:sz w:val="18"/>
          <w:szCs w:val="18"/>
        </w:rPr>
        <w:t>}</w:t>
      </w:r>
    </w:p>
    <w:p w:rsidR="00CE0D64" w:rsidRPr="00CE0D64" w:rsidRDefault="00CE0D64" w:rsidP="00CE0D64">
      <w:pPr>
        <w:rPr>
          <w:rFonts w:ascii="Arial" w:hAnsi="Arial" w:cs="Arial"/>
        </w:rPr>
      </w:pPr>
      <w:r>
        <w:rPr>
          <w:rFonts w:ascii="Arial" w:hAnsi="Arial" w:cs="Arial"/>
          <w:b/>
          <w:bCs/>
        </w:rPr>
        <w:t xml:space="preserve">         Choice 2:               </w:t>
      </w:r>
      <w:proofErr w:type="gramStart"/>
      <w:r w:rsidRPr="00CE0D64">
        <w:rPr>
          <w:rFonts w:ascii="Arial" w:hAnsi="Arial" w:cs="Arial"/>
          <w:b/>
          <w:bCs/>
        </w:rPr>
        <w:t>synchronized(</w:t>
      </w:r>
      <w:proofErr w:type="gramEnd"/>
      <w:r w:rsidRPr="00CE0D64">
        <w:rPr>
          <w:rFonts w:ascii="Arial" w:hAnsi="Arial" w:cs="Arial"/>
          <w:b/>
          <w:bCs/>
        </w:rPr>
        <w:t>counter) {</w:t>
      </w:r>
      <w:proofErr w:type="spellStart"/>
      <w:r w:rsidRPr="00CE0D64">
        <w:rPr>
          <w:rFonts w:ascii="Arial" w:hAnsi="Arial" w:cs="Arial"/>
          <w:b/>
          <w:bCs/>
        </w:rPr>
        <w:t>counter.increment</w:t>
      </w:r>
      <w:proofErr w:type="spellEnd"/>
      <w:r w:rsidRPr="00CE0D64">
        <w:rPr>
          <w:rFonts w:ascii="Arial" w:hAnsi="Arial" w:cs="Arial"/>
          <w:b/>
          <w:bCs/>
        </w:rPr>
        <w:t>();}</w:t>
      </w:r>
    </w:p>
    <w:p w:rsidR="00CE0D64" w:rsidRDefault="00CE0D64" w:rsidP="00CE0D64">
      <w:pPr>
        <w:rPr>
          <w:rFonts w:ascii="Arial" w:hAnsi="Arial" w:cs="Arial"/>
        </w:rPr>
      </w:pPr>
    </w:p>
    <w:p w:rsidR="00CE0D64" w:rsidRDefault="00CE0D64" w:rsidP="00CE0D64">
      <w:pPr>
        <w:rPr>
          <w:rFonts w:ascii="Arial" w:hAnsi="Arial" w:cs="Arial"/>
        </w:rPr>
      </w:pPr>
      <w:r>
        <w:rPr>
          <w:rFonts w:ascii="Arial" w:hAnsi="Arial" w:cs="Arial"/>
        </w:rPr>
        <w:t>Comment on the use of the choices in presence of the recursive locking scheme of Java.</w:t>
      </w:r>
    </w:p>
    <w:p w:rsidR="00CE0D64" w:rsidRDefault="00CE0D64" w:rsidP="00CE0D64">
      <w:pPr>
        <w:rPr>
          <w:rFonts w:ascii="Arial" w:hAnsi="Arial" w:cs="Arial"/>
        </w:rPr>
      </w:pPr>
    </w:p>
    <w:p w:rsidR="00CE0D64" w:rsidRDefault="00CE0D64" w:rsidP="00CE0D64">
      <w:pPr>
        <w:rPr>
          <w:rFonts w:ascii="Arial" w:hAnsi="Arial" w:cs="Arial"/>
        </w:rPr>
      </w:pPr>
      <w:r>
        <w:rPr>
          <w:rFonts w:ascii="Arial" w:hAnsi="Arial" w:cs="Arial"/>
        </w:rPr>
        <w:t xml:space="preserve">Answer:  Choice 2 is less safe, since it requires all user threads of shared objects to remember to impose a locking discipline. However, it is less dependent on the recursive locking scheme since the top level method call is locked. So, even if the increment method is recursive, the code from choice 2 can execute without running into a deadlock. </w:t>
      </w:r>
    </w:p>
    <w:p w:rsidR="00CE0D64" w:rsidRDefault="00CE0D64" w:rsidP="00CE0D64">
      <w:pPr>
        <w:rPr>
          <w:rFonts w:ascii="Arial" w:hAnsi="Arial" w:cs="Arial"/>
        </w:rPr>
      </w:pPr>
    </w:p>
    <w:p w:rsidR="007C3E21" w:rsidRDefault="00F234DD" w:rsidP="00F234DD">
      <w:pPr>
        <w:pStyle w:val="ListParagraph"/>
        <w:numPr>
          <w:ilvl w:val="0"/>
          <w:numId w:val="5"/>
        </w:numPr>
        <w:rPr>
          <w:rFonts w:ascii="Arial" w:hAnsi="Arial" w:cs="Arial"/>
        </w:rPr>
      </w:pPr>
      <w:r>
        <w:rPr>
          <w:rFonts w:ascii="Arial" w:hAnsi="Arial" w:cs="Arial"/>
        </w:rPr>
        <w:t>Let x be a shared integer variable. Consider two threads executing the following code</w:t>
      </w:r>
    </w:p>
    <w:p w:rsidR="00F234DD" w:rsidRDefault="00F234DD" w:rsidP="00F234DD">
      <w:pPr>
        <w:rPr>
          <w:rFonts w:ascii="Arial" w:hAnsi="Arial" w:cs="Arial"/>
        </w:rPr>
      </w:pPr>
      <w:proofErr w:type="gramStart"/>
      <w:r>
        <w:rPr>
          <w:rFonts w:ascii="Arial" w:hAnsi="Arial" w:cs="Arial"/>
        </w:rPr>
        <w:t>while</w:t>
      </w:r>
      <w:proofErr w:type="gramEnd"/>
      <w:r>
        <w:rPr>
          <w:rFonts w:ascii="Arial" w:hAnsi="Arial" w:cs="Arial"/>
        </w:rPr>
        <w:t xml:space="preserve"> (x&lt; 1){                              while (x &gt;= 1){</w:t>
      </w:r>
    </w:p>
    <w:p w:rsidR="00F234DD" w:rsidRDefault="00F234DD" w:rsidP="00F234DD">
      <w:pPr>
        <w:rPr>
          <w:rFonts w:ascii="Arial" w:hAnsi="Arial" w:cs="Arial"/>
        </w:rPr>
      </w:pPr>
      <w:r>
        <w:rPr>
          <w:rFonts w:ascii="Arial" w:hAnsi="Arial" w:cs="Arial"/>
        </w:rPr>
        <w:t xml:space="preserve">           </w:t>
      </w:r>
      <w:proofErr w:type="gramStart"/>
      <w:r>
        <w:rPr>
          <w:rFonts w:ascii="Arial" w:hAnsi="Arial" w:cs="Arial"/>
        </w:rPr>
        <w:t>x</w:t>
      </w:r>
      <w:proofErr w:type="gramEnd"/>
      <w:r>
        <w:rPr>
          <w:rFonts w:ascii="Arial" w:hAnsi="Arial" w:cs="Arial"/>
        </w:rPr>
        <w:t>++;                                        x--;</w:t>
      </w:r>
    </w:p>
    <w:p w:rsidR="00F234DD" w:rsidRDefault="00F234DD" w:rsidP="00F234DD">
      <w:pPr>
        <w:rPr>
          <w:rFonts w:ascii="Arial" w:hAnsi="Arial" w:cs="Arial"/>
        </w:rPr>
      </w:pPr>
      <w:r>
        <w:rPr>
          <w:rFonts w:ascii="Arial" w:hAnsi="Arial" w:cs="Arial"/>
        </w:rPr>
        <w:t>}                                                 }</w:t>
      </w:r>
    </w:p>
    <w:p w:rsidR="00F234DD" w:rsidRDefault="00F234DD" w:rsidP="00F234DD">
      <w:pPr>
        <w:rPr>
          <w:rFonts w:ascii="Arial" w:hAnsi="Arial" w:cs="Arial"/>
        </w:rPr>
      </w:pPr>
      <w:r>
        <w:rPr>
          <w:rFonts w:ascii="Arial" w:hAnsi="Arial" w:cs="Arial"/>
        </w:rPr>
        <w:t xml:space="preserve">Initially x is 1. What can you say about the termination of the left hand side loop? What are the possible </w:t>
      </w:r>
      <w:proofErr w:type="gramStart"/>
      <w:r>
        <w:rPr>
          <w:rFonts w:ascii="Arial" w:hAnsi="Arial" w:cs="Arial"/>
        </w:rPr>
        <w:t>number</w:t>
      </w:r>
      <w:proofErr w:type="gramEnd"/>
      <w:r>
        <w:rPr>
          <w:rFonts w:ascii="Arial" w:hAnsi="Arial" w:cs="Arial"/>
        </w:rPr>
        <w:t xml:space="preserve"> of times it can execute? Assume </w:t>
      </w:r>
      <w:r w:rsidRPr="00F234DD">
        <w:rPr>
          <w:rFonts w:ascii="Arial" w:hAnsi="Arial" w:cs="Arial"/>
          <w:i/>
        </w:rPr>
        <w:t>each line of code</w:t>
      </w:r>
      <w:r>
        <w:rPr>
          <w:rFonts w:ascii="Arial" w:hAnsi="Arial" w:cs="Arial"/>
        </w:rPr>
        <w:t xml:space="preserve"> is executed atomically.</w:t>
      </w:r>
    </w:p>
    <w:p w:rsidR="00202DD6" w:rsidRDefault="00202DD6" w:rsidP="00F234DD">
      <w:pPr>
        <w:rPr>
          <w:rFonts w:ascii="Arial" w:hAnsi="Arial" w:cs="Arial"/>
        </w:rPr>
      </w:pPr>
      <w:r>
        <w:rPr>
          <w:rFonts w:ascii="Arial" w:hAnsi="Arial" w:cs="Arial"/>
        </w:rPr>
        <w:t>Also,</w:t>
      </w:r>
      <w:r w:rsidR="00A309FA">
        <w:rPr>
          <w:rFonts w:ascii="Arial" w:hAnsi="Arial" w:cs="Arial"/>
        </w:rPr>
        <w:t xml:space="preserve"> comment on the possible termination / non-termination of the program as a whole.</w:t>
      </w:r>
    </w:p>
    <w:p w:rsidR="00F234DD" w:rsidRDefault="00F234DD" w:rsidP="00F234DD">
      <w:pPr>
        <w:rPr>
          <w:rFonts w:ascii="Arial" w:hAnsi="Arial" w:cs="Arial"/>
        </w:rPr>
      </w:pPr>
      <w:r w:rsidRPr="00F234DD">
        <w:rPr>
          <w:rFonts w:ascii="Arial" w:hAnsi="Arial" w:cs="Arial"/>
          <w:b/>
        </w:rPr>
        <w:t xml:space="preserve">Answer: </w:t>
      </w:r>
      <w:r>
        <w:rPr>
          <w:rFonts w:ascii="Arial" w:hAnsi="Arial" w:cs="Arial"/>
          <w:b/>
        </w:rPr>
        <w:t xml:space="preserve"> </w:t>
      </w:r>
      <w:r w:rsidRPr="00F234DD">
        <w:rPr>
          <w:rFonts w:ascii="Arial" w:hAnsi="Arial" w:cs="Arial"/>
        </w:rPr>
        <w:t>Exec</w:t>
      </w:r>
      <w:r w:rsidR="00A309FA">
        <w:rPr>
          <w:rFonts w:ascii="Arial" w:hAnsi="Arial" w:cs="Arial"/>
        </w:rPr>
        <w:t xml:space="preserve">uting </w:t>
      </w:r>
      <w:r>
        <w:rPr>
          <w:rFonts w:ascii="Arial" w:hAnsi="Arial" w:cs="Arial"/>
        </w:rPr>
        <w:t xml:space="preserve">0 times is possible, if the left thread executes at the very beginning and the loop is exited. </w:t>
      </w:r>
    </w:p>
    <w:p w:rsidR="00F234DD" w:rsidRDefault="00F234DD" w:rsidP="00F234DD">
      <w:pPr>
        <w:rPr>
          <w:rFonts w:ascii="Arial" w:hAnsi="Arial" w:cs="Arial"/>
        </w:rPr>
      </w:pPr>
      <w:r>
        <w:rPr>
          <w:rFonts w:ascii="Arial" w:hAnsi="Arial" w:cs="Arial"/>
        </w:rPr>
        <w:t>Executing once is also possible, if the right thread executes two iterations of its loop, exits the loop, and the then the left thread executes as follows</w:t>
      </w:r>
    </w:p>
    <w:p w:rsidR="00F234DD" w:rsidRDefault="00F234DD" w:rsidP="00F234DD">
      <w:pPr>
        <w:rPr>
          <w:rFonts w:ascii="Arial" w:hAnsi="Arial" w:cs="Arial"/>
        </w:rPr>
      </w:pPr>
    </w:p>
    <w:p w:rsidR="00F234DD" w:rsidRDefault="00F234DD" w:rsidP="00F234DD">
      <w:pPr>
        <w:rPr>
          <w:rFonts w:ascii="Arial" w:hAnsi="Arial" w:cs="Arial"/>
        </w:rPr>
      </w:pPr>
      <w:r>
        <w:rPr>
          <w:rFonts w:ascii="Arial" w:hAnsi="Arial" w:cs="Arial"/>
        </w:rPr>
        <w:t xml:space="preserve">                                    </w:t>
      </w:r>
      <w:proofErr w:type="gramStart"/>
      <w:r>
        <w:rPr>
          <w:rFonts w:ascii="Arial" w:hAnsi="Arial" w:cs="Arial"/>
        </w:rPr>
        <w:t>while(</w:t>
      </w:r>
      <w:proofErr w:type="gramEnd"/>
      <w:r>
        <w:rPr>
          <w:rFonts w:ascii="Arial" w:hAnsi="Arial" w:cs="Arial"/>
        </w:rPr>
        <w:t>x &gt;= 1)    // x is now 1</w:t>
      </w:r>
    </w:p>
    <w:p w:rsidR="00F234DD" w:rsidRDefault="00F234DD" w:rsidP="00F234DD">
      <w:pPr>
        <w:rPr>
          <w:rFonts w:ascii="Arial" w:hAnsi="Arial" w:cs="Arial"/>
        </w:rPr>
      </w:pPr>
      <w:r>
        <w:rPr>
          <w:rFonts w:ascii="Arial" w:hAnsi="Arial" w:cs="Arial"/>
        </w:rPr>
        <w:t xml:space="preserve">                                            x--   // x is now 0</w:t>
      </w:r>
    </w:p>
    <w:p w:rsidR="00F234DD" w:rsidRDefault="00F234DD" w:rsidP="00F234DD">
      <w:pPr>
        <w:rPr>
          <w:rFonts w:ascii="Arial" w:hAnsi="Arial" w:cs="Arial"/>
        </w:rPr>
      </w:pPr>
      <w:r>
        <w:rPr>
          <w:rFonts w:ascii="Arial" w:hAnsi="Arial" w:cs="Arial"/>
        </w:rPr>
        <w:t xml:space="preserve">                                  </w:t>
      </w:r>
      <w:proofErr w:type="gramStart"/>
      <w:r>
        <w:rPr>
          <w:rFonts w:ascii="Arial" w:hAnsi="Arial" w:cs="Arial"/>
        </w:rPr>
        <w:t>while</w:t>
      </w:r>
      <w:proofErr w:type="gramEnd"/>
      <w:r>
        <w:rPr>
          <w:rFonts w:ascii="Arial" w:hAnsi="Arial" w:cs="Arial"/>
        </w:rPr>
        <w:t xml:space="preserve"> (x &gt;= 1)   // exits</w:t>
      </w:r>
    </w:p>
    <w:p w:rsidR="00F234DD" w:rsidRDefault="00F234DD" w:rsidP="00F234DD">
      <w:pPr>
        <w:rPr>
          <w:rFonts w:ascii="Arial" w:hAnsi="Arial" w:cs="Arial"/>
        </w:rPr>
      </w:pPr>
      <w:proofErr w:type="gramStart"/>
      <w:r>
        <w:rPr>
          <w:rFonts w:ascii="Arial" w:hAnsi="Arial" w:cs="Arial"/>
        </w:rPr>
        <w:t>while</w:t>
      </w:r>
      <w:proofErr w:type="gramEnd"/>
      <w:r>
        <w:rPr>
          <w:rFonts w:ascii="Arial" w:hAnsi="Arial" w:cs="Arial"/>
        </w:rPr>
        <w:t xml:space="preserve"> (x &lt; 1)  // x is now 0</w:t>
      </w:r>
    </w:p>
    <w:p w:rsidR="00F234DD" w:rsidRDefault="00F234DD" w:rsidP="00F234DD">
      <w:pPr>
        <w:rPr>
          <w:rFonts w:ascii="Arial" w:hAnsi="Arial" w:cs="Arial"/>
        </w:rPr>
      </w:pPr>
      <w:r>
        <w:rPr>
          <w:rFonts w:ascii="Arial" w:hAnsi="Arial" w:cs="Arial"/>
        </w:rPr>
        <w:t xml:space="preserve">        </w:t>
      </w:r>
      <w:proofErr w:type="gramStart"/>
      <w:r>
        <w:rPr>
          <w:rFonts w:ascii="Arial" w:hAnsi="Arial" w:cs="Arial"/>
        </w:rPr>
        <w:t>x</w:t>
      </w:r>
      <w:proofErr w:type="gramEnd"/>
      <w:r>
        <w:rPr>
          <w:rFonts w:ascii="Arial" w:hAnsi="Arial" w:cs="Arial"/>
        </w:rPr>
        <w:t>++   // x is now 1</w:t>
      </w:r>
    </w:p>
    <w:p w:rsidR="00F234DD" w:rsidRDefault="00F234DD" w:rsidP="00F234DD">
      <w:pPr>
        <w:rPr>
          <w:rFonts w:ascii="Arial" w:hAnsi="Arial" w:cs="Arial"/>
        </w:rPr>
      </w:pPr>
      <w:proofErr w:type="gramStart"/>
      <w:r>
        <w:rPr>
          <w:rFonts w:ascii="Arial" w:hAnsi="Arial" w:cs="Arial"/>
        </w:rPr>
        <w:t>while</w:t>
      </w:r>
      <w:proofErr w:type="gramEnd"/>
      <w:r>
        <w:rPr>
          <w:rFonts w:ascii="Arial" w:hAnsi="Arial" w:cs="Arial"/>
        </w:rPr>
        <w:t xml:space="preserve"> </w:t>
      </w:r>
      <w:r w:rsidR="00202DD6">
        <w:rPr>
          <w:rFonts w:ascii="Arial" w:hAnsi="Arial" w:cs="Arial"/>
        </w:rPr>
        <w:t xml:space="preserve">(x &lt; 1) // exits </w:t>
      </w:r>
    </w:p>
    <w:p w:rsidR="00202DD6" w:rsidRDefault="00202DD6" w:rsidP="00F234DD">
      <w:pPr>
        <w:rPr>
          <w:rFonts w:ascii="Arial" w:hAnsi="Arial" w:cs="Arial"/>
        </w:rPr>
      </w:pPr>
      <w:r>
        <w:rPr>
          <w:rFonts w:ascii="Arial" w:hAnsi="Arial" w:cs="Arial"/>
        </w:rPr>
        <w:t>So, in this scenario both loops terminate.</w:t>
      </w:r>
    </w:p>
    <w:p w:rsidR="00202DD6" w:rsidRDefault="00202DD6" w:rsidP="00F234DD">
      <w:pPr>
        <w:rPr>
          <w:rFonts w:ascii="Arial" w:hAnsi="Arial" w:cs="Arial"/>
        </w:rPr>
      </w:pPr>
    </w:p>
    <w:p w:rsidR="00202DD6" w:rsidRDefault="00202DD6" w:rsidP="00F234DD">
      <w:pPr>
        <w:rPr>
          <w:rFonts w:ascii="Arial" w:hAnsi="Arial" w:cs="Arial"/>
        </w:rPr>
      </w:pPr>
      <w:r>
        <w:rPr>
          <w:rFonts w:ascii="Arial" w:hAnsi="Arial" w:cs="Arial"/>
        </w:rPr>
        <w:t xml:space="preserve">We could construct a scenario where both loops go on forever by alternating </w:t>
      </w:r>
      <w:proofErr w:type="gramStart"/>
      <w:r>
        <w:rPr>
          <w:rFonts w:ascii="Arial" w:hAnsi="Arial" w:cs="Arial"/>
        </w:rPr>
        <w:t>one iteration</w:t>
      </w:r>
      <w:proofErr w:type="gramEnd"/>
      <w:r>
        <w:rPr>
          <w:rFonts w:ascii="Arial" w:hAnsi="Arial" w:cs="Arial"/>
        </w:rPr>
        <w:t xml:space="preserve"> of each loop.</w:t>
      </w:r>
    </w:p>
    <w:p w:rsidR="00202DD6" w:rsidRDefault="00202DD6" w:rsidP="00F234DD">
      <w:pPr>
        <w:rPr>
          <w:rFonts w:ascii="Arial" w:hAnsi="Arial" w:cs="Arial"/>
        </w:rPr>
      </w:pPr>
    </w:p>
    <w:p w:rsidR="00202DD6" w:rsidRDefault="00202DD6" w:rsidP="00F234DD">
      <w:pPr>
        <w:rPr>
          <w:rFonts w:ascii="Arial" w:hAnsi="Arial" w:cs="Arial"/>
        </w:rPr>
      </w:pPr>
      <w:r>
        <w:rPr>
          <w:rFonts w:ascii="Arial" w:hAnsi="Arial" w:cs="Arial"/>
        </w:rPr>
        <w:t xml:space="preserve">                                      </w:t>
      </w:r>
      <w:proofErr w:type="gramStart"/>
      <w:r>
        <w:rPr>
          <w:rFonts w:ascii="Arial" w:hAnsi="Arial" w:cs="Arial"/>
        </w:rPr>
        <w:t>while  (</w:t>
      </w:r>
      <w:proofErr w:type="gramEnd"/>
      <w:r>
        <w:rPr>
          <w:rFonts w:ascii="Arial" w:hAnsi="Arial" w:cs="Arial"/>
        </w:rPr>
        <w:t>x &gt;= 1)  // x is now 1</w:t>
      </w:r>
    </w:p>
    <w:p w:rsidR="00F234DD" w:rsidRDefault="00202DD6" w:rsidP="00F234DD">
      <w:pPr>
        <w:rPr>
          <w:rFonts w:ascii="Arial" w:hAnsi="Arial" w:cs="Arial"/>
        </w:rPr>
      </w:pPr>
      <w:r>
        <w:rPr>
          <w:rFonts w:ascii="Arial" w:hAnsi="Arial" w:cs="Arial"/>
        </w:rPr>
        <w:t xml:space="preserve">                                              x--    // x is now 0</w:t>
      </w:r>
    </w:p>
    <w:p w:rsidR="00202DD6" w:rsidRDefault="00202DD6" w:rsidP="00F234DD">
      <w:pPr>
        <w:rPr>
          <w:rFonts w:ascii="Arial" w:hAnsi="Arial" w:cs="Arial"/>
        </w:rPr>
      </w:pPr>
      <w:proofErr w:type="gramStart"/>
      <w:r>
        <w:rPr>
          <w:rFonts w:ascii="Arial" w:hAnsi="Arial" w:cs="Arial"/>
        </w:rPr>
        <w:t>while</w:t>
      </w:r>
      <w:proofErr w:type="gramEnd"/>
      <w:r>
        <w:rPr>
          <w:rFonts w:ascii="Arial" w:hAnsi="Arial" w:cs="Arial"/>
        </w:rPr>
        <w:t xml:space="preserve"> (x &lt; 1)  // x is now 0</w:t>
      </w:r>
    </w:p>
    <w:p w:rsidR="00202DD6" w:rsidRDefault="00202DD6" w:rsidP="00F234DD">
      <w:pPr>
        <w:rPr>
          <w:rFonts w:ascii="Arial" w:hAnsi="Arial" w:cs="Arial"/>
        </w:rPr>
      </w:pPr>
      <w:r>
        <w:rPr>
          <w:rFonts w:ascii="Arial" w:hAnsi="Arial" w:cs="Arial"/>
        </w:rPr>
        <w:t xml:space="preserve">      x+</w:t>
      </w:r>
      <w:proofErr w:type="gramStart"/>
      <w:r>
        <w:rPr>
          <w:rFonts w:ascii="Arial" w:hAnsi="Arial" w:cs="Arial"/>
        </w:rPr>
        <w:t>+  /</w:t>
      </w:r>
      <w:proofErr w:type="gramEnd"/>
      <w:r>
        <w:rPr>
          <w:rFonts w:ascii="Arial" w:hAnsi="Arial" w:cs="Arial"/>
        </w:rPr>
        <w:t xml:space="preserve">/ x is now 1 </w:t>
      </w:r>
    </w:p>
    <w:p w:rsidR="00202DD6" w:rsidRDefault="00202DD6" w:rsidP="00F234DD">
      <w:pPr>
        <w:rPr>
          <w:rFonts w:ascii="Arial" w:hAnsi="Arial" w:cs="Arial"/>
        </w:rPr>
      </w:pPr>
      <w:r>
        <w:rPr>
          <w:rFonts w:ascii="Arial" w:hAnsi="Arial" w:cs="Arial"/>
        </w:rPr>
        <w:t xml:space="preserve">                                       </w:t>
      </w:r>
      <w:proofErr w:type="gramStart"/>
      <w:r>
        <w:rPr>
          <w:rFonts w:ascii="Arial" w:hAnsi="Arial" w:cs="Arial"/>
        </w:rPr>
        <w:t>while</w:t>
      </w:r>
      <w:proofErr w:type="gramEnd"/>
      <w:r>
        <w:rPr>
          <w:rFonts w:ascii="Arial" w:hAnsi="Arial" w:cs="Arial"/>
        </w:rPr>
        <w:t xml:space="preserve"> (x &gt;= 1) // x is now 1</w:t>
      </w:r>
    </w:p>
    <w:p w:rsidR="00202DD6" w:rsidRDefault="00202DD6" w:rsidP="00F234DD">
      <w:pPr>
        <w:rPr>
          <w:rFonts w:ascii="Arial" w:hAnsi="Arial" w:cs="Arial"/>
        </w:rPr>
      </w:pPr>
      <w:r>
        <w:rPr>
          <w:rFonts w:ascii="Arial" w:hAnsi="Arial" w:cs="Arial"/>
        </w:rPr>
        <w:t xml:space="preserve">                                                </w:t>
      </w:r>
      <w:proofErr w:type="gramStart"/>
      <w:r>
        <w:rPr>
          <w:rFonts w:ascii="Arial" w:hAnsi="Arial" w:cs="Arial"/>
        </w:rPr>
        <w:t>x--  /</w:t>
      </w:r>
      <w:proofErr w:type="gramEnd"/>
      <w:r>
        <w:rPr>
          <w:rFonts w:ascii="Arial" w:hAnsi="Arial" w:cs="Arial"/>
        </w:rPr>
        <w:t>/  x is now 0</w:t>
      </w:r>
    </w:p>
    <w:p w:rsidR="00202DD6" w:rsidRDefault="00202DD6" w:rsidP="00F234DD">
      <w:pPr>
        <w:rPr>
          <w:rFonts w:ascii="Arial" w:hAnsi="Arial" w:cs="Arial"/>
        </w:rPr>
      </w:pPr>
      <w:proofErr w:type="gramStart"/>
      <w:r>
        <w:rPr>
          <w:rFonts w:ascii="Arial" w:hAnsi="Arial" w:cs="Arial"/>
        </w:rPr>
        <w:t>while</w:t>
      </w:r>
      <w:proofErr w:type="gramEnd"/>
      <w:r>
        <w:rPr>
          <w:rFonts w:ascii="Arial" w:hAnsi="Arial" w:cs="Arial"/>
        </w:rPr>
        <w:t xml:space="preserve"> (x &lt; 1) // x is now 0</w:t>
      </w:r>
    </w:p>
    <w:p w:rsidR="00202DD6" w:rsidRDefault="00202DD6" w:rsidP="00F234DD">
      <w:pPr>
        <w:rPr>
          <w:rFonts w:ascii="Arial" w:hAnsi="Arial" w:cs="Arial"/>
        </w:rPr>
      </w:pPr>
      <w:r>
        <w:rPr>
          <w:rFonts w:ascii="Arial" w:hAnsi="Arial" w:cs="Arial"/>
        </w:rPr>
        <w:t xml:space="preserve">         x+</w:t>
      </w:r>
      <w:proofErr w:type="gramStart"/>
      <w:r>
        <w:rPr>
          <w:rFonts w:ascii="Arial" w:hAnsi="Arial" w:cs="Arial"/>
        </w:rPr>
        <w:t>+  /</w:t>
      </w:r>
      <w:proofErr w:type="gramEnd"/>
      <w:r>
        <w:rPr>
          <w:rFonts w:ascii="Arial" w:hAnsi="Arial" w:cs="Arial"/>
        </w:rPr>
        <w:t>/ x is now 1</w:t>
      </w:r>
    </w:p>
    <w:p w:rsidR="00202DD6" w:rsidRPr="00F234DD" w:rsidRDefault="00202DD6" w:rsidP="00F234DD">
      <w:pPr>
        <w:rPr>
          <w:rFonts w:ascii="Arial" w:hAnsi="Arial" w:cs="Arial"/>
        </w:rPr>
      </w:pPr>
      <w:r>
        <w:rPr>
          <w:rFonts w:ascii="Arial" w:hAnsi="Arial" w:cs="Arial"/>
        </w:rPr>
        <w:t>…….</w:t>
      </w:r>
    </w:p>
    <w:p w:rsidR="007C3E21" w:rsidRDefault="007C3E21" w:rsidP="007C3E21">
      <w:pPr>
        <w:pStyle w:val="ListParagraph"/>
        <w:rPr>
          <w:rFonts w:ascii="Arial" w:hAnsi="Arial" w:cs="Arial"/>
        </w:rPr>
      </w:pPr>
    </w:p>
    <w:p w:rsidR="00F234DD" w:rsidRPr="00CE0D64" w:rsidRDefault="00F234DD" w:rsidP="007C3E21">
      <w:pPr>
        <w:pStyle w:val="ListParagraph"/>
        <w:rPr>
          <w:rFonts w:ascii="Arial" w:hAnsi="Arial" w:cs="Arial"/>
        </w:rPr>
      </w:pPr>
    </w:p>
    <w:sectPr w:rsidR="00F234DD" w:rsidRPr="00CE0D64" w:rsidSect="009028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802B6"/>
    <w:multiLevelType w:val="hybridMultilevel"/>
    <w:tmpl w:val="C518C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2308E"/>
    <w:multiLevelType w:val="hybridMultilevel"/>
    <w:tmpl w:val="FEC0A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975F0F"/>
    <w:multiLevelType w:val="hybridMultilevel"/>
    <w:tmpl w:val="0C661FA6"/>
    <w:lvl w:ilvl="0" w:tplc="E2F446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E57218"/>
    <w:multiLevelType w:val="hybridMultilevel"/>
    <w:tmpl w:val="303CD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6A5728"/>
    <w:multiLevelType w:val="hybridMultilevel"/>
    <w:tmpl w:val="6B5C0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06EB"/>
    <w:rsid w:val="00030F49"/>
    <w:rsid w:val="0003418E"/>
    <w:rsid w:val="000622C4"/>
    <w:rsid w:val="00084624"/>
    <w:rsid w:val="0008703E"/>
    <w:rsid w:val="0009089E"/>
    <w:rsid w:val="001308E7"/>
    <w:rsid w:val="001E18F3"/>
    <w:rsid w:val="00202DD6"/>
    <w:rsid w:val="002555FA"/>
    <w:rsid w:val="002B4880"/>
    <w:rsid w:val="003627AC"/>
    <w:rsid w:val="003A79FC"/>
    <w:rsid w:val="003E10A1"/>
    <w:rsid w:val="00487F26"/>
    <w:rsid w:val="005D7EB4"/>
    <w:rsid w:val="00606072"/>
    <w:rsid w:val="006B6EF9"/>
    <w:rsid w:val="007706EB"/>
    <w:rsid w:val="007C3E21"/>
    <w:rsid w:val="007F7C41"/>
    <w:rsid w:val="00867331"/>
    <w:rsid w:val="00867335"/>
    <w:rsid w:val="008A2C79"/>
    <w:rsid w:val="00902855"/>
    <w:rsid w:val="00910D86"/>
    <w:rsid w:val="00924441"/>
    <w:rsid w:val="009503D0"/>
    <w:rsid w:val="00A309FA"/>
    <w:rsid w:val="00BB0243"/>
    <w:rsid w:val="00C043E3"/>
    <w:rsid w:val="00C1417F"/>
    <w:rsid w:val="00C46C63"/>
    <w:rsid w:val="00C74A60"/>
    <w:rsid w:val="00CE0D64"/>
    <w:rsid w:val="00E50B0F"/>
    <w:rsid w:val="00F234DD"/>
    <w:rsid w:val="00F2423B"/>
    <w:rsid w:val="00F470D7"/>
    <w:rsid w:val="00F779AD"/>
    <w:rsid w:val="00F95843"/>
    <w:rsid w:val="00FA197D"/>
    <w:rsid w:val="00FC1E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8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6EB"/>
    <w:pPr>
      <w:ind w:left="720"/>
      <w:contextualSpacing/>
    </w:pPr>
  </w:style>
  <w:style w:type="paragraph" w:styleId="BalloonText">
    <w:name w:val="Balloon Text"/>
    <w:basedOn w:val="Normal"/>
    <w:link w:val="BalloonTextChar"/>
    <w:uiPriority w:val="99"/>
    <w:semiHidden/>
    <w:unhideWhenUsed/>
    <w:rsid w:val="00FC1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E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602533">
      <w:bodyDiv w:val="1"/>
      <w:marLeft w:val="0"/>
      <w:marRight w:val="0"/>
      <w:marTop w:val="0"/>
      <w:marBottom w:val="0"/>
      <w:divBdr>
        <w:top w:val="none" w:sz="0" w:space="0" w:color="auto"/>
        <w:left w:val="none" w:sz="0" w:space="0" w:color="auto"/>
        <w:bottom w:val="none" w:sz="0" w:space="0" w:color="auto"/>
        <w:right w:val="none" w:sz="0" w:space="0" w:color="auto"/>
      </w:divBdr>
    </w:div>
    <w:div w:id="170447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4</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3509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dcsar</dc:creator>
  <cp:keywords/>
  <dc:description/>
  <cp:lastModifiedBy>dcsar</cp:lastModifiedBy>
  <cp:revision>26</cp:revision>
  <dcterms:created xsi:type="dcterms:W3CDTF">2010-01-19T00:43:00Z</dcterms:created>
  <dcterms:modified xsi:type="dcterms:W3CDTF">2010-02-26T09:52:00Z</dcterms:modified>
</cp:coreProperties>
</file>