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650" w:rsidRPr="00AC197D" w:rsidRDefault="00AC197D" w:rsidP="00AC197D">
      <w:pPr>
        <w:rPr>
          <w:rFonts w:ascii="Segoe UI" w:hAnsi="Segoe UI" w:cs="Segoe UI"/>
          <w:b/>
          <w:sz w:val="24"/>
        </w:rPr>
      </w:pPr>
      <w:r w:rsidRPr="00AC197D">
        <w:rPr>
          <w:rFonts w:ascii="Segoe UI" w:hAnsi="Segoe UI" w:cs="Segoe UI"/>
          <w:b/>
          <w:sz w:val="24"/>
        </w:rPr>
        <w:t xml:space="preserve">QSRAC: A Quantum-Safe, Risk-Adaptive </w:t>
      </w:r>
      <w:proofErr w:type="spellStart"/>
      <w:r w:rsidRPr="00AC197D">
        <w:rPr>
          <w:rFonts w:ascii="Segoe UI" w:hAnsi="Segoe UI" w:cs="Segoe UI"/>
          <w:b/>
          <w:sz w:val="24"/>
        </w:rPr>
        <w:t>Stateful</w:t>
      </w:r>
      <w:proofErr w:type="spellEnd"/>
      <w:r w:rsidRPr="00AC197D">
        <w:rPr>
          <w:rFonts w:ascii="Segoe UI" w:hAnsi="Segoe UI" w:cs="Segoe UI"/>
          <w:b/>
          <w:sz w:val="24"/>
        </w:rPr>
        <w:t xml:space="preserve"> Access Control Framework with Cryptographic Continuity and Atomic Enforcement</w:t>
      </w:r>
    </w:p>
    <w:p w:rsidR="00AF1650" w:rsidRPr="00AC197D" w:rsidRDefault="00AF1650" w:rsidP="00AC197D">
      <w:pPr>
        <w:rPr>
          <w:rFonts w:ascii="Segoe UI" w:hAnsi="Segoe UI" w:cs="Segoe UI"/>
          <w:b/>
        </w:rPr>
      </w:pPr>
      <w:r w:rsidRPr="00AC197D">
        <w:rPr>
          <w:rFonts w:ascii="Segoe UI" w:hAnsi="Segoe UI" w:cs="Segoe UI"/>
          <w:b/>
        </w:rPr>
        <w:t>I. Abstract</w:t>
      </w:r>
    </w:p>
    <w:p w:rsidR="00AF1650" w:rsidRPr="00AC197D" w:rsidRDefault="00AF1650" w:rsidP="00AC197D">
      <w:pPr>
        <w:rPr>
          <w:rFonts w:ascii="Segoe UI" w:hAnsi="Segoe UI" w:cs="Segoe UI"/>
          <w:sz w:val="20"/>
        </w:rPr>
      </w:pPr>
      <w:r w:rsidRPr="00AC197D">
        <w:rPr>
          <w:rFonts w:ascii="Segoe UI" w:hAnsi="Segoe UI" w:cs="Segoe UI"/>
          <w:sz w:val="20"/>
        </w:rPr>
        <w:t xml:space="preserve">This paper presents QSRAC, a quantum-safe, risk-adaptive access control framework that integrates post-quantum cryptography, machine learning-based risk scoring, and </w:t>
      </w:r>
      <w:proofErr w:type="spellStart"/>
      <w:r w:rsidRPr="00AC197D">
        <w:rPr>
          <w:rFonts w:ascii="Segoe UI" w:hAnsi="Segoe UI" w:cs="Segoe UI"/>
          <w:sz w:val="20"/>
        </w:rPr>
        <w:t>stateful</w:t>
      </w:r>
      <w:proofErr w:type="spellEnd"/>
      <w:r w:rsidRPr="00AC197D">
        <w:rPr>
          <w:rFonts w:ascii="Segoe UI" w:hAnsi="Segoe UI" w:cs="Segoe UI"/>
          <w:sz w:val="20"/>
        </w:rPr>
        <w:t xml:space="preserve"> authorization. The system addresses key limitations of traditional models, including replay attacks, session tampering, and TOCTOU vulnerabilities.</w:t>
      </w:r>
    </w:p>
    <w:p w:rsidR="00AF1650" w:rsidRPr="00AC197D" w:rsidRDefault="00AF1650" w:rsidP="00AC197D">
      <w:pPr>
        <w:rPr>
          <w:rFonts w:ascii="Segoe UI" w:hAnsi="Segoe UI" w:cs="Segoe UI"/>
          <w:sz w:val="20"/>
        </w:rPr>
      </w:pPr>
      <w:r w:rsidRPr="00AC197D">
        <w:rPr>
          <w:rFonts w:ascii="Segoe UI" w:hAnsi="Segoe UI" w:cs="Segoe UI"/>
          <w:sz w:val="20"/>
        </w:rPr>
        <w:t xml:space="preserve">QSRAC enforces cryptographic state continuity using a hash-chain-based envelope and ensures atomic state transitions via a </w:t>
      </w:r>
      <w:proofErr w:type="spellStart"/>
      <w:r w:rsidRPr="00AC197D">
        <w:rPr>
          <w:rFonts w:ascii="Segoe UI" w:hAnsi="Segoe UI" w:cs="Segoe UI"/>
          <w:sz w:val="20"/>
        </w:rPr>
        <w:t>Redis</w:t>
      </w:r>
      <w:proofErr w:type="spellEnd"/>
      <w:r w:rsidRPr="00AC197D">
        <w:rPr>
          <w:rFonts w:ascii="Segoe UI" w:hAnsi="Segoe UI" w:cs="Segoe UI"/>
          <w:sz w:val="20"/>
        </w:rPr>
        <w:t xml:space="preserve"> </w:t>
      </w:r>
      <w:proofErr w:type="spellStart"/>
      <w:r w:rsidRPr="00AC197D">
        <w:rPr>
          <w:rFonts w:ascii="Segoe UI" w:hAnsi="Segoe UI" w:cs="Segoe UI"/>
          <w:sz w:val="20"/>
        </w:rPr>
        <w:t>Lua</w:t>
      </w:r>
      <w:proofErr w:type="spellEnd"/>
      <w:r w:rsidRPr="00AC197D">
        <w:rPr>
          <w:rFonts w:ascii="Segoe UI" w:hAnsi="Segoe UI" w:cs="Segoe UI"/>
          <w:sz w:val="20"/>
        </w:rPr>
        <w:t xml:space="preserve"> mechanism. Risk is dynamically computed using an Isolation Forest model, while trust evolves through an exponential decay function.</w:t>
      </w:r>
    </w:p>
    <w:p w:rsidR="00AF1650" w:rsidRPr="00AC197D" w:rsidRDefault="00AF1650" w:rsidP="00AC197D">
      <w:pPr>
        <w:rPr>
          <w:rFonts w:ascii="Segoe UI" w:hAnsi="Segoe UI" w:cs="Segoe UI"/>
          <w:sz w:val="20"/>
        </w:rPr>
      </w:pPr>
      <w:r w:rsidRPr="00AC197D">
        <w:rPr>
          <w:rFonts w:ascii="Segoe UI" w:hAnsi="Segoe UI" w:cs="Segoe UI"/>
          <w:sz w:val="20"/>
        </w:rPr>
        <w:t xml:space="preserve">A secure MFA-based state repair mechanism enables trust recovery without bypassing the authorization state machine. Experimental results show effective separation of normal and attack </w:t>
      </w:r>
      <w:proofErr w:type="spellStart"/>
      <w:r w:rsidRPr="00AC197D">
        <w:rPr>
          <w:rFonts w:ascii="Segoe UI" w:hAnsi="Segoe UI" w:cs="Segoe UI"/>
          <w:sz w:val="20"/>
        </w:rPr>
        <w:t>behavior</w:t>
      </w:r>
      <w:proofErr w:type="spellEnd"/>
      <w:r w:rsidRPr="00AC197D">
        <w:rPr>
          <w:rFonts w:ascii="Segoe UI" w:hAnsi="Segoe UI" w:cs="Segoe UI"/>
          <w:sz w:val="20"/>
        </w:rPr>
        <w:t xml:space="preserve"> with low false positives and no false negatives.</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rPr>
      </w:pPr>
      <w:r w:rsidRPr="00AC197D">
        <w:rPr>
          <w:rFonts w:ascii="Segoe UI" w:hAnsi="Segoe UI" w:cs="Segoe UI"/>
          <w:b/>
        </w:rPr>
        <w:t>II. Keywords</w:t>
      </w:r>
    </w:p>
    <w:p w:rsidR="00AF1650" w:rsidRPr="00AC197D" w:rsidRDefault="00AF1650" w:rsidP="00AC197D">
      <w:pPr>
        <w:rPr>
          <w:rFonts w:ascii="Segoe UI" w:hAnsi="Segoe UI" w:cs="Segoe UI"/>
          <w:sz w:val="20"/>
        </w:rPr>
      </w:pPr>
      <w:r w:rsidRPr="00AC197D">
        <w:rPr>
          <w:rFonts w:ascii="Segoe UI" w:hAnsi="Segoe UI" w:cs="Segoe UI"/>
          <w:sz w:val="20"/>
        </w:rPr>
        <w:t xml:space="preserve">Post-Quantum Cryptography, Risk-Adaptive Access Control, Zero Trust, Isolation Forest, </w:t>
      </w:r>
      <w:proofErr w:type="spellStart"/>
      <w:r w:rsidRPr="00AC197D">
        <w:rPr>
          <w:rFonts w:ascii="Segoe UI" w:hAnsi="Segoe UI" w:cs="Segoe UI"/>
          <w:sz w:val="20"/>
        </w:rPr>
        <w:t>Stateful</w:t>
      </w:r>
      <w:proofErr w:type="spellEnd"/>
      <w:r w:rsidRPr="00AC197D">
        <w:rPr>
          <w:rFonts w:ascii="Segoe UI" w:hAnsi="Segoe UI" w:cs="Segoe UI"/>
          <w:sz w:val="20"/>
        </w:rPr>
        <w:t xml:space="preserve"> Authorization, Replay Protection, TOCTOU, Trust Decay, MFA</w:t>
      </w:r>
    </w:p>
    <w:p w:rsidR="00AC197D" w:rsidRPr="00AC197D" w:rsidRDefault="00AC197D" w:rsidP="00AC197D">
      <w:pPr>
        <w:rPr>
          <w:rFonts w:ascii="Segoe UI" w:hAnsi="Segoe UI" w:cs="Segoe UI"/>
        </w:rPr>
      </w:pPr>
    </w:p>
    <w:p w:rsidR="00AF1650" w:rsidRPr="00AC197D" w:rsidRDefault="00AF1650" w:rsidP="00AC197D">
      <w:pPr>
        <w:rPr>
          <w:rFonts w:ascii="Segoe UI" w:hAnsi="Segoe UI" w:cs="Segoe UI"/>
          <w:b/>
        </w:rPr>
      </w:pPr>
      <w:r w:rsidRPr="00AC197D">
        <w:rPr>
          <w:rFonts w:ascii="Segoe UI" w:hAnsi="Segoe UI" w:cs="Segoe UI"/>
          <w:b/>
        </w:rPr>
        <w:t>III. Introduction</w:t>
      </w:r>
    </w:p>
    <w:p w:rsidR="00AF1650" w:rsidRPr="00AC197D" w:rsidRDefault="00AF1650" w:rsidP="00AC197D">
      <w:pPr>
        <w:rPr>
          <w:rFonts w:ascii="Segoe UI" w:hAnsi="Segoe UI" w:cs="Segoe UI"/>
          <w:b/>
          <w:sz w:val="20"/>
        </w:rPr>
      </w:pPr>
      <w:r w:rsidRPr="00AC197D">
        <w:rPr>
          <w:rFonts w:ascii="Segoe UI" w:hAnsi="Segoe UI" w:cs="Segoe UI"/>
          <w:b/>
          <w:sz w:val="20"/>
        </w:rPr>
        <w:t>A. Background</w:t>
      </w:r>
    </w:p>
    <w:p w:rsidR="00AF1650" w:rsidRPr="00AC197D" w:rsidRDefault="00AF1650" w:rsidP="00AC197D">
      <w:pPr>
        <w:rPr>
          <w:rFonts w:ascii="Segoe UI" w:hAnsi="Segoe UI" w:cs="Segoe UI"/>
          <w:sz w:val="20"/>
        </w:rPr>
      </w:pPr>
      <w:r w:rsidRPr="00AC197D">
        <w:rPr>
          <w:rFonts w:ascii="Segoe UI" w:hAnsi="Segoe UI" w:cs="Segoe UI"/>
          <w:sz w:val="20"/>
        </w:rPr>
        <w:t>Traditional access control models such as RBAC and ABAC rely on static policies and assume trust after authentication. However, modern distributed and zero-trust environments require continuous verification due to dynamic threats. Additionally, classical cryptographic schemes are vulnerable to future quantum attacks.</w:t>
      </w:r>
    </w:p>
    <w:p w:rsidR="00AF1650" w:rsidRPr="00AC197D" w:rsidRDefault="00AF1650" w:rsidP="00AC197D">
      <w:pPr>
        <w:rPr>
          <w:rFonts w:ascii="Segoe UI" w:hAnsi="Segoe UI" w:cs="Segoe UI"/>
          <w:b/>
          <w:sz w:val="20"/>
        </w:rPr>
      </w:pPr>
      <w:r w:rsidRPr="00AC197D">
        <w:rPr>
          <w:rFonts w:ascii="Segoe UI" w:hAnsi="Segoe UI" w:cs="Segoe UI"/>
          <w:b/>
          <w:sz w:val="20"/>
        </w:rPr>
        <w:t>B. Motivation</w:t>
      </w:r>
    </w:p>
    <w:p w:rsidR="00AF1650" w:rsidRPr="00AC197D" w:rsidRDefault="00AF1650" w:rsidP="00AC197D">
      <w:pPr>
        <w:rPr>
          <w:rFonts w:ascii="Segoe UI" w:hAnsi="Segoe UI" w:cs="Segoe UI"/>
          <w:sz w:val="20"/>
        </w:rPr>
      </w:pPr>
      <w:r w:rsidRPr="00AC197D">
        <w:rPr>
          <w:rFonts w:ascii="Segoe UI" w:hAnsi="Segoe UI" w:cs="Segoe UI"/>
          <w:sz w:val="20"/>
        </w:rPr>
        <w:t>Existing systems suffer from:</w:t>
      </w:r>
    </w:p>
    <w:p w:rsidR="00AF1650" w:rsidRPr="00AC197D" w:rsidRDefault="00AF1650" w:rsidP="00AC197D">
      <w:pPr>
        <w:rPr>
          <w:rFonts w:ascii="Segoe UI" w:hAnsi="Segoe UI" w:cs="Segoe UI"/>
          <w:sz w:val="20"/>
        </w:rPr>
      </w:pPr>
      <w:r w:rsidRPr="00AC197D">
        <w:rPr>
          <w:rFonts w:ascii="Segoe UI" w:hAnsi="Segoe UI" w:cs="Segoe UI"/>
          <w:sz w:val="20"/>
        </w:rPr>
        <w:t>Lack of runtime risk awareness</w:t>
      </w:r>
    </w:p>
    <w:p w:rsidR="00AF1650" w:rsidRPr="00AC197D" w:rsidRDefault="00AF1650" w:rsidP="00AC197D">
      <w:pPr>
        <w:rPr>
          <w:rFonts w:ascii="Segoe UI" w:hAnsi="Segoe UI" w:cs="Segoe UI"/>
          <w:sz w:val="20"/>
        </w:rPr>
      </w:pPr>
      <w:r w:rsidRPr="00AC197D">
        <w:rPr>
          <w:rFonts w:ascii="Segoe UI" w:hAnsi="Segoe UI" w:cs="Segoe UI"/>
          <w:sz w:val="20"/>
        </w:rPr>
        <w:t>No state continuity across requests</w:t>
      </w:r>
    </w:p>
    <w:p w:rsidR="00AF1650" w:rsidRPr="00AC197D" w:rsidRDefault="00AF1650" w:rsidP="00AC197D">
      <w:pPr>
        <w:rPr>
          <w:rFonts w:ascii="Segoe UI" w:hAnsi="Segoe UI" w:cs="Segoe UI"/>
          <w:sz w:val="20"/>
        </w:rPr>
      </w:pPr>
      <w:r w:rsidRPr="00AC197D">
        <w:rPr>
          <w:rFonts w:ascii="Segoe UI" w:hAnsi="Segoe UI" w:cs="Segoe UI"/>
          <w:sz w:val="20"/>
        </w:rPr>
        <w:t>Exposure to replay and TOCTOU vulnerabilities</w:t>
      </w:r>
    </w:p>
    <w:p w:rsidR="00AF1650" w:rsidRPr="00AC197D" w:rsidRDefault="00AF1650" w:rsidP="00AC197D">
      <w:pPr>
        <w:rPr>
          <w:rFonts w:ascii="Segoe UI" w:hAnsi="Segoe UI" w:cs="Segoe UI"/>
          <w:sz w:val="20"/>
        </w:rPr>
      </w:pPr>
      <w:r w:rsidRPr="00AC197D">
        <w:rPr>
          <w:rFonts w:ascii="Segoe UI" w:hAnsi="Segoe UI" w:cs="Segoe UI"/>
          <w:sz w:val="20"/>
        </w:rPr>
        <w:t xml:space="preserve">Although </w:t>
      </w:r>
      <w:proofErr w:type="spellStart"/>
      <w:r w:rsidRPr="00AC197D">
        <w:rPr>
          <w:rFonts w:ascii="Segoe UI" w:hAnsi="Segoe UI" w:cs="Segoe UI"/>
          <w:sz w:val="20"/>
        </w:rPr>
        <w:t>RAdAC</w:t>
      </w:r>
      <w:proofErr w:type="spellEnd"/>
      <w:r w:rsidRPr="00AC197D">
        <w:rPr>
          <w:rFonts w:ascii="Segoe UI" w:hAnsi="Segoe UI" w:cs="Segoe UI"/>
          <w:sz w:val="20"/>
        </w:rPr>
        <w:t xml:space="preserve"> and PQC exist, they are typically isolated solutions and not integrated into a unified authorization framework.</w:t>
      </w:r>
    </w:p>
    <w:p w:rsidR="00AF1650" w:rsidRPr="00AC197D" w:rsidRDefault="00AF1650" w:rsidP="00AC197D">
      <w:pPr>
        <w:rPr>
          <w:rFonts w:ascii="Segoe UI" w:hAnsi="Segoe UI" w:cs="Segoe UI"/>
          <w:b/>
          <w:sz w:val="20"/>
        </w:rPr>
      </w:pPr>
      <w:r w:rsidRPr="00AC197D">
        <w:rPr>
          <w:rFonts w:ascii="Segoe UI" w:hAnsi="Segoe UI" w:cs="Segoe UI"/>
          <w:b/>
          <w:sz w:val="20"/>
        </w:rPr>
        <w:t>C. Problem Statement</w:t>
      </w:r>
    </w:p>
    <w:p w:rsidR="00AF1650" w:rsidRPr="00AC197D" w:rsidRDefault="00AF1650" w:rsidP="00AC197D">
      <w:pPr>
        <w:rPr>
          <w:rFonts w:ascii="Segoe UI" w:hAnsi="Segoe UI" w:cs="Segoe UI"/>
          <w:sz w:val="20"/>
        </w:rPr>
      </w:pPr>
      <w:r w:rsidRPr="00AC197D">
        <w:rPr>
          <w:rFonts w:ascii="Segoe UI" w:hAnsi="Segoe UI" w:cs="Segoe UI"/>
          <w:sz w:val="20"/>
        </w:rPr>
        <w:t xml:space="preserve">Current access control systems fail to provide continuous, </w:t>
      </w:r>
      <w:proofErr w:type="spellStart"/>
      <w:r w:rsidRPr="00AC197D">
        <w:rPr>
          <w:rFonts w:ascii="Segoe UI" w:hAnsi="Segoe UI" w:cs="Segoe UI"/>
          <w:sz w:val="20"/>
        </w:rPr>
        <w:t>stateful</w:t>
      </w:r>
      <w:proofErr w:type="spellEnd"/>
      <w:r w:rsidRPr="00AC197D">
        <w:rPr>
          <w:rFonts w:ascii="Segoe UI" w:hAnsi="Segoe UI" w:cs="Segoe UI"/>
          <w:sz w:val="20"/>
        </w:rPr>
        <w:t>, and cryptographically verifiable authorization, leading to:</w:t>
      </w:r>
    </w:p>
    <w:p w:rsidR="00AF1650" w:rsidRPr="00AC197D" w:rsidRDefault="00AF1650" w:rsidP="00AC197D">
      <w:pPr>
        <w:rPr>
          <w:rFonts w:ascii="Segoe UI" w:hAnsi="Segoe UI" w:cs="Segoe UI"/>
          <w:sz w:val="20"/>
        </w:rPr>
      </w:pPr>
      <w:r w:rsidRPr="00AC197D">
        <w:rPr>
          <w:rFonts w:ascii="Segoe UI" w:hAnsi="Segoe UI" w:cs="Segoe UI"/>
          <w:sz w:val="20"/>
        </w:rPr>
        <w:t>Replay attacks due to stateless sessions</w:t>
      </w:r>
    </w:p>
    <w:p w:rsidR="00AF1650" w:rsidRPr="00AC197D" w:rsidRDefault="00AF1650" w:rsidP="00AC197D">
      <w:pPr>
        <w:rPr>
          <w:rFonts w:ascii="Segoe UI" w:hAnsi="Segoe UI" w:cs="Segoe UI"/>
          <w:sz w:val="20"/>
        </w:rPr>
      </w:pPr>
      <w:r w:rsidRPr="00AC197D">
        <w:rPr>
          <w:rFonts w:ascii="Segoe UI" w:hAnsi="Segoe UI" w:cs="Segoe UI"/>
          <w:sz w:val="20"/>
        </w:rPr>
        <w:t>Inconsistent decisions from race conditions</w:t>
      </w:r>
    </w:p>
    <w:p w:rsidR="00AF1650" w:rsidRPr="00AC197D" w:rsidRDefault="00AF1650" w:rsidP="00AC197D">
      <w:pPr>
        <w:rPr>
          <w:rFonts w:ascii="Segoe UI" w:hAnsi="Segoe UI" w:cs="Segoe UI"/>
          <w:sz w:val="20"/>
        </w:rPr>
      </w:pPr>
      <w:r w:rsidRPr="00AC197D">
        <w:rPr>
          <w:rFonts w:ascii="Segoe UI" w:hAnsi="Segoe UI" w:cs="Segoe UI"/>
          <w:sz w:val="20"/>
        </w:rPr>
        <w:lastRenderedPageBreak/>
        <w:t>Weak binding between identity, context, and authorization state</w:t>
      </w:r>
    </w:p>
    <w:p w:rsidR="00AF1650" w:rsidRPr="00AC197D" w:rsidRDefault="00AF1650" w:rsidP="00AC197D">
      <w:pPr>
        <w:rPr>
          <w:rFonts w:ascii="Segoe UI" w:hAnsi="Segoe UI" w:cs="Segoe UI"/>
          <w:b/>
          <w:sz w:val="20"/>
        </w:rPr>
      </w:pPr>
      <w:r w:rsidRPr="00AC197D">
        <w:rPr>
          <w:rFonts w:ascii="Segoe UI" w:hAnsi="Segoe UI" w:cs="Segoe UI"/>
          <w:b/>
          <w:sz w:val="20"/>
        </w:rPr>
        <w:t>D. Objectives</w:t>
      </w:r>
    </w:p>
    <w:p w:rsidR="00AF1650" w:rsidRPr="00AC197D" w:rsidRDefault="00AF1650" w:rsidP="00AC197D">
      <w:pPr>
        <w:rPr>
          <w:rFonts w:ascii="Segoe UI" w:hAnsi="Segoe UI" w:cs="Segoe UI"/>
          <w:sz w:val="20"/>
        </w:rPr>
      </w:pPr>
      <w:r w:rsidRPr="00AC197D">
        <w:rPr>
          <w:rFonts w:ascii="Segoe UI" w:hAnsi="Segoe UI" w:cs="Segoe UI"/>
          <w:sz w:val="20"/>
        </w:rPr>
        <w:t>The objectives of this work are:</w:t>
      </w:r>
    </w:p>
    <w:p w:rsidR="00AF1650" w:rsidRPr="00AC197D" w:rsidRDefault="00AF1650" w:rsidP="00AC197D">
      <w:pPr>
        <w:rPr>
          <w:rFonts w:ascii="Segoe UI" w:hAnsi="Segoe UI" w:cs="Segoe UI"/>
          <w:sz w:val="20"/>
        </w:rPr>
      </w:pPr>
      <w:r w:rsidRPr="00AC197D">
        <w:rPr>
          <w:rFonts w:ascii="Segoe UI" w:hAnsi="Segoe UI" w:cs="Segoe UI"/>
          <w:sz w:val="20"/>
        </w:rPr>
        <w:t>Design a quantum-safe access control framework using PQC</w:t>
      </w:r>
    </w:p>
    <w:p w:rsidR="00AF1650" w:rsidRPr="00AC197D" w:rsidRDefault="00AF1650" w:rsidP="00AC197D">
      <w:pPr>
        <w:rPr>
          <w:rFonts w:ascii="Segoe UI" w:hAnsi="Segoe UI" w:cs="Segoe UI"/>
          <w:sz w:val="20"/>
        </w:rPr>
      </w:pPr>
      <w:r w:rsidRPr="00AC197D">
        <w:rPr>
          <w:rFonts w:ascii="Segoe UI" w:hAnsi="Segoe UI" w:cs="Segoe UI"/>
          <w:sz w:val="20"/>
        </w:rPr>
        <w:t>Integrate ML-based runtime risk scoring</w:t>
      </w:r>
    </w:p>
    <w:p w:rsidR="00AF1650" w:rsidRPr="00AC197D" w:rsidRDefault="00AF1650" w:rsidP="00AC197D">
      <w:pPr>
        <w:rPr>
          <w:rFonts w:ascii="Segoe UI" w:hAnsi="Segoe UI" w:cs="Segoe UI"/>
          <w:sz w:val="20"/>
        </w:rPr>
      </w:pPr>
      <w:r w:rsidRPr="00AC197D">
        <w:rPr>
          <w:rFonts w:ascii="Segoe UI" w:hAnsi="Segoe UI" w:cs="Segoe UI"/>
          <w:sz w:val="20"/>
        </w:rPr>
        <w:t>Enforce state continuity using hash chaining</w:t>
      </w:r>
    </w:p>
    <w:p w:rsidR="00AF1650" w:rsidRPr="00AC197D" w:rsidRDefault="00AF1650" w:rsidP="00AC197D">
      <w:pPr>
        <w:rPr>
          <w:rFonts w:ascii="Segoe UI" w:hAnsi="Segoe UI" w:cs="Segoe UI"/>
          <w:sz w:val="20"/>
        </w:rPr>
      </w:pPr>
      <w:r w:rsidRPr="00AC197D">
        <w:rPr>
          <w:rFonts w:ascii="Segoe UI" w:hAnsi="Segoe UI" w:cs="Segoe UI"/>
          <w:sz w:val="20"/>
        </w:rPr>
        <w:t>Eliminate TOCTOU vulnerabilities via atomic state transitions</w:t>
      </w:r>
    </w:p>
    <w:p w:rsidR="00AF1650" w:rsidRPr="00AC197D" w:rsidRDefault="00AF1650" w:rsidP="00AC197D">
      <w:pPr>
        <w:rPr>
          <w:rFonts w:ascii="Segoe UI" w:hAnsi="Segoe UI" w:cs="Segoe UI"/>
          <w:sz w:val="20"/>
        </w:rPr>
      </w:pPr>
      <w:r w:rsidRPr="00AC197D">
        <w:rPr>
          <w:rFonts w:ascii="Segoe UI" w:hAnsi="Segoe UI" w:cs="Segoe UI"/>
          <w:sz w:val="20"/>
        </w:rPr>
        <w:t xml:space="preserve">Implement adaptive trust </w:t>
      </w:r>
      <w:proofErr w:type="spellStart"/>
      <w:r w:rsidRPr="00AC197D">
        <w:rPr>
          <w:rFonts w:ascii="Segoe UI" w:hAnsi="Segoe UI" w:cs="Segoe UI"/>
          <w:sz w:val="20"/>
        </w:rPr>
        <w:t>modeling</w:t>
      </w:r>
      <w:proofErr w:type="spellEnd"/>
      <w:r w:rsidRPr="00AC197D">
        <w:rPr>
          <w:rFonts w:ascii="Segoe UI" w:hAnsi="Segoe UI" w:cs="Segoe UI"/>
          <w:sz w:val="20"/>
        </w:rPr>
        <w:t xml:space="preserve"> with secure recovery (MFA)</w:t>
      </w:r>
    </w:p>
    <w:p w:rsidR="00AF1650" w:rsidRPr="00AC197D" w:rsidRDefault="00AF1650" w:rsidP="00AC197D">
      <w:pPr>
        <w:rPr>
          <w:rFonts w:ascii="Segoe UI" w:hAnsi="Segoe UI" w:cs="Segoe UI"/>
          <w:b/>
          <w:sz w:val="20"/>
        </w:rPr>
      </w:pPr>
      <w:r w:rsidRPr="00AC197D">
        <w:rPr>
          <w:rFonts w:ascii="Segoe UI" w:hAnsi="Segoe UI" w:cs="Segoe UI"/>
          <w:b/>
          <w:sz w:val="20"/>
        </w:rPr>
        <w:t>E. Contributions</w:t>
      </w:r>
    </w:p>
    <w:p w:rsidR="00AF1650" w:rsidRPr="00AC197D" w:rsidRDefault="00AF1650" w:rsidP="00AC197D">
      <w:pPr>
        <w:rPr>
          <w:rFonts w:ascii="Segoe UI" w:hAnsi="Segoe UI" w:cs="Segoe UI"/>
          <w:sz w:val="20"/>
        </w:rPr>
      </w:pPr>
      <w:r w:rsidRPr="00AC197D">
        <w:rPr>
          <w:rFonts w:ascii="Segoe UI" w:hAnsi="Segoe UI" w:cs="Segoe UI"/>
          <w:sz w:val="20"/>
        </w:rPr>
        <w:t>This paper makes the following contributions:</w:t>
      </w:r>
    </w:p>
    <w:p w:rsidR="00AF1650" w:rsidRPr="00AC197D" w:rsidRDefault="00AF1650" w:rsidP="00AC197D">
      <w:pPr>
        <w:rPr>
          <w:rFonts w:ascii="Segoe UI" w:hAnsi="Segoe UI" w:cs="Segoe UI"/>
          <w:sz w:val="20"/>
        </w:rPr>
      </w:pPr>
      <w:r w:rsidRPr="00AC197D">
        <w:rPr>
          <w:rFonts w:ascii="Segoe UI" w:hAnsi="Segoe UI" w:cs="Segoe UI"/>
          <w:sz w:val="20"/>
        </w:rPr>
        <w:t xml:space="preserve">A </w:t>
      </w:r>
      <w:proofErr w:type="spellStart"/>
      <w:r w:rsidRPr="00AC197D">
        <w:rPr>
          <w:rFonts w:ascii="Segoe UI" w:hAnsi="Segoe UI" w:cs="Segoe UI"/>
          <w:sz w:val="20"/>
        </w:rPr>
        <w:t>stateful</w:t>
      </w:r>
      <w:proofErr w:type="spellEnd"/>
      <w:r w:rsidRPr="00AC197D">
        <w:rPr>
          <w:rFonts w:ascii="Segoe UI" w:hAnsi="Segoe UI" w:cs="Segoe UI"/>
          <w:sz w:val="20"/>
        </w:rPr>
        <w:t xml:space="preserve"> authorization model binding identity, risk, trust, and context per request</w:t>
      </w:r>
    </w:p>
    <w:p w:rsidR="00AF1650" w:rsidRPr="00AC197D" w:rsidRDefault="00AF1650" w:rsidP="00AC197D">
      <w:pPr>
        <w:rPr>
          <w:rFonts w:ascii="Segoe UI" w:hAnsi="Segoe UI" w:cs="Segoe UI"/>
          <w:sz w:val="20"/>
        </w:rPr>
      </w:pPr>
      <w:r w:rsidRPr="00AC197D">
        <w:rPr>
          <w:rFonts w:ascii="Segoe UI" w:hAnsi="Segoe UI" w:cs="Segoe UI"/>
          <w:sz w:val="20"/>
        </w:rPr>
        <w:t>A hash-chain-based mechanism ensuring replay protection and integrity</w:t>
      </w:r>
    </w:p>
    <w:p w:rsidR="00AF1650" w:rsidRPr="00AC197D" w:rsidRDefault="00AF1650" w:rsidP="00AC197D">
      <w:pPr>
        <w:rPr>
          <w:rFonts w:ascii="Segoe UI" w:hAnsi="Segoe UI" w:cs="Segoe UI"/>
          <w:sz w:val="20"/>
        </w:rPr>
      </w:pPr>
      <w:r w:rsidRPr="00AC197D">
        <w:rPr>
          <w:rFonts w:ascii="Segoe UI" w:hAnsi="Segoe UI" w:cs="Segoe UI"/>
          <w:sz w:val="20"/>
        </w:rPr>
        <w:t>Integration of Isolation Forest for real-time risk evaluation</w:t>
      </w:r>
    </w:p>
    <w:p w:rsidR="00AF1650" w:rsidRPr="00AC197D" w:rsidRDefault="00AF1650" w:rsidP="00AC197D">
      <w:pPr>
        <w:rPr>
          <w:rFonts w:ascii="Segoe UI" w:hAnsi="Segoe UI" w:cs="Segoe UI"/>
          <w:sz w:val="20"/>
        </w:rPr>
      </w:pPr>
      <w:r w:rsidRPr="00AC197D">
        <w:rPr>
          <w:rFonts w:ascii="Segoe UI" w:hAnsi="Segoe UI" w:cs="Segoe UI"/>
          <w:sz w:val="20"/>
        </w:rPr>
        <w:t xml:space="preserve">A </w:t>
      </w:r>
      <w:proofErr w:type="spellStart"/>
      <w:r w:rsidRPr="00AC197D">
        <w:rPr>
          <w:rFonts w:ascii="Segoe UI" w:hAnsi="Segoe UI" w:cs="Segoe UI"/>
          <w:sz w:val="20"/>
        </w:rPr>
        <w:t>Redis</w:t>
      </w:r>
      <w:proofErr w:type="spellEnd"/>
      <w:r w:rsidRPr="00AC197D">
        <w:rPr>
          <w:rFonts w:ascii="Segoe UI" w:hAnsi="Segoe UI" w:cs="Segoe UI"/>
          <w:sz w:val="20"/>
        </w:rPr>
        <w:t xml:space="preserve"> </w:t>
      </w:r>
      <w:proofErr w:type="spellStart"/>
      <w:r w:rsidRPr="00AC197D">
        <w:rPr>
          <w:rFonts w:ascii="Segoe UI" w:hAnsi="Segoe UI" w:cs="Segoe UI"/>
          <w:sz w:val="20"/>
        </w:rPr>
        <w:t>Lua</w:t>
      </w:r>
      <w:proofErr w:type="spellEnd"/>
      <w:r w:rsidRPr="00AC197D">
        <w:rPr>
          <w:rFonts w:ascii="Segoe UI" w:hAnsi="Segoe UI" w:cs="Segoe UI"/>
          <w:sz w:val="20"/>
        </w:rPr>
        <w:t>-based atomic enforcement layer preventing race conditions</w:t>
      </w:r>
    </w:p>
    <w:p w:rsidR="00AF1650" w:rsidRPr="00AC197D" w:rsidRDefault="00AF1650" w:rsidP="00AC197D">
      <w:pPr>
        <w:rPr>
          <w:rFonts w:ascii="Segoe UI" w:hAnsi="Segoe UI" w:cs="Segoe UI"/>
          <w:sz w:val="20"/>
        </w:rPr>
      </w:pPr>
      <w:r w:rsidRPr="00AC197D">
        <w:rPr>
          <w:rFonts w:ascii="Segoe UI" w:hAnsi="Segoe UI" w:cs="Segoe UI"/>
          <w:sz w:val="20"/>
        </w:rPr>
        <w:t>A trust decay and MFA-based state repair mechanism without bypassing the system</w:t>
      </w:r>
    </w:p>
    <w:p w:rsidR="00AC197D" w:rsidRPr="00AC197D" w:rsidRDefault="00AC197D" w:rsidP="00AC197D">
      <w:pPr>
        <w:rPr>
          <w:rFonts w:ascii="Segoe UI" w:hAnsi="Segoe UI" w:cs="Segoe UI"/>
          <w:sz w:val="20"/>
        </w:rPr>
      </w:pPr>
    </w:p>
    <w:p w:rsidR="00AF1650" w:rsidRPr="00AC197D" w:rsidRDefault="00AF1650" w:rsidP="00AC197D">
      <w:pPr>
        <w:rPr>
          <w:rFonts w:ascii="Segoe UI" w:hAnsi="Segoe UI" w:cs="Segoe UI"/>
          <w:b/>
          <w:sz w:val="24"/>
        </w:rPr>
      </w:pPr>
      <w:r w:rsidRPr="00AC197D">
        <w:rPr>
          <w:rFonts w:ascii="Segoe UI" w:hAnsi="Segoe UI" w:cs="Segoe UI"/>
          <w:b/>
          <w:sz w:val="24"/>
        </w:rPr>
        <w:t>IV. Literature Review</w:t>
      </w:r>
    </w:p>
    <w:p w:rsidR="00AF1650" w:rsidRPr="00AC197D" w:rsidRDefault="00AF1650" w:rsidP="00AC197D">
      <w:pPr>
        <w:rPr>
          <w:rFonts w:ascii="Segoe UI" w:hAnsi="Segoe UI" w:cs="Segoe UI"/>
          <w:b/>
          <w:sz w:val="20"/>
        </w:rPr>
      </w:pPr>
      <w:r w:rsidRPr="00AC197D">
        <w:rPr>
          <w:rFonts w:ascii="Segoe UI" w:hAnsi="Segoe UI" w:cs="Segoe UI"/>
          <w:b/>
          <w:sz w:val="20"/>
        </w:rPr>
        <w:t>A. Post-Quantum Cryptography in Access Control</w:t>
      </w:r>
    </w:p>
    <w:p w:rsidR="00AF1650" w:rsidRPr="00AC197D" w:rsidRDefault="00AF1650" w:rsidP="00AC197D">
      <w:pPr>
        <w:rPr>
          <w:rFonts w:ascii="Segoe UI" w:hAnsi="Segoe UI" w:cs="Segoe UI"/>
          <w:sz w:val="20"/>
        </w:rPr>
      </w:pPr>
      <w:r w:rsidRPr="00AC197D">
        <w:rPr>
          <w:rFonts w:ascii="Segoe UI" w:hAnsi="Segoe UI" w:cs="Segoe UI"/>
          <w:sz w:val="20"/>
        </w:rPr>
        <w:t>Post-Quantum Cryptography (PQC) addresses threats from quantum computing, particularly against RSA and ECC. Lattice-based schemes such as ML-KEM (</w:t>
      </w:r>
      <w:proofErr w:type="spellStart"/>
      <w:r w:rsidRPr="00AC197D">
        <w:rPr>
          <w:rFonts w:ascii="Segoe UI" w:hAnsi="Segoe UI" w:cs="Segoe UI"/>
          <w:sz w:val="20"/>
        </w:rPr>
        <w:t>Kyber</w:t>
      </w:r>
      <w:proofErr w:type="spellEnd"/>
      <w:r w:rsidRPr="00AC197D">
        <w:rPr>
          <w:rFonts w:ascii="Segoe UI" w:hAnsi="Segoe UI" w:cs="Segoe UI"/>
          <w:sz w:val="20"/>
        </w:rPr>
        <w:t>) and ML-DSA (</w:t>
      </w:r>
      <w:proofErr w:type="spellStart"/>
      <w:r w:rsidRPr="00AC197D">
        <w:rPr>
          <w:rFonts w:ascii="Segoe UI" w:hAnsi="Segoe UI" w:cs="Segoe UI"/>
          <w:sz w:val="20"/>
        </w:rPr>
        <w:t>Dilithium</w:t>
      </w:r>
      <w:proofErr w:type="spellEnd"/>
      <w:r w:rsidRPr="00AC197D">
        <w:rPr>
          <w:rFonts w:ascii="Segoe UI" w:hAnsi="Segoe UI" w:cs="Segoe UI"/>
          <w:sz w:val="20"/>
        </w:rPr>
        <w:t>) provide strong security with practical performance. However, existing work mainly focuses on secure communication (e.g., TLS) and not runtime authorization.</w:t>
      </w:r>
    </w:p>
    <w:p w:rsidR="00AF1650" w:rsidRPr="00AC197D" w:rsidRDefault="00AF1650" w:rsidP="00AC197D">
      <w:pPr>
        <w:rPr>
          <w:rFonts w:ascii="Segoe UI" w:hAnsi="Segoe UI" w:cs="Segoe UI"/>
          <w:sz w:val="20"/>
        </w:rPr>
      </w:pPr>
      <w:r w:rsidRPr="00AC197D">
        <w:rPr>
          <w:rFonts w:ascii="Segoe UI" w:hAnsi="Segoe UI" w:cs="Segoe UI"/>
          <w:sz w:val="20"/>
        </w:rPr>
        <w:t xml:space="preserve">Gap: PQC is not integrated into per-request, </w:t>
      </w:r>
      <w:proofErr w:type="spellStart"/>
      <w:r w:rsidRPr="00AC197D">
        <w:rPr>
          <w:rFonts w:ascii="Segoe UI" w:hAnsi="Segoe UI" w:cs="Segoe UI"/>
          <w:sz w:val="20"/>
        </w:rPr>
        <w:t>stateful</w:t>
      </w:r>
      <w:proofErr w:type="spellEnd"/>
      <w:r w:rsidRPr="00AC197D">
        <w:rPr>
          <w:rFonts w:ascii="Segoe UI" w:hAnsi="Segoe UI" w:cs="Segoe UI"/>
          <w:sz w:val="20"/>
        </w:rPr>
        <w:t xml:space="preserve"> access control systems.</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B. Risk-Adaptive Access Control (</w:t>
      </w:r>
      <w:proofErr w:type="spellStart"/>
      <w:r w:rsidRPr="00AC197D">
        <w:rPr>
          <w:rFonts w:ascii="Segoe UI" w:hAnsi="Segoe UI" w:cs="Segoe UI"/>
          <w:b/>
          <w:sz w:val="20"/>
        </w:rPr>
        <w:t>RAdAC</w:t>
      </w:r>
      <w:proofErr w:type="spellEnd"/>
      <w:r w:rsidRPr="00AC197D">
        <w:rPr>
          <w:rFonts w:ascii="Segoe UI" w:hAnsi="Segoe UI" w:cs="Segoe UI"/>
          <w:b/>
          <w:sz w:val="20"/>
        </w:rPr>
        <w:t>)</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RAdAC</w:t>
      </w:r>
      <w:proofErr w:type="spellEnd"/>
      <w:r w:rsidRPr="00AC197D">
        <w:rPr>
          <w:rFonts w:ascii="Segoe UI" w:hAnsi="Segoe UI" w:cs="Segoe UI"/>
          <w:sz w:val="20"/>
        </w:rPr>
        <w:t xml:space="preserve"> extends RBAC/ABAC by incorporating contextual risk into decisions. It is widely used in Zero Trust Architecture for continuous evaluation. While flexible, most implementations rely on policy logic without cryptographic guarantees and lack state continuity.</w:t>
      </w:r>
    </w:p>
    <w:p w:rsidR="00AF1650" w:rsidRPr="00AC197D" w:rsidRDefault="00AF1650" w:rsidP="00AC197D">
      <w:pPr>
        <w:rPr>
          <w:rFonts w:ascii="Segoe UI" w:hAnsi="Segoe UI" w:cs="Segoe UI"/>
          <w:sz w:val="20"/>
        </w:rPr>
      </w:pPr>
      <w:r w:rsidRPr="00AC197D">
        <w:rPr>
          <w:rFonts w:ascii="Segoe UI" w:hAnsi="Segoe UI" w:cs="Segoe UI"/>
          <w:sz w:val="20"/>
        </w:rPr>
        <w:t>Gap: No cryptographic binding between sequential authorization decisions.</w:t>
      </w:r>
    </w:p>
    <w:p w:rsidR="00AF1650" w:rsidRPr="00AC197D" w:rsidRDefault="00AF1650" w:rsidP="00AC197D">
      <w:pPr>
        <w:rPr>
          <w:rFonts w:ascii="Segoe UI" w:hAnsi="Segoe UI" w:cs="Segoe UI"/>
          <w:b/>
          <w:sz w:val="20"/>
        </w:rPr>
      </w:pPr>
      <w:r w:rsidRPr="00AC197D">
        <w:rPr>
          <w:rFonts w:ascii="Segoe UI" w:hAnsi="Segoe UI" w:cs="Segoe UI"/>
          <w:b/>
          <w:sz w:val="20"/>
        </w:rPr>
        <w:t>C. Machine Learning for Security</w:t>
      </w:r>
    </w:p>
    <w:p w:rsidR="00AF1650" w:rsidRPr="00AC197D" w:rsidRDefault="00AF1650" w:rsidP="00AC197D">
      <w:pPr>
        <w:rPr>
          <w:rFonts w:ascii="Segoe UI" w:hAnsi="Segoe UI" w:cs="Segoe UI"/>
          <w:sz w:val="20"/>
        </w:rPr>
      </w:pPr>
      <w:r w:rsidRPr="00AC197D">
        <w:rPr>
          <w:rFonts w:ascii="Segoe UI" w:hAnsi="Segoe UI" w:cs="Segoe UI"/>
          <w:sz w:val="20"/>
        </w:rPr>
        <w:t xml:space="preserve">Machine learning techniques, especially Isolation Forest, are effective for anomaly detection due to efficiency and scalability. They enable real-time risk scoring based on </w:t>
      </w:r>
      <w:proofErr w:type="spellStart"/>
      <w:r w:rsidRPr="00AC197D">
        <w:rPr>
          <w:rFonts w:ascii="Segoe UI" w:hAnsi="Segoe UI" w:cs="Segoe UI"/>
          <w:sz w:val="20"/>
        </w:rPr>
        <w:t>behavioral</w:t>
      </w:r>
      <w:proofErr w:type="spellEnd"/>
      <w:r w:rsidRPr="00AC197D">
        <w:rPr>
          <w:rFonts w:ascii="Segoe UI" w:hAnsi="Segoe UI" w:cs="Segoe UI"/>
          <w:sz w:val="20"/>
        </w:rPr>
        <w:t xml:space="preserve"> patterns. However, ML outputs are typically used as auxiliary signals, not tightly integrated into secure enforcement mechanisms.</w:t>
      </w:r>
    </w:p>
    <w:p w:rsidR="00AF1650" w:rsidRPr="00AC197D" w:rsidRDefault="00AF1650" w:rsidP="00AC197D">
      <w:pPr>
        <w:rPr>
          <w:rFonts w:ascii="Segoe UI" w:hAnsi="Segoe UI" w:cs="Segoe UI"/>
          <w:sz w:val="20"/>
        </w:rPr>
      </w:pPr>
      <w:r w:rsidRPr="00AC197D">
        <w:rPr>
          <w:rFonts w:ascii="Segoe UI" w:hAnsi="Segoe UI" w:cs="Segoe UI"/>
          <w:sz w:val="20"/>
        </w:rPr>
        <w:lastRenderedPageBreak/>
        <w:t>Gap: Lack of binding between ML-based risk and authorization state evolution.</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 xml:space="preserve">D. Replay Prevention and </w:t>
      </w:r>
      <w:proofErr w:type="spellStart"/>
      <w:r w:rsidRPr="00AC197D">
        <w:rPr>
          <w:rFonts w:ascii="Segoe UI" w:hAnsi="Segoe UI" w:cs="Segoe UI"/>
          <w:b/>
          <w:sz w:val="20"/>
        </w:rPr>
        <w:t>Stateful</w:t>
      </w:r>
      <w:proofErr w:type="spellEnd"/>
      <w:r w:rsidRPr="00AC197D">
        <w:rPr>
          <w:rFonts w:ascii="Segoe UI" w:hAnsi="Segoe UI" w:cs="Segoe UI"/>
          <w:b/>
          <w:sz w:val="20"/>
        </w:rPr>
        <w:t xml:space="preserve"> Security</w:t>
      </w:r>
    </w:p>
    <w:p w:rsidR="00AF1650" w:rsidRPr="00AC197D" w:rsidRDefault="00AF1650" w:rsidP="00AC197D">
      <w:pPr>
        <w:rPr>
          <w:rFonts w:ascii="Segoe UI" w:hAnsi="Segoe UI" w:cs="Segoe UI"/>
          <w:sz w:val="20"/>
        </w:rPr>
      </w:pPr>
      <w:r w:rsidRPr="00AC197D">
        <w:rPr>
          <w:rFonts w:ascii="Segoe UI" w:hAnsi="Segoe UI" w:cs="Segoe UI"/>
          <w:sz w:val="20"/>
        </w:rPr>
        <w:t xml:space="preserve">Replay protection techniques include </w:t>
      </w:r>
      <w:proofErr w:type="spellStart"/>
      <w:r w:rsidRPr="00AC197D">
        <w:rPr>
          <w:rFonts w:ascii="Segoe UI" w:hAnsi="Segoe UI" w:cs="Segoe UI"/>
          <w:sz w:val="20"/>
        </w:rPr>
        <w:t>nonces</w:t>
      </w:r>
      <w:proofErr w:type="spellEnd"/>
      <w:r w:rsidRPr="00AC197D">
        <w:rPr>
          <w:rFonts w:ascii="Segoe UI" w:hAnsi="Segoe UI" w:cs="Segoe UI"/>
          <w:sz w:val="20"/>
        </w:rPr>
        <w:t xml:space="preserve"> and hash chains, which ensure message freshness and integrity. While effective, they are often limited to protocol-level security and not applied to authorization workflows.</w:t>
      </w:r>
    </w:p>
    <w:p w:rsidR="00AF1650" w:rsidRPr="00AC197D" w:rsidRDefault="00AF1650" w:rsidP="00AC197D">
      <w:pPr>
        <w:rPr>
          <w:rFonts w:ascii="Segoe UI" w:hAnsi="Segoe UI" w:cs="Segoe UI"/>
          <w:sz w:val="20"/>
        </w:rPr>
      </w:pPr>
      <w:r w:rsidRPr="00AC197D">
        <w:rPr>
          <w:rFonts w:ascii="Segoe UI" w:hAnsi="Segoe UI" w:cs="Segoe UI"/>
          <w:sz w:val="20"/>
        </w:rPr>
        <w:t>Gap: Absence of unified models combining replay protection with authorization logic.</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E. TOCTOU and Atomic Enforcement</w:t>
      </w:r>
    </w:p>
    <w:p w:rsidR="00AF1650" w:rsidRPr="00AC197D" w:rsidRDefault="00AF1650" w:rsidP="00AC197D">
      <w:pPr>
        <w:rPr>
          <w:rFonts w:ascii="Segoe UI" w:hAnsi="Segoe UI" w:cs="Segoe UI"/>
          <w:sz w:val="20"/>
        </w:rPr>
      </w:pPr>
      <w:r w:rsidRPr="00AC197D">
        <w:rPr>
          <w:rFonts w:ascii="Segoe UI" w:hAnsi="Segoe UI" w:cs="Segoe UI"/>
          <w:sz w:val="20"/>
        </w:rPr>
        <w:t xml:space="preserve">TOCTOU vulnerabilities arise when validation and execution are separated, leading to race conditions. Atomic mechanisms like </w:t>
      </w:r>
      <w:proofErr w:type="spellStart"/>
      <w:r w:rsidRPr="00AC197D">
        <w:rPr>
          <w:rFonts w:ascii="Segoe UI" w:hAnsi="Segoe UI" w:cs="Segoe UI"/>
          <w:sz w:val="20"/>
        </w:rPr>
        <w:t>Redis</w:t>
      </w:r>
      <w:proofErr w:type="spellEnd"/>
      <w:r w:rsidRPr="00AC197D">
        <w:rPr>
          <w:rFonts w:ascii="Segoe UI" w:hAnsi="Segoe UI" w:cs="Segoe UI"/>
          <w:sz w:val="20"/>
        </w:rPr>
        <w:t xml:space="preserve"> </w:t>
      </w:r>
      <w:proofErr w:type="spellStart"/>
      <w:r w:rsidRPr="00AC197D">
        <w:rPr>
          <w:rFonts w:ascii="Segoe UI" w:hAnsi="Segoe UI" w:cs="Segoe UI"/>
          <w:sz w:val="20"/>
        </w:rPr>
        <w:t>Lua</w:t>
      </w:r>
      <w:proofErr w:type="spellEnd"/>
      <w:r w:rsidRPr="00AC197D">
        <w:rPr>
          <w:rFonts w:ascii="Segoe UI" w:hAnsi="Segoe UI" w:cs="Segoe UI"/>
          <w:sz w:val="20"/>
        </w:rPr>
        <w:t xml:space="preserve"> scripting ensure consistency by combining validation and update in a single step. However, their use in access control systems is limited.</w:t>
      </w:r>
    </w:p>
    <w:p w:rsidR="00AF1650" w:rsidRPr="00AC197D" w:rsidRDefault="00AF1650" w:rsidP="00AC197D">
      <w:pPr>
        <w:rPr>
          <w:rFonts w:ascii="Segoe UI" w:hAnsi="Segoe UI" w:cs="Segoe UI"/>
          <w:sz w:val="20"/>
        </w:rPr>
      </w:pPr>
      <w:r w:rsidRPr="00AC197D">
        <w:rPr>
          <w:rFonts w:ascii="Segoe UI" w:hAnsi="Segoe UI" w:cs="Segoe UI"/>
          <w:sz w:val="20"/>
        </w:rPr>
        <w:t>Gap: Atomic enforcement is not widely applied to authorization state transitions.</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 xml:space="preserve">F. Trust </w:t>
      </w:r>
      <w:proofErr w:type="spellStart"/>
      <w:r w:rsidRPr="00AC197D">
        <w:rPr>
          <w:rFonts w:ascii="Segoe UI" w:hAnsi="Segoe UI" w:cs="Segoe UI"/>
          <w:b/>
          <w:sz w:val="20"/>
        </w:rPr>
        <w:t>Modeling</w:t>
      </w:r>
      <w:proofErr w:type="spellEnd"/>
      <w:r w:rsidRPr="00AC197D">
        <w:rPr>
          <w:rFonts w:ascii="Segoe UI" w:hAnsi="Segoe UI" w:cs="Segoe UI"/>
          <w:b/>
          <w:sz w:val="20"/>
        </w:rPr>
        <w:t xml:space="preserve"> and MFA</w:t>
      </w:r>
    </w:p>
    <w:p w:rsidR="00AF1650" w:rsidRPr="00AC197D" w:rsidRDefault="00AF1650" w:rsidP="00AC197D">
      <w:pPr>
        <w:rPr>
          <w:rFonts w:ascii="Segoe UI" w:hAnsi="Segoe UI" w:cs="Segoe UI"/>
          <w:sz w:val="20"/>
        </w:rPr>
      </w:pPr>
      <w:r w:rsidRPr="00AC197D">
        <w:rPr>
          <w:rFonts w:ascii="Segoe UI" w:hAnsi="Segoe UI" w:cs="Segoe UI"/>
          <w:sz w:val="20"/>
        </w:rPr>
        <w:t xml:space="preserve">Modern systems treat trust as dynamic, often using decay models based on </w:t>
      </w:r>
      <w:proofErr w:type="spellStart"/>
      <w:r w:rsidRPr="00AC197D">
        <w:rPr>
          <w:rFonts w:ascii="Segoe UI" w:hAnsi="Segoe UI" w:cs="Segoe UI"/>
          <w:sz w:val="20"/>
        </w:rPr>
        <w:t>behavior</w:t>
      </w:r>
      <w:proofErr w:type="spellEnd"/>
      <w:r w:rsidRPr="00AC197D">
        <w:rPr>
          <w:rFonts w:ascii="Segoe UI" w:hAnsi="Segoe UI" w:cs="Segoe UI"/>
          <w:sz w:val="20"/>
        </w:rPr>
        <w:t xml:space="preserve"> and context. Adaptive MFA enhances security by triggering additional verification under risk. However, MFA is usually limited to authentication and not used for state repair.</w:t>
      </w:r>
    </w:p>
    <w:p w:rsidR="00AF1650" w:rsidRPr="00AC197D" w:rsidRDefault="00AF1650" w:rsidP="00AC197D">
      <w:pPr>
        <w:rPr>
          <w:rFonts w:ascii="Segoe UI" w:hAnsi="Segoe UI" w:cs="Segoe UI"/>
          <w:sz w:val="20"/>
        </w:rPr>
      </w:pPr>
      <w:r w:rsidRPr="00AC197D">
        <w:rPr>
          <w:rFonts w:ascii="Segoe UI" w:hAnsi="Segoe UI" w:cs="Segoe UI"/>
          <w:sz w:val="20"/>
        </w:rPr>
        <w:t>Gap: Lack of integrated trust lifecycle combining decay and secure recovery.</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G. Summary of Gaps</w:t>
      </w:r>
    </w:p>
    <w:p w:rsidR="00AF1650" w:rsidRPr="00AC197D" w:rsidRDefault="00AF1650" w:rsidP="00AC197D">
      <w:pPr>
        <w:rPr>
          <w:rFonts w:ascii="Segoe UI" w:hAnsi="Segoe UI" w:cs="Segoe UI"/>
          <w:sz w:val="20"/>
        </w:rPr>
      </w:pPr>
      <w:r w:rsidRPr="00AC197D">
        <w:rPr>
          <w:rFonts w:ascii="Segoe UI" w:hAnsi="Segoe UI" w:cs="Segoe UI"/>
          <w:sz w:val="20"/>
        </w:rPr>
        <w:t>Across existing research:</w:t>
      </w:r>
    </w:p>
    <w:p w:rsidR="00AF1650" w:rsidRPr="00AC197D" w:rsidRDefault="00AF1650" w:rsidP="00AC197D">
      <w:pPr>
        <w:rPr>
          <w:rFonts w:ascii="Segoe UI" w:hAnsi="Segoe UI" w:cs="Segoe UI"/>
          <w:sz w:val="20"/>
        </w:rPr>
      </w:pPr>
      <w:r w:rsidRPr="00AC197D">
        <w:rPr>
          <w:rFonts w:ascii="Segoe UI" w:hAnsi="Segoe UI" w:cs="Segoe UI"/>
          <w:sz w:val="20"/>
        </w:rPr>
        <w:t>PQC is not used in runtime authorization</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RAdAC</w:t>
      </w:r>
      <w:proofErr w:type="spellEnd"/>
      <w:r w:rsidRPr="00AC197D">
        <w:rPr>
          <w:rFonts w:ascii="Segoe UI" w:hAnsi="Segoe UI" w:cs="Segoe UI"/>
          <w:sz w:val="20"/>
        </w:rPr>
        <w:t xml:space="preserve"> lacks cryptographic enforcement</w:t>
      </w:r>
    </w:p>
    <w:p w:rsidR="00AF1650" w:rsidRPr="00AC197D" w:rsidRDefault="00AF1650" w:rsidP="00AC197D">
      <w:pPr>
        <w:rPr>
          <w:rFonts w:ascii="Segoe UI" w:hAnsi="Segoe UI" w:cs="Segoe UI"/>
          <w:sz w:val="20"/>
        </w:rPr>
      </w:pPr>
      <w:r w:rsidRPr="00AC197D">
        <w:rPr>
          <w:rFonts w:ascii="Segoe UI" w:hAnsi="Segoe UI" w:cs="Segoe UI"/>
          <w:sz w:val="20"/>
        </w:rPr>
        <w:t>ML risk is not bound to secure state</w:t>
      </w:r>
    </w:p>
    <w:p w:rsidR="00AF1650" w:rsidRPr="00AC197D" w:rsidRDefault="00AF1650" w:rsidP="00AC197D">
      <w:pPr>
        <w:rPr>
          <w:rFonts w:ascii="Segoe UI" w:hAnsi="Segoe UI" w:cs="Segoe UI"/>
          <w:sz w:val="20"/>
        </w:rPr>
      </w:pPr>
      <w:r w:rsidRPr="00AC197D">
        <w:rPr>
          <w:rFonts w:ascii="Segoe UI" w:hAnsi="Segoe UI" w:cs="Segoe UI"/>
          <w:sz w:val="20"/>
        </w:rPr>
        <w:t>Replay protection is fragmented</w:t>
      </w:r>
    </w:p>
    <w:p w:rsidR="00AF1650" w:rsidRPr="00AC197D" w:rsidRDefault="00AF1650" w:rsidP="00AC197D">
      <w:pPr>
        <w:rPr>
          <w:rFonts w:ascii="Segoe UI" w:hAnsi="Segoe UI" w:cs="Segoe UI"/>
          <w:sz w:val="20"/>
        </w:rPr>
      </w:pPr>
      <w:r w:rsidRPr="00AC197D">
        <w:rPr>
          <w:rFonts w:ascii="Segoe UI" w:hAnsi="Segoe UI" w:cs="Segoe UI"/>
          <w:sz w:val="20"/>
        </w:rPr>
        <w:t>TOCTOU mitigation is not integrated</w:t>
      </w:r>
    </w:p>
    <w:p w:rsidR="00AF1650" w:rsidRPr="00AC197D" w:rsidRDefault="00AF1650" w:rsidP="00AC197D">
      <w:pPr>
        <w:rPr>
          <w:rFonts w:ascii="Segoe UI" w:hAnsi="Segoe UI" w:cs="Segoe UI"/>
          <w:sz w:val="20"/>
        </w:rPr>
      </w:pPr>
      <w:r w:rsidRPr="00AC197D">
        <w:rPr>
          <w:rFonts w:ascii="Segoe UI" w:hAnsi="Segoe UI" w:cs="Segoe UI"/>
          <w:sz w:val="20"/>
        </w:rPr>
        <w:t>Trust recovery mechanisms are incomplete</w:t>
      </w:r>
    </w:p>
    <w:p w:rsidR="00AC197D" w:rsidRPr="00AC197D" w:rsidRDefault="00AC197D" w:rsidP="00AC197D">
      <w:pPr>
        <w:rPr>
          <w:rFonts w:ascii="Segoe UI" w:hAnsi="Segoe UI" w:cs="Segoe UI"/>
          <w:sz w:val="20"/>
        </w:rPr>
      </w:pPr>
    </w:p>
    <w:p w:rsidR="00AF1650" w:rsidRPr="00AC197D" w:rsidRDefault="00AF1650" w:rsidP="00AC197D">
      <w:pPr>
        <w:rPr>
          <w:rFonts w:ascii="Segoe UI" w:hAnsi="Segoe UI" w:cs="Segoe UI"/>
          <w:b/>
        </w:rPr>
      </w:pPr>
      <w:r w:rsidRPr="00AC197D">
        <w:rPr>
          <w:rFonts w:ascii="Segoe UI" w:hAnsi="Segoe UI" w:cs="Segoe UI"/>
          <w:b/>
        </w:rPr>
        <w:t>V. Proposed System / Methodology</w:t>
      </w:r>
    </w:p>
    <w:p w:rsidR="00AF1650" w:rsidRPr="00AC197D" w:rsidRDefault="00AF1650" w:rsidP="00AC197D">
      <w:pPr>
        <w:rPr>
          <w:rFonts w:ascii="Segoe UI" w:hAnsi="Segoe UI" w:cs="Segoe UI"/>
          <w:b/>
          <w:sz w:val="20"/>
        </w:rPr>
      </w:pPr>
      <w:r w:rsidRPr="00AC197D">
        <w:rPr>
          <w:rFonts w:ascii="Segoe UI" w:hAnsi="Segoe UI" w:cs="Segoe UI"/>
          <w:b/>
          <w:sz w:val="20"/>
        </w:rPr>
        <w:t>A. System Overview</w:t>
      </w:r>
    </w:p>
    <w:p w:rsidR="00AF1650" w:rsidRPr="00AC197D" w:rsidRDefault="00AF1650" w:rsidP="00AC197D">
      <w:pPr>
        <w:rPr>
          <w:rFonts w:ascii="Segoe UI" w:hAnsi="Segoe UI" w:cs="Segoe UI"/>
          <w:sz w:val="20"/>
        </w:rPr>
      </w:pPr>
      <w:r w:rsidRPr="00AC197D">
        <w:rPr>
          <w:rFonts w:ascii="Segoe UI" w:hAnsi="Segoe UI" w:cs="Segoe UI"/>
          <w:sz w:val="20"/>
        </w:rPr>
        <w:t xml:space="preserve">QSRAC is a </w:t>
      </w:r>
      <w:proofErr w:type="spellStart"/>
      <w:r w:rsidRPr="00AC197D">
        <w:rPr>
          <w:rFonts w:ascii="Segoe UI" w:hAnsi="Segoe UI" w:cs="Segoe UI"/>
          <w:sz w:val="20"/>
        </w:rPr>
        <w:t>stateful</w:t>
      </w:r>
      <w:proofErr w:type="spellEnd"/>
      <w:r w:rsidRPr="00AC197D">
        <w:rPr>
          <w:rFonts w:ascii="Segoe UI" w:hAnsi="Segoe UI" w:cs="Segoe UI"/>
          <w:sz w:val="20"/>
        </w:rPr>
        <w:t>, risk-adaptive access control framework combining PQC, ML-based risk scoring, and cryptographic state continuity. It operates in two phases:</w:t>
      </w:r>
    </w:p>
    <w:p w:rsidR="00AF1650" w:rsidRPr="00AC197D" w:rsidRDefault="00AF1650" w:rsidP="00AC197D">
      <w:pPr>
        <w:rPr>
          <w:rFonts w:ascii="Segoe UI" w:hAnsi="Segoe UI" w:cs="Segoe UI"/>
          <w:sz w:val="20"/>
        </w:rPr>
      </w:pPr>
      <w:r w:rsidRPr="00AC197D">
        <w:rPr>
          <w:rFonts w:ascii="Segoe UI" w:hAnsi="Segoe UI" w:cs="Segoe UI"/>
          <w:sz w:val="20"/>
        </w:rPr>
        <w:t>Slow Path: Session initialization using PQC</w:t>
      </w:r>
    </w:p>
    <w:p w:rsidR="00AF1650" w:rsidRPr="00AC197D" w:rsidRDefault="00AF1650" w:rsidP="00AC197D">
      <w:pPr>
        <w:rPr>
          <w:rFonts w:ascii="Segoe UI" w:hAnsi="Segoe UI" w:cs="Segoe UI"/>
          <w:sz w:val="20"/>
        </w:rPr>
      </w:pPr>
      <w:r w:rsidRPr="00AC197D">
        <w:rPr>
          <w:rFonts w:ascii="Segoe UI" w:hAnsi="Segoe UI" w:cs="Segoe UI"/>
          <w:sz w:val="20"/>
        </w:rPr>
        <w:lastRenderedPageBreak/>
        <w:t>Fast Path: Per-request authorization with minimal latency</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B. System Architecture</w:t>
      </w:r>
    </w:p>
    <w:p w:rsidR="00AF1650" w:rsidRPr="00AC197D" w:rsidRDefault="00AF1650" w:rsidP="00AC197D">
      <w:pPr>
        <w:rPr>
          <w:rFonts w:ascii="Segoe UI" w:hAnsi="Segoe UI" w:cs="Segoe UI"/>
          <w:sz w:val="20"/>
        </w:rPr>
      </w:pPr>
      <w:r w:rsidRPr="00AC197D">
        <w:rPr>
          <w:rFonts w:ascii="Segoe UI" w:hAnsi="Segoe UI" w:cs="Segoe UI"/>
          <w:sz w:val="20"/>
        </w:rPr>
        <w:t>The system consists of:</w:t>
      </w:r>
    </w:p>
    <w:p w:rsidR="00AF1650" w:rsidRPr="00AC197D" w:rsidRDefault="00AF1650" w:rsidP="00AC197D">
      <w:pPr>
        <w:rPr>
          <w:rFonts w:ascii="Segoe UI" w:hAnsi="Segoe UI" w:cs="Segoe UI"/>
          <w:sz w:val="20"/>
        </w:rPr>
      </w:pPr>
      <w:r w:rsidRPr="00AC197D">
        <w:rPr>
          <w:rFonts w:ascii="Segoe UI" w:hAnsi="Segoe UI" w:cs="Segoe UI"/>
          <w:sz w:val="20"/>
        </w:rPr>
        <w:t>Client Wrapper: Maintains sequence and envelope</w:t>
      </w:r>
    </w:p>
    <w:p w:rsidR="00AF1650" w:rsidRPr="00AC197D" w:rsidRDefault="00AF1650" w:rsidP="00AC197D">
      <w:pPr>
        <w:rPr>
          <w:rFonts w:ascii="Segoe UI" w:hAnsi="Segoe UI" w:cs="Segoe UI"/>
          <w:sz w:val="20"/>
        </w:rPr>
      </w:pPr>
      <w:r w:rsidRPr="00AC197D">
        <w:rPr>
          <w:rFonts w:ascii="Segoe UI" w:hAnsi="Segoe UI" w:cs="Segoe UI"/>
          <w:sz w:val="20"/>
        </w:rPr>
        <w:t>Middleware: Verifies token, extracts context, computes risk/trust</w:t>
      </w:r>
    </w:p>
    <w:p w:rsidR="00AF1650" w:rsidRPr="00AC197D" w:rsidRDefault="00AF1650" w:rsidP="00AC197D">
      <w:pPr>
        <w:rPr>
          <w:rFonts w:ascii="Segoe UI" w:hAnsi="Segoe UI" w:cs="Segoe UI"/>
          <w:sz w:val="20"/>
        </w:rPr>
      </w:pPr>
      <w:r w:rsidRPr="00AC197D">
        <w:rPr>
          <w:rFonts w:ascii="Segoe UI" w:hAnsi="Segoe UI" w:cs="Segoe UI"/>
          <w:sz w:val="20"/>
        </w:rPr>
        <w:t>ML Module: Generates risk using Isolation Forest</w:t>
      </w:r>
    </w:p>
    <w:p w:rsidR="00AF1650" w:rsidRPr="00AC197D" w:rsidRDefault="00AF1650" w:rsidP="00AC197D">
      <w:pPr>
        <w:rPr>
          <w:rFonts w:ascii="Segoe UI" w:hAnsi="Segoe UI" w:cs="Segoe UI"/>
          <w:sz w:val="20"/>
        </w:rPr>
      </w:pPr>
      <w:r w:rsidRPr="00AC197D">
        <w:rPr>
          <w:rFonts w:ascii="Segoe UI" w:hAnsi="Segoe UI" w:cs="Segoe UI"/>
          <w:sz w:val="20"/>
        </w:rPr>
        <w:t>Envelope Engine: Creates cryptographic state per request</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Redis</w:t>
      </w:r>
      <w:proofErr w:type="spellEnd"/>
      <w:r w:rsidRPr="00AC197D">
        <w:rPr>
          <w:rFonts w:ascii="Segoe UI" w:hAnsi="Segoe UI" w:cs="Segoe UI"/>
          <w:sz w:val="20"/>
        </w:rPr>
        <w:t xml:space="preserve"> </w:t>
      </w:r>
      <w:proofErr w:type="spellStart"/>
      <w:r w:rsidRPr="00AC197D">
        <w:rPr>
          <w:rFonts w:ascii="Segoe UI" w:hAnsi="Segoe UI" w:cs="Segoe UI"/>
          <w:sz w:val="20"/>
        </w:rPr>
        <w:t>Lua</w:t>
      </w:r>
      <w:proofErr w:type="spellEnd"/>
      <w:r w:rsidRPr="00AC197D">
        <w:rPr>
          <w:rFonts w:ascii="Segoe UI" w:hAnsi="Segoe UI" w:cs="Segoe UI"/>
          <w:sz w:val="20"/>
        </w:rPr>
        <w:t xml:space="preserve"> Engine: Ensures atomic state updates</w:t>
      </w:r>
    </w:p>
    <w:p w:rsidR="00AF1650" w:rsidRPr="00AC197D" w:rsidRDefault="00AF1650" w:rsidP="00AC197D">
      <w:pPr>
        <w:rPr>
          <w:rFonts w:ascii="Segoe UI" w:hAnsi="Segoe UI" w:cs="Segoe UI"/>
          <w:sz w:val="20"/>
        </w:rPr>
      </w:pPr>
      <w:r w:rsidRPr="00AC197D">
        <w:rPr>
          <w:rFonts w:ascii="Segoe UI" w:hAnsi="Segoe UI" w:cs="Segoe UI"/>
          <w:sz w:val="20"/>
        </w:rPr>
        <w:t>Policy Engine: Maps risk and trust to decisions</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C. Cryptographic Design</w:t>
      </w:r>
    </w:p>
    <w:p w:rsidR="00AF1650" w:rsidRPr="00AC197D" w:rsidRDefault="00AF1650" w:rsidP="00AC197D">
      <w:pPr>
        <w:rPr>
          <w:rFonts w:ascii="Segoe UI" w:hAnsi="Segoe UI" w:cs="Segoe UI"/>
          <w:sz w:val="20"/>
        </w:rPr>
      </w:pPr>
      <w:r w:rsidRPr="00AC197D">
        <w:rPr>
          <w:rFonts w:ascii="Segoe UI" w:hAnsi="Segoe UI" w:cs="Segoe UI"/>
          <w:sz w:val="20"/>
        </w:rPr>
        <w:t>1) Session Establishment (Slow Path)</w:t>
      </w:r>
    </w:p>
    <w:p w:rsidR="00AF1650" w:rsidRPr="00AC197D" w:rsidRDefault="00AF1650" w:rsidP="00AC197D">
      <w:pPr>
        <w:rPr>
          <w:rFonts w:ascii="Segoe UI" w:hAnsi="Segoe UI" w:cs="Segoe UI"/>
          <w:sz w:val="20"/>
        </w:rPr>
      </w:pPr>
      <w:r w:rsidRPr="00AC197D">
        <w:rPr>
          <w:rFonts w:ascii="Segoe UI" w:hAnsi="Segoe UI" w:cs="Segoe UI"/>
          <w:sz w:val="20"/>
        </w:rPr>
        <w:t xml:space="preserve">PQC-based key exchange (ML-KEM / </w:t>
      </w:r>
      <w:proofErr w:type="spellStart"/>
      <w:r w:rsidRPr="00AC197D">
        <w:rPr>
          <w:rFonts w:ascii="Segoe UI" w:hAnsi="Segoe UI" w:cs="Segoe UI"/>
          <w:sz w:val="20"/>
        </w:rPr>
        <w:t>Kyber</w:t>
      </w:r>
      <w:proofErr w:type="spellEnd"/>
      <w:r w:rsidRPr="00AC197D">
        <w:rPr>
          <w:rFonts w:ascii="Segoe UI" w:hAnsi="Segoe UI" w:cs="Segoe UI"/>
          <w:sz w:val="20"/>
        </w:rPr>
        <w:t>)</w:t>
      </w:r>
    </w:p>
    <w:p w:rsidR="00AF1650" w:rsidRPr="00AC197D" w:rsidRDefault="00AF1650" w:rsidP="00AC197D">
      <w:pPr>
        <w:rPr>
          <w:rFonts w:ascii="Segoe UI" w:hAnsi="Segoe UI" w:cs="Segoe UI"/>
          <w:sz w:val="20"/>
        </w:rPr>
      </w:pPr>
      <w:r w:rsidRPr="00AC197D">
        <w:rPr>
          <w:rFonts w:ascii="Segoe UI" w:hAnsi="Segoe UI" w:cs="Segoe UI"/>
          <w:sz w:val="20"/>
        </w:rPr>
        <w:t xml:space="preserve">PQC signatures (ML-DSA / </w:t>
      </w:r>
      <w:proofErr w:type="spellStart"/>
      <w:r w:rsidRPr="00AC197D">
        <w:rPr>
          <w:rFonts w:ascii="Segoe UI" w:hAnsi="Segoe UI" w:cs="Segoe UI"/>
          <w:sz w:val="20"/>
        </w:rPr>
        <w:t>Dilithium</w:t>
      </w:r>
      <w:proofErr w:type="spellEnd"/>
      <w:r w:rsidRPr="00AC197D">
        <w:rPr>
          <w:rFonts w:ascii="Segoe UI" w:hAnsi="Segoe UI" w:cs="Segoe UI"/>
          <w:sz w:val="20"/>
        </w:rPr>
        <w:t>)</w:t>
      </w:r>
    </w:p>
    <w:p w:rsidR="00AF1650" w:rsidRPr="00AC197D" w:rsidRDefault="00AF1650" w:rsidP="00AC197D">
      <w:pPr>
        <w:rPr>
          <w:rFonts w:ascii="Segoe UI" w:hAnsi="Segoe UI" w:cs="Segoe UI"/>
          <w:sz w:val="20"/>
        </w:rPr>
      </w:pPr>
      <w:r w:rsidRPr="00AC197D">
        <w:rPr>
          <w:rFonts w:ascii="Segoe UI" w:hAnsi="Segoe UI" w:cs="Segoe UI"/>
          <w:sz w:val="20"/>
        </w:rPr>
        <w:t>Outputs: session key, signed token, initial state</w:t>
      </w:r>
    </w:p>
    <w:p w:rsidR="00AF1650" w:rsidRPr="00AC197D" w:rsidRDefault="00AF1650" w:rsidP="00AC197D">
      <w:pPr>
        <w:rPr>
          <w:rFonts w:ascii="Segoe UI" w:hAnsi="Segoe UI" w:cs="Segoe UI"/>
          <w:sz w:val="20"/>
        </w:rPr>
      </w:pPr>
      <w:r w:rsidRPr="00AC197D">
        <w:rPr>
          <w:rFonts w:ascii="Segoe UI" w:hAnsi="Segoe UI" w:cs="Segoe UI"/>
          <w:sz w:val="20"/>
        </w:rPr>
        <w:t xml:space="preserve">2) </w:t>
      </w:r>
      <w:proofErr w:type="spellStart"/>
      <w:r w:rsidRPr="00AC197D">
        <w:rPr>
          <w:rFonts w:ascii="Segoe UI" w:hAnsi="Segoe UI" w:cs="Segoe UI"/>
          <w:sz w:val="20"/>
        </w:rPr>
        <w:t>Stateful</w:t>
      </w:r>
      <w:proofErr w:type="spellEnd"/>
      <w:r w:rsidRPr="00AC197D">
        <w:rPr>
          <w:rFonts w:ascii="Segoe UI" w:hAnsi="Segoe UI" w:cs="Segoe UI"/>
          <w:sz w:val="20"/>
        </w:rPr>
        <w:t xml:space="preserve"> Authorization (Fast Path)</w:t>
      </w:r>
      <w:r w:rsidRPr="00AC197D">
        <w:rPr>
          <w:rFonts w:ascii="Segoe UI" w:hAnsi="Segoe UI" w:cs="Segoe UI"/>
          <w:sz w:val="20"/>
        </w:rPr>
        <w:br/>
        <w:t>Each request generates a new cryptographic envelope containing:</w:t>
      </w:r>
    </w:p>
    <w:p w:rsidR="00AF1650" w:rsidRPr="00AC197D" w:rsidRDefault="00AF1650" w:rsidP="00AC197D">
      <w:pPr>
        <w:rPr>
          <w:rFonts w:ascii="Segoe UI" w:hAnsi="Segoe UI" w:cs="Segoe UI"/>
          <w:sz w:val="20"/>
        </w:rPr>
      </w:pPr>
      <w:r w:rsidRPr="00AC197D">
        <w:rPr>
          <w:rFonts w:ascii="Segoe UI" w:hAnsi="Segoe UI" w:cs="Segoe UI"/>
          <w:sz w:val="20"/>
        </w:rPr>
        <w:t>Context hash</w:t>
      </w:r>
    </w:p>
    <w:p w:rsidR="00AF1650" w:rsidRPr="00AC197D" w:rsidRDefault="00AF1650" w:rsidP="00AC197D">
      <w:pPr>
        <w:rPr>
          <w:rFonts w:ascii="Segoe UI" w:hAnsi="Segoe UI" w:cs="Segoe UI"/>
          <w:sz w:val="20"/>
        </w:rPr>
      </w:pPr>
      <w:r w:rsidRPr="00AC197D">
        <w:rPr>
          <w:rFonts w:ascii="Segoe UI" w:hAnsi="Segoe UI" w:cs="Segoe UI"/>
          <w:sz w:val="20"/>
        </w:rPr>
        <w:t>Previous hash</w:t>
      </w:r>
    </w:p>
    <w:p w:rsidR="00AF1650" w:rsidRPr="00AC197D" w:rsidRDefault="00AF1650" w:rsidP="00AC197D">
      <w:pPr>
        <w:rPr>
          <w:rFonts w:ascii="Segoe UI" w:hAnsi="Segoe UI" w:cs="Segoe UI"/>
          <w:sz w:val="20"/>
        </w:rPr>
      </w:pPr>
      <w:r w:rsidRPr="00AC197D">
        <w:rPr>
          <w:rFonts w:ascii="Segoe UI" w:hAnsi="Segoe UI" w:cs="Segoe UI"/>
          <w:sz w:val="20"/>
        </w:rPr>
        <w:t>Risk and trust</w:t>
      </w:r>
    </w:p>
    <w:p w:rsidR="00AF1650" w:rsidRPr="00AC197D" w:rsidRDefault="00AF1650" w:rsidP="00AC197D">
      <w:pPr>
        <w:rPr>
          <w:rFonts w:ascii="Segoe UI" w:hAnsi="Segoe UI" w:cs="Segoe UI"/>
          <w:sz w:val="20"/>
        </w:rPr>
      </w:pPr>
      <w:r w:rsidRPr="00AC197D">
        <w:rPr>
          <w:rFonts w:ascii="Segoe UI" w:hAnsi="Segoe UI" w:cs="Segoe UI"/>
          <w:sz w:val="20"/>
        </w:rPr>
        <w:t>Sequence number</w:t>
      </w:r>
    </w:p>
    <w:p w:rsidR="00AF1650" w:rsidRPr="00AC197D" w:rsidRDefault="00AF1650" w:rsidP="00AC197D">
      <w:pPr>
        <w:rPr>
          <w:rFonts w:ascii="Segoe UI" w:hAnsi="Segoe UI" w:cs="Segoe UI"/>
          <w:sz w:val="20"/>
        </w:rPr>
      </w:pPr>
      <w:r w:rsidRPr="00AC197D">
        <w:rPr>
          <w:rFonts w:ascii="Segoe UI" w:hAnsi="Segoe UI" w:cs="Segoe UI"/>
          <w:sz w:val="20"/>
        </w:rPr>
        <w:drawing>
          <wp:inline distT="0" distB="0" distL="0" distR="0" wp14:anchorId="2BFC663C" wp14:editId="0CEAD95A">
            <wp:extent cx="3265092" cy="978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97168" cy="988492"/>
                    </a:xfrm>
                    <a:prstGeom prst="rect">
                      <a:avLst/>
                    </a:prstGeom>
                  </pic:spPr>
                </pic:pic>
              </a:graphicData>
            </a:graphic>
          </wp:inline>
        </w:drawing>
      </w:r>
    </w:p>
    <w:p w:rsidR="00AF1650" w:rsidRPr="00AC197D" w:rsidRDefault="00AF1650" w:rsidP="00AC197D">
      <w:pPr>
        <w:rPr>
          <w:rFonts w:ascii="Segoe UI" w:hAnsi="Segoe UI" w:cs="Segoe UI"/>
          <w:sz w:val="20"/>
        </w:rPr>
      </w:pPr>
      <w:r w:rsidRPr="00AC197D">
        <w:rPr>
          <w:rFonts w:ascii="Segoe UI" w:hAnsi="Segoe UI" w:cs="Segoe UI"/>
          <w:sz w:val="20"/>
        </w:rPr>
        <w:t>This ensures:</w:t>
      </w:r>
    </w:p>
    <w:p w:rsidR="00AF1650" w:rsidRPr="00AC197D" w:rsidRDefault="00AF1650" w:rsidP="00AC197D">
      <w:pPr>
        <w:rPr>
          <w:rFonts w:ascii="Segoe UI" w:hAnsi="Segoe UI" w:cs="Segoe UI"/>
          <w:sz w:val="20"/>
        </w:rPr>
      </w:pPr>
      <w:r w:rsidRPr="00AC197D">
        <w:rPr>
          <w:rFonts w:ascii="Segoe UI" w:hAnsi="Segoe UI" w:cs="Segoe UI"/>
          <w:sz w:val="20"/>
        </w:rPr>
        <w:t>Forward integrity</w:t>
      </w:r>
    </w:p>
    <w:p w:rsidR="00AF1650" w:rsidRPr="00AC197D" w:rsidRDefault="00AF1650" w:rsidP="00AC197D">
      <w:pPr>
        <w:rPr>
          <w:rFonts w:ascii="Segoe UI" w:hAnsi="Segoe UI" w:cs="Segoe UI"/>
          <w:sz w:val="20"/>
        </w:rPr>
      </w:pPr>
      <w:r w:rsidRPr="00AC197D">
        <w:rPr>
          <w:rFonts w:ascii="Segoe UI" w:hAnsi="Segoe UI" w:cs="Segoe UI"/>
          <w:sz w:val="20"/>
        </w:rPr>
        <w:t>Tamper detection</w:t>
      </w:r>
    </w:p>
    <w:p w:rsidR="00AF1650" w:rsidRPr="00AC197D" w:rsidRDefault="00AF1650" w:rsidP="00AC197D">
      <w:pPr>
        <w:rPr>
          <w:rFonts w:ascii="Segoe UI" w:hAnsi="Segoe UI" w:cs="Segoe UI"/>
          <w:sz w:val="20"/>
        </w:rPr>
      </w:pPr>
      <w:r w:rsidRPr="00AC197D">
        <w:rPr>
          <w:rFonts w:ascii="Segoe UI" w:hAnsi="Segoe UI" w:cs="Segoe UI"/>
          <w:sz w:val="20"/>
        </w:rPr>
        <w:t>Replay resistance</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D. Context and Risk Computation</w:t>
      </w:r>
    </w:p>
    <w:p w:rsidR="00AF1650" w:rsidRPr="00AC197D" w:rsidRDefault="00AF1650" w:rsidP="00AC197D">
      <w:pPr>
        <w:rPr>
          <w:rFonts w:ascii="Segoe UI" w:hAnsi="Segoe UI" w:cs="Segoe UI"/>
          <w:sz w:val="20"/>
        </w:rPr>
      </w:pPr>
      <w:r w:rsidRPr="00AC197D">
        <w:rPr>
          <w:rFonts w:ascii="Segoe UI" w:hAnsi="Segoe UI" w:cs="Segoe UI"/>
          <w:sz w:val="20"/>
        </w:rPr>
        <w:lastRenderedPageBreak/>
        <w:t>Context features include:</w:t>
      </w:r>
    </w:p>
    <w:p w:rsidR="00AF1650" w:rsidRPr="00AC197D" w:rsidRDefault="00AF1650" w:rsidP="00AC197D">
      <w:pPr>
        <w:rPr>
          <w:rFonts w:ascii="Segoe UI" w:hAnsi="Segoe UI" w:cs="Segoe UI"/>
          <w:sz w:val="20"/>
        </w:rPr>
      </w:pPr>
      <w:r w:rsidRPr="00AC197D">
        <w:rPr>
          <w:rFonts w:ascii="Segoe UI" w:hAnsi="Segoe UI" w:cs="Segoe UI"/>
          <w:sz w:val="20"/>
        </w:rPr>
        <w:t>Request rate, failed attempts</w:t>
      </w:r>
    </w:p>
    <w:p w:rsidR="00AF1650" w:rsidRPr="00AC197D" w:rsidRDefault="00AF1650" w:rsidP="00AC197D">
      <w:pPr>
        <w:rPr>
          <w:rFonts w:ascii="Segoe UI" w:hAnsi="Segoe UI" w:cs="Segoe UI"/>
          <w:sz w:val="20"/>
        </w:rPr>
      </w:pPr>
      <w:r w:rsidRPr="00AC197D">
        <w:rPr>
          <w:rFonts w:ascii="Segoe UI" w:hAnsi="Segoe UI" w:cs="Segoe UI"/>
          <w:sz w:val="20"/>
        </w:rPr>
        <w:t>Geo risk, device trust</w:t>
      </w:r>
    </w:p>
    <w:p w:rsidR="00AF1650" w:rsidRPr="00AC197D" w:rsidRDefault="00AF1650" w:rsidP="00AC197D">
      <w:pPr>
        <w:rPr>
          <w:rFonts w:ascii="Segoe UI" w:hAnsi="Segoe UI" w:cs="Segoe UI"/>
          <w:sz w:val="20"/>
        </w:rPr>
      </w:pPr>
      <w:r w:rsidRPr="00AC197D">
        <w:rPr>
          <w:rFonts w:ascii="Segoe UI" w:hAnsi="Segoe UI" w:cs="Segoe UI"/>
          <w:sz w:val="20"/>
        </w:rPr>
        <w:t>VPN/TOR usage, sensitivity</w:t>
      </w:r>
    </w:p>
    <w:p w:rsidR="00AF1650" w:rsidRPr="00AC197D" w:rsidRDefault="00AF1650" w:rsidP="00AC197D">
      <w:pPr>
        <w:rPr>
          <w:rFonts w:ascii="Segoe UI" w:hAnsi="Segoe UI" w:cs="Segoe UI"/>
          <w:sz w:val="20"/>
        </w:rPr>
      </w:pPr>
      <w:r w:rsidRPr="00AC197D">
        <w:rPr>
          <w:rFonts w:ascii="Segoe UI" w:hAnsi="Segoe UI" w:cs="Segoe UI"/>
          <w:sz w:val="20"/>
        </w:rPr>
        <w:drawing>
          <wp:inline distT="0" distB="0" distL="0" distR="0" wp14:anchorId="28A10519" wp14:editId="444D5AC9">
            <wp:extent cx="3798277" cy="1132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0190" cy="1135965"/>
                    </a:xfrm>
                    <a:prstGeom prst="rect">
                      <a:avLst/>
                    </a:prstGeom>
                  </pic:spPr>
                </pic:pic>
              </a:graphicData>
            </a:graphic>
          </wp:inline>
        </w:drawing>
      </w:r>
    </w:p>
    <w:p w:rsidR="00AF1650" w:rsidRPr="00AC197D" w:rsidRDefault="00AF1650" w:rsidP="00AC197D">
      <w:pPr>
        <w:rPr>
          <w:rFonts w:ascii="Segoe UI" w:hAnsi="Segoe UI" w:cs="Segoe UI"/>
          <w:sz w:val="20"/>
        </w:rPr>
      </w:pPr>
      <w:r w:rsidRPr="00AC197D">
        <w:rPr>
          <w:rFonts w:ascii="Segoe UI" w:hAnsi="Segoe UI" w:cs="Segoe UI"/>
          <w:sz w:val="20"/>
        </w:rPr>
        <w:t>These are processed by the ML model to classify risk into:</w:t>
      </w:r>
      <w:r w:rsidRPr="00AC197D">
        <w:rPr>
          <w:rFonts w:ascii="Segoe UI" w:hAnsi="Segoe UI" w:cs="Segoe UI"/>
          <w:sz w:val="20"/>
        </w:rPr>
        <w:br/>
        <w:t>Low, Medium, High, Critical</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E. Trust Model</w:t>
      </w:r>
    </w:p>
    <w:p w:rsidR="00AF1650" w:rsidRPr="00AC197D" w:rsidRDefault="00AF1650" w:rsidP="00AC197D">
      <w:pPr>
        <w:rPr>
          <w:rFonts w:ascii="Segoe UI" w:hAnsi="Segoe UI" w:cs="Segoe UI"/>
          <w:sz w:val="20"/>
        </w:rPr>
      </w:pPr>
      <w:r w:rsidRPr="00AC197D">
        <w:rPr>
          <w:rFonts w:ascii="Segoe UI" w:hAnsi="Segoe UI" w:cs="Segoe UI"/>
          <w:sz w:val="20"/>
        </w:rPr>
        <w:t>Trust evolves dynamically using exponential decay:</w:t>
      </w:r>
    </w:p>
    <w:p w:rsidR="00AF1650" w:rsidRPr="00AC197D" w:rsidRDefault="00AF1650" w:rsidP="00AC197D">
      <w:pPr>
        <w:rPr>
          <w:rFonts w:ascii="Segoe UI" w:hAnsi="Segoe UI" w:cs="Segoe UI"/>
          <w:sz w:val="20"/>
        </w:rPr>
      </w:pPr>
      <w:r w:rsidRPr="00AC197D">
        <w:rPr>
          <w:rFonts w:ascii="Segoe UI" w:hAnsi="Segoe UI" w:cs="Segoe UI"/>
          <w:sz w:val="20"/>
        </w:rPr>
        <w:t>Decreases with higher risk and time</w:t>
      </w:r>
    </w:p>
    <w:p w:rsidR="00AF1650" w:rsidRPr="00AC197D" w:rsidRDefault="00AF1650" w:rsidP="00AC197D">
      <w:pPr>
        <w:rPr>
          <w:rFonts w:ascii="Segoe UI" w:hAnsi="Segoe UI" w:cs="Segoe UI"/>
          <w:sz w:val="20"/>
        </w:rPr>
      </w:pPr>
      <w:r w:rsidRPr="00AC197D">
        <w:rPr>
          <w:rFonts w:ascii="Segoe UI" w:hAnsi="Segoe UI" w:cs="Segoe UI"/>
          <w:sz w:val="20"/>
        </w:rPr>
        <w:t>Bounded between 0 and 1</w:t>
      </w:r>
    </w:p>
    <w:p w:rsidR="00AF1650" w:rsidRPr="00AC197D" w:rsidRDefault="00AF1650" w:rsidP="00AC197D">
      <w:pPr>
        <w:rPr>
          <w:rFonts w:ascii="Segoe UI" w:hAnsi="Segoe UI" w:cs="Segoe UI"/>
          <w:sz w:val="20"/>
        </w:rPr>
      </w:pPr>
      <w:r w:rsidRPr="00AC197D">
        <w:rPr>
          <w:rFonts w:ascii="Segoe UI" w:hAnsi="Segoe UI" w:cs="Segoe UI"/>
          <w:sz w:val="20"/>
        </w:rPr>
        <w:t>Computed per request</w:t>
      </w:r>
    </w:p>
    <w:p w:rsidR="00AF1650" w:rsidRPr="00AC197D" w:rsidRDefault="00AF1650" w:rsidP="00AC197D">
      <w:pPr>
        <w:rPr>
          <w:rFonts w:ascii="Segoe UI" w:hAnsi="Segoe UI" w:cs="Segoe UI"/>
          <w:sz w:val="20"/>
        </w:rPr>
      </w:pPr>
      <w:r w:rsidRPr="00AC197D">
        <w:rPr>
          <w:rFonts w:ascii="Segoe UI" w:hAnsi="Segoe UI" w:cs="Segoe UI"/>
          <w:sz w:val="20"/>
        </w:rPr>
        <w:drawing>
          <wp:inline distT="0" distB="0" distL="0" distR="0" wp14:anchorId="66A0AE87" wp14:editId="3D546542">
            <wp:extent cx="1934308" cy="1903605"/>
            <wp:effectExtent l="0" t="0" r="889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38827" cy="1908052"/>
                    </a:xfrm>
                    <a:prstGeom prst="rect">
                      <a:avLst/>
                    </a:prstGeom>
                  </pic:spPr>
                </pic:pic>
              </a:graphicData>
            </a:graphic>
          </wp:inline>
        </w:drawing>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 xml:space="preserve">F. </w:t>
      </w:r>
      <w:proofErr w:type="spellStart"/>
      <w:r w:rsidRPr="00AC197D">
        <w:rPr>
          <w:rFonts w:ascii="Segoe UI" w:hAnsi="Segoe UI" w:cs="Segoe UI"/>
          <w:b/>
          <w:sz w:val="20"/>
        </w:rPr>
        <w:t>Stateful</w:t>
      </w:r>
      <w:proofErr w:type="spellEnd"/>
      <w:r w:rsidRPr="00AC197D">
        <w:rPr>
          <w:rFonts w:ascii="Segoe UI" w:hAnsi="Segoe UI" w:cs="Segoe UI"/>
          <w:b/>
          <w:sz w:val="20"/>
        </w:rPr>
        <w:t xml:space="preserve"> Authorization Flow</w:t>
      </w:r>
    </w:p>
    <w:p w:rsidR="00AF1650" w:rsidRPr="00AC197D" w:rsidRDefault="00AF1650" w:rsidP="00AC197D">
      <w:pPr>
        <w:rPr>
          <w:rFonts w:ascii="Segoe UI" w:hAnsi="Segoe UI" w:cs="Segoe UI"/>
          <w:sz w:val="20"/>
        </w:rPr>
      </w:pPr>
      <w:r w:rsidRPr="00AC197D">
        <w:rPr>
          <w:rFonts w:ascii="Segoe UI" w:hAnsi="Segoe UI" w:cs="Segoe UI"/>
          <w:sz w:val="20"/>
        </w:rPr>
        <w:t>For each request:</w:t>
      </w:r>
    </w:p>
    <w:p w:rsidR="00AF1650" w:rsidRPr="00AC197D" w:rsidRDefault="00AF1650" w:rsidP="00AC197D">
      <w:pPr>
        <w:rPr>
          <w:rFonts w:ascii="Segoe UI" w:hAnsi="Segoe UI" w:cs="Segoe UI"/>
          <w:sz w:val="20"/>
        </w:rPr>
      </w:pPr>
      <w:r w:rsidRPr="00AC197D">
        <w:rPr>
          <w:rFonts w:ascii="Segoe UI" w:hAnsi="Segoe UI" w:cs="Segoe UI"/>
          <w:sz w:val="20"/>
        </w:rPr>
        <w:t>Verify token signature</w:t>
      </w:r>
    </w:p>
    <w:p w:rsidR="00AF1650" w:rsidRPr="00AC197D" w:rsidRDefault="00AF1650" w:rsidP="00AC197D">
      <w:pPr>
        <w:rPr>
          <w:rFonts w:ascii="Segoe UI" w:hAnsi="Segoe UI" w:cs="Segoe UI"/>
          <w:sz w:val="20"/>
        </w:rPr>
      </w:pPr>
      <w:r w:rsidRPr="00AC197D">
        <w:rPr>
          <w:rFonts w:ascii="Segoe UI" w:hAnsi="Segoe UI" w:cs="Segoe UI"/>
          <w:sz w:val="20"/>
        </w:rPr>
        <w:t>Extract context</w:t>
      </w:r>
    </w:p>
    <w:p w:rsidR="00AF1650" w:rsidRPr="00AC197D" w:rsidRDefault="00AF1650" w:rsidP="00AC197D">
      <w:pPr>
        <w:rPr>
          <w:rFonts w:ascii="Segoe UI" w:hAnsi="Segoe UI" w:cs="Segoe UI"/>
          <w:sz w:val="20"/>
        </w:rPr>
      </w:pPr>
      <w:r w:rsidRPr="00AC197D">
        <w:rPr>
          <w:rFonts w:ascii="Segoe UI" w:hAnsi="Segoe UI" w:cs="Segoe UI"/>
          <w:sz w:val="20"/>
        </w:rPr>
        <w:t>Validate sequence + hash-chain</w:t>
      </w:r>
    </w:p>
    <w:p w:rsidR="00AF1650" w:rsidRPr="00AC197D" w:rsidRDefault="00AF1650" w:rsidP="00AC197D">
      <w:pPr>
        <w:rPr>
          <w:rFonts w:ascii="Segoe UI" w:hAnsi="Segoe UI" w:cs="Segoe UI"/>
          <w:sz w:val="20"/>
        </w:rPr>
      </w:pPr>
      <w:r w:rsidRPr="00AC197D">
        <w:rPr>
          <w:rFonts w:ascii="Segoe UI" w:hAnsi="Segoe UI" w:cs="Segoe UI"/>
          <w:sz w:val="20"/>
        </w:rPr>
        <w:t>Compute risk (ML) and trust (decay)</w:t>
      </w:r>
    </w:p>
    <w:p w:rsidR="00AF1650" w:rsidRPr="00AC197D" w:rsidRDefault="00AF1650" w:rsidP="00AC197D">
      <w:pPr>
        <w:rPr>
          <w:rFonts w:ascii="Segoe UI" w:hAnsi="Segoe UI" w:cs="Segoe UI"/>
          <w:sz w:val="20"/>
        </w:rPr>
      </w:pPr>
      <w:r w:rsidRPr="00AC197D">
        <w:rPr>
          <w:rFonts w:ascii="Segoe UI" w:hAnsi="Segoe UI" w:cs="Segoe UI"/>
          <w:sz w:val="20"/>
        </w:rPr>
        <w:t>Generate new envelope</w:t>
      </w:r>
    </w:p>
    <w:p w:rsidR="00AF1650" w:rsidRPr="00AC197D" w:rsidRDefault="00AF1650" w:rsidP="00AC197D">
      <w:pPr>
        <w:rPr>
          <w:rFonts w:ascii="Segoe UI" w:hAnsi="Segoe UI" w:cs="Segoe UI"/>
          <w:sz w:val="20"/>
        </w:rPr>
      </w:pPr>
      <w:r w:rsidRPr="00AC197D">
        <w:rPr>
          <w:rFonts w:ascii="Segoe UI" w:hAnsi="Segoe UI" w:cs="Segoe UI"/>
          <w:sz w:val="20"/>
        </w:rPr>
        <w:lastRenderedPageBreak/>
        <w:t xml:space="preserve">Execute atomic </w:t>
      </w:r>
      <w:proofErr w:type="spellStart"/>
      <w:r w:rsidRPr="00AC197D">
        <w:rPr>
          <w:rFonts w:ascii="Segoe UI" w:hAnsi="Segoe UI" w:cs="Segoe UI"/>
          <w:sz w:val="20"/>
        </w:rPr>
        <w:t>Redis</w:t>
      </w:r>
      <w:proofErr w:type="spellEnd"/>
      <w:r w:rsidRPr="00AC197D">
        <w:rPr>
          <w:rFonts w:ascii="Segoe UI" w:hAnsi="Segoe UI" w:cs="Segoe UI"/>
          <w:sz w:val="20"/>
        </w:rPr>
        <w:t xml:space="preserve"> validatio</w:t>
      </w:r>
      <w:bookmarkStart w:id="0" w:name="_GoBack"/>
      <w:bookmarkEnd w:id="0"/>
      <w:r w:rsidRPr="00AC197D">
        <w:rPr>
          <w:rFonts w:ascii="Segoe UI" w:hAnsi="Segoe UI" w:cs="Segoe UI"/>
          <w:sz w:val="20"/>
        </w:rPr>
        <w:t>n + update</w:t>
      </w:r>
    </w:p>
    <w:p w:rsidR="00AF1650" w:rsidRPr="00AC197D" w:rsidRDefault="00AF1650" w:rsidP="00AC197D">
      <w:pPr>
        <w:rPr>
          <w:rFonts w:ascii="Segoe UI" w:hAnsi="Segoe UI" w:cs="Segoe UI"/>
          <w:sz w:val="20"/>
        </w:rPr>
      </w:pPr>
      <w:r w:rsidRPr="00AC197D">
        <w:rPr>
          <w:rFonts w:ascii="Segoe UI" w:hAnsi="Segoe UI" w:cs="Segoe UI"/>
          <w:sz w:val="20"/>
        </w:rPr>
        <w:t>Apply policy decision</w:t>
      </w:r>
    </w:p>
    <w:p w:rsidR="00AF1650" w:rsidRPr="00AC197D" w:rsidRDefault="00AF1650" w:rsidP="00AC197D">
      <w:pPr>
        <w:rPr>
          <w:rFonts w:ascii="Segoe UI" w:hAnsi="Segoe UI" w:cs="Segoe UI"/>
          <w:sz w:val="20"/>
        </w:rPr>
      </w:pPr>
      <w:r w:rsidRPr="00AC197D">
        <w:rPr>
          <w:rFonts w:ascii="Segoe UI" w:hAnsi="Segoe UI" w:cs="Segoe UI"/>
          <w:sz w:val="20"/>
        </w:rPr>
        <w:t>Return updated state</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G. Atomic State Enforcement</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Redis</w:t>
      </w:r>
      <w:proofErr w:type="spellEnd"/>
      <w:r w:rsidRPr="00AC197D">
        <w:rPr>
          <w:rFonts w:ascii="Segoe UI" w:hAnsi="Segoe UI" w:cs="Segoe UI"/>
          <w:sz w:val="20"/>
        </w:rPr>
        <w:t xml:space="preserve"> </w:t>
      </w:r>
      <w:proofErr w:type="spellStart"/>
      <w:r w:rsidRPr="00AC197D">
        <w:rPr>
          <w:rFonts w:ascii="Segoe UI" w:hAnsi="Segoe UI" w:cs="Segoe UI"/>
          <w:sz w:val="20"/>
        </w:rPr>
        <w:t>Lua</w:t>
      </w:r>
      <w:proofErr w:type="spellEnd"/>
      <w:r w:rsidRPr="00AC197D">
        <w:rPr>
          <w:rFonts w:ascii="Segoe UI" w:hAnsi="Segoe UI" w:cs="Segoe UI"/>
          <w:sz w:val="20"/>
        </w:rPr>
        <w:t xml:space="preserve"> ensures:</w:t>
      </w:r>
    </w:p>
    <w:p w:rsidR="00AF1650" w:rsidRPr="00AC197D" w:rsidRDefault="00AF1650" w:rsidP="00AC197D">
      <w:pPr>
        <w:rPr>
          <w:rFonts w:ascii="Segoe UI" w:hAnsi="Segoe UI" w:cs="Segoe UI"/>
          <w:sz w:val="20"/>
        </w:rPr>
      </w:pPr>
      <w:r w:rsidRPr="00AC197D">
        <w:rPr>
          <w:rFonts w:ascii="Segoe UI" w:hAnsi="Segoe UI" w:cs="Segoe UI"/>
          <w:sz w:val="20"/>
        </w:rPr>
        <w:t>Strict sequence increment</w:t>
      </w:r>
    </w:p>
    <w:p w:rsidR="00AF1650" w:rsidRPr="00AC197D" w:rsidRDefault="00AF1650" w:rsidP="00AC197D">
      <w:pPr>
        <w:rPr>
          <w:rFonts w:ascii="Segoe UI" w:hAnsi="Segoe UI" w:cs="Segoe UI"/>
          <w:sz w:val="20"/>
        </w:rPr>
      </w:pPr>
      <w:r w:rsidRPr="00AC197D">
        <w:rPr>
          <w:rFonts w:ascii="Segoe UI" w:hAnsi="Segoe UI" w:cs="Segoe UI"/>
          <w:sz w:val="20"/>
        </w:rPr>
        <w:drawing>
          <wp:inline distT="0" distB="0" distL="0" distR="0" wp14:anchorId="69BD6440" wp14:editId="21BBCBD6">
            <wp:extent cx="1330569" cy="6929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33968" cy="694670"/>
                    </a:xfrm>
                    <a:prstGeom prst="rect">
                      <a:avLst/>
                    </a:prstGeom>
                  </pic:spPr>
                </pic:pic>
              </a:graphicData>
            </a:graphic>
          </wp:inline>
        </w:drawing>
      </w:r>
    </w:p>
    <w:p w:rsidR="00AF1650" w:rsidRPr="00AC197D" w:rsidRDefault="00AF1650" w:rsidP="00AC197D">
      <w:pPr>
        <w:rPr>
          <w:rFonts w:ascii="Segoe UI" w:hAnsi="Segoe UI" w:cs="Segoe UI"/>
          <w:sz w:val="20"/>
        </w:rPr>
      </w:pPr>
      <w:r w:rsidRPr="00AC197D">
        <w:rPr>
          <w:rFonts w:ascii="Segoe UI" w:hAnsi="Segoe UI" w:cs="Segoe UI"/>
          <w:sz w:val="20"/>
        </w:rPr>
        <w:t>Hash-chain continuity</w:t>
      </w:r>
    </w:p>
    <w:p w:rsidR="00AF1650" w:rsidRPr="00AC197D" w:rsidRDefault="00AF1650" w:rsidP="00AC197D">
      <w:pPr>
        <w:rPr>
          <w:rFonts w:ascii="Segoe UI" w:hAnsi="Segoe UI" w:cs="Segoe UI"/>
          <w:sz w:val="20"/>
        </w:rPr>
      </w:pPr>
      <w:r w:rsidRPr="00AC197D">
        <w:rPr>
          <w:rFonts w:ascii="Segoe UI" w:hAnsi="Segoe UI" w:cs="Segoe UI"/>
          <w:sz w:val="20"/>
        </w:rPr>
        <w:t>Atomic validation + update</w:t>
      </w:r>
    </w:p>
    <w:p w:rsidR="00AF1650" w:rsidRPr="00AC197D" w:rsidRDefault="00AF1650" w:rsidP="00AC197D">
      <w:pPr>
        <w:rPr>
          <w:rFonts w:ascii="Segoe UI" w:hAnsi="Segoe UI" w:cs="Segoe UI"/>
          <w:sz w:val="20"/>
        </w:rPr>
      </w:pPr>
      <w:r w:rsidRPr="00AC197D">
        <w:rPr>
          <w:rFonts w:ascii="Segoe UI" w:hAnsi="Segoe UI" w:cs="Segoe UI"/>
          <w:sz w:val="20"/>
        </w:rPr>
        <w:t>This eliminates:</w:t>
      </w:r>
    </w:p>
    <w:p w:rsidR="00AF1650" w:rsidRPr="00AC197D" w:rsidRDefault="00AF1650" w:rsidP="00AC197D">
      <w:pPr>
        <w:rPr>
          <w:rFonts w:ascii="Segoe UI" w:hAnsi="Segoe UI" w:cs="Segoe UI"/>
          <w:sz w:val="20"/>
        </w:rPr>
      </w:pPr>
      <w:r w:rsidRPr="00AC197D">
        <w:rPr>
          <w:rFonts w:ascii="Segoe UI" w:hAnsi="Segoe UI" w:cs="Segoe UI"/>
          <w:sz w:val="20"/>
        </w:rPr>
        <w:t>Replay attacks</w:t>
      </w:r>
    </w:p>
    <w:p w:rsidR="00AF1650" w:rsidRPr="00AC197D" w:rsidRDefault="00AF1650" w:rsidP="00AC197D">
      <w:pPr>
        <w:rPr>
          <w:rFonts w:ascii="Segoe UI" w:hAnsi="Segoe UI" w:cs="Segoe UI"/>
          <w:sz w:val="20"/>
        </w:rPr>
      </w:pPr>
      <w:r w:rsidRPr="00AC197D">
        <w:rPr>
          <w:rFonts w:ascii="Segoe UI" w:hAnsi="Segoe UI" w:cs="Segoe UI"/>
          <w:sz w:val="20"/>
        </w:rPr>
        <w:t>TOCTOU vulnerabilities</w:t>
      </w:r>
    </w:p>
    <w:p w:rsidR="00AF1650" w:rsidRPr="00AC197D" w:rsidRDefault="00AF1650" w:rsidP="00AC197D">
      <w:pPr>
        <w:rPr>
          <w:rFonts w:ascii="Segoe UI" w:hAnsi="Segoe UI" w:cs="Segoe UI"/>
          <w:sz w:val="20"/>
        </w:rPr>
      </w:pPr>
      <w:r w:rsidRPr="00AC197D">
        <w:rPr>
          <w:rFonts w:ascii="Segoe UI" w:hAnsi="Segoe UI" w:cs="Segoe UI"/>
          <w:sz w:val="20"/>
        </w:rPr>
        <w:t>guarantees single consistent state</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H. Policy Decision Model</w:t>
      </w:r>
    </w:p>
    <w:p w:rsidR="00AF1650" w:rsidRPr="00AC197D" w:rsidRDefault="00AF1650" w:rsidP="00AC197D">
      <w:pPr>
        <w:rPr>
          <w:rFonts w:ascii="Segoe UI" w:hAnsi="Segoe UI" w:cs="Segoe UI"/>
          <w:sz w:val="20"/>
        </w:rPr>
      </w:pPr>
      <w:r w:rsidRPr="00AC197D">
        <w:rPr>
          <w:rFonts w:ascii="Segoe UI" w:hAnsi="Segoe UI" w:cs="Segoe UI"/>
          <w:sz w:val="20"/>
        </w:rPr>
        <w:t>Decisions depend on risk and trust:</w:t>
      </w:r>
    </w:p>
    <w:p w:rsidR="00AF1650" w:rsidRPr="00AC197D" w:rsidRDefault="00AF1650" w:rsidP="00AC197D">
      <w:pPr>
        <w:rPr>
          <w:rFonts w:ascii="Segoe UI" w:hAnsi="Segoe UI" w:cs="Segoe UI"/>
          <w:sz w:val="20"/>
        </w:rPr>
      </w:pPr>
      <w:r w:rsidRPr="00AC197D">
        <w:rPr>
          <w:rFonts w:ascii="Segoe UI" w:hAnsi="Segoe UI" w:cs="Segoe UI"/>
          <w:sz w:val="20"/>
        </w:rPr>
        <w:drawing>
          <wp:inline distT="0" distB="0" distL="0" distR="0" wp14:anchorId="3C878963" wp14:editId="36AE8118">
            <wp:extent cx="2549769" cy="550876"/>
            <wp:effectExtent l="0" t="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67067" cy="554613"/>
                    </a:xfrm>
                    <a:prstGeom prst="rect">
                      <a:avLst/>
                    </a:prstGeom>
                  </pic:spPr>
                </pic:pic>
              </a:graphicData>
            </a:graphic>
          </wp:inline>
        </w:drawing>
      </w:r>
    </w:p>
    <w:p w:rsidR="00AF1650" w:rsidRPr="00AC197D" w:rsidRDefault="00AF1650" w:rsidP="00AC197D">
      <w:pPr>
        <w:rPr>
          <w:rFonts w:ascii="Segoe UI" w:hAnsi="Segoe UI" w:cs="Segoe UI"/>
          <w:sz w:val="20"/>
        </w:rPr>
      </w:pPr>
      <w:r w:rsidRPr="00AC197D">
        <w:rPr>
          <w:rFonts w:ascii="Segoe UI" w:hAnsi="Segoe UI" w:cs="Segoe UI"/>
          <w:sz w:val="20"/>
        </w:rPr>
        <w:t>Low + High → Allow</w:t>
      </w:r>
    </w:p>
    <w:p w:rsidR="00AF1650" w:rsidRPr="00AC197D" w:rsidRDefault="00AF1650" w:rsidP="00AC197D">
      <w:pPr>
        <w:rPr>
          <w:rFonts w:ascii="Segoe UI" w:hAnsi="Segoe UI" w:cs="Segoe UI"/>
          <w:sz w:val="20"/>
        </w:rPr>
      </w:pPr>
      <w:r w:rsidRPr="00AC197D">
        <w:rPr>
          <w:rFonts w:ascii="Segoe UI" w:hAnsi="Segoe UI" w:cs="Segoe UI"/>
          <w:sz w:val="20"/>
        </w:rPr>
        <w:t>Medium + Low → Step-Up</w:t>
      </w:r>
    </w:p>
    <w:p w:rsidR="00AF1650" w:rsidRPr="00AC197D" w:rsidRDefault="00AF1650" w:rsidP="00AC197D">
      <w:pPr>
        <w:rPr>
          <w:rFonts w:ascii="Segoe UI" w:hAnsi="Segoe UI" w:cs="Segoe UI"/>
          <w:sz w:val="20"/>
        </w:rPr>
      </w:pPr>
      <w:r w:rsidRPr="00AC197D">
        <w:rPr>
          <w:rFonts w:ascii="Segoe UI" w:hAnsi="Segoe UI" w:cs="Segoe UI"/>
          <w:sz w:val="20"/>
        </w:rPr>
        <w:t>High/Critical + Low → Block</w:t>
      </w:r>
    </w:p>
    <w:p w:rsidR="00AF1650" w:rsidRPr="00AC197D" w:rsidRDefault="00AF1650" w:rsidP="00AC197D">
      <w:pPr>
        <w:rPr>
          <w:rFonts w:ascii="Segoe UI" w:hAnsi="Segoe UI" w:cs="Segoe UI"/>
          <w:sz w:val="20"/>
        </w:rPr>
      </w:pPr>
      <w:r w:rsidRPr="00AC197D">
        <w:rPr>
          <w:rFonts w:ascii="Segoe UI" w:hAnsi="Segoe UI" w:cs="Segoe UI"/>
          <w:sz w:val="20"/>
        </w:rPr>
        <w:t>RBAC/ABAC act as pre-filters, while final decisions are dynamic.</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I. MFA-Based State Repair</w:t>
      </w:r>
    </w:p>
    <w:p w:rsidR="00AF1650" w:rsidRPr="00AC197D" w:rsidRDefault="00AF1650" w:rsidP="00AC197D">
      <w:pPr>
        <w:rPr>
          <w:rFonts w:ascii="Segoe UI" w:hAnsi="Segoe UI" w:cs="Segoe UI"/>
          <w:sz w:val="20"/>
        </w:rPr>
      </w:pPr>
      <w:r w:rsidRPr="00AC197D">
        <w:rPr>
          <w:rFonts w:ascii="Segoe UI" w:hAnsi="Segoe UI" w:cs="Segoe UI"/>
          <w:sz w:val="20"/>
        </w:rPr>
        <w:t>When trust is low:</w:t>
      </w:r>
    </w:p>
    <w:p w:rsidR="00AF1650" w:rsidRPr="00AC197D" w:rsidRDefault="00AF1650" w:rsidP="00AC197D">
      <w:pPr>
        <w:rPr>
          <w:rFonts w:ascii="Segoe UI" w:hAnsi="Segoe UI" w:cs="Segoe UI"/>
          <w:sz w:val="20"/>
        </w:rPr>
      </w:pPr>
      <w:r w:rsidRPr="00AC197D">
        <w:rPr>
          <w:rFonts w:ascii="Segoe UI" w:hAnsi="Segoe UI" w:cs="Segoe UI"/>
          <w:sz w:val="20"/>
        </w:rPr>
        <w:t>MFA challenge is issued</w:t>
      </w:r>
    </w:p>
    <w:p w:rsidR="00AF1650" w:rsidRPr="00AC197D" w:rsidRDefault="00AF1650" w:rsidP="00AC197D">
      <w:pPr>
        <w:rPr>
          <w:rFonts w:ascii="Segoe UI" w:hAnsi="Segoe UI" w:cs="Segoe UI"/>
          <w:sz w:val="20"/>
        </w:rPr>
      </w:pPr>
      <w:r w:rsidRPr="00AC197D">
        <w:rPr>
          <w:rFonts w:ascii="Segoe UI" w:hAnsi="Segoe UI" w:cs="Segoe UI"/>
          <w:sz w:val="20"/>
        </w:rPr>
        <w:t>Verified using session key (HMAC)</w:t>
      </w:r>
    </w:p>
    <w:p w:rsidR="00AF1650" w:rsidRPr="00AC197D" w:rsidRDefault="00AF1650" w:rsidP="00AC197D">
      <w:pPr>
        <w:rPr>
          <w:rFonts w:ascii="Segoe UI" w:hAnsi="Segoe UI" w:cs="Segoe UI"/>
          <w:sz w:val="20"/>
        </w:rPr>
      </w:pPr>
      <w:r w:rsidRPr="00AC197D">
        <w:rPr>
          <w:rFonts w:ascii="Segoe UI" w:hAnsi="Segoe UI" w:cs="Segoe UI"/>
          <w:sz w:val="20"/>
        </w:rPr>
        <w:t>On success:</w:t>
      </w:r>
    </w:p>
    <w:p w:rsidR="00AF1650" w:rsidRPr="00AC197D" w:rsidRDefault="00AF1650" w:rsidP="00AC197D">
      <w:pPr>
        <w:rPr>
          <w:rFonts w:ascii="Segoe UI" w:hAnsi="Segoe UI" w:cs="Segoe UI"/>
          <w:sz w:val="20"/>
        </w:rPr>
      </w:pPr>
      <w:r w:rsidRPr="00AC197D">
        <w:rPr>
          <w:rFonts w:ascii="Segoe UI" w:hAnsi="Segoe UI" w:cs="Segoe UI"/>
          <w:sz w:val="20"/>
        </w:rPr>
        <w:lastRenderedPageBreak/>
        <w:t>Trust increases</w:t>
      </w:r>
    </w:p>
    <w:p w:rsidR="00AF1650" w:rsidRPr="00AC197D" w:rsidRDefault="00AF1650" w:rsidP="00AC197D">
      <w:pPr>
        <w:rPr>
          <w:rFonts w:ascii="Segoe UI" w:hAnsi="Segoe UI" w:cs="Segoe UI"/>
          <w:sz w:val="20"/>
        </w:rPr>
      </w:pPr>
      <w:r w:rsidRPr="00AC197D">
        <w:rPr>
          <w:rFonts w:ascii="Segoe UI" w:hAnsi="Segoe UI" w:cs="Segoe UI"/>
          <w:sz w:val="20"/>
        </w:rPr>
        <w:t>Sequence advances</w:t>
      </w:r>
    </w:p>
    <w:p w:rsidR="00AF1650" w:rsidRPr="00AC197D" w:rsidRDefault="00AF1650" w:rsidP="00AC197D">
      <w:pPr>
        <w:rPr>
          <w:rFonts w:ascii="Segoe UI" w:hAnsi="Segoe UI" w:cs="Segoe UI"/>
          <w:sz w:val="20"/>
        </w:rPr>
      </w:pPr>
      <w:r w:rsidRPr="00AC197D">
        <w:rPr>
          <w:rFonts w:ascii="Segoe UI" w:hAnsi="Segoe UI" w:cs="Segoe UI"/>
          <w:sz w:val="20"/>
        </w:rPr>
        <w:t>Hash-chain remains intact</w:t>
      </w:r>
    </w:p>
    <w:p w:rsidR="00AF1650" w:rsidRPr="00AC197D" w:rsidRDefault="00AF1650" w:rsidP="00AC197D">
      <w:pPr>
        <w:rPr>
          <w:rFonts w:ascii="Segoe UI" w:hAnsi="Segoe UI" w:cs="Segoe UI"/>
          <w:sz w:val="20"/>
        </w:rPr>
      </w:pPr>
      <w:r w:rsidRPr="00AC197D">
        <w:rPr>
          <w:rFonts w:ascii="Segoe UI" w:hAnsi="Segoe UI" w:cs="Segoe UI"/>
          <w:sz w:val="20"/>
        </w:rPr>
        <w:drawing>
          <wp:inline distT="0" distB="0" distL="0" distR="0" wp14:anchorId="5F9B3F4C" wp14:editId="61D82EAF">
            <wp:extent cx="3493477" cy="50668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2873" cy="522554"/>
                    </a:xfrm>
                    <a:prstGeom prst="rect">
                      <a:avLst/>
                    </a:prstGeom>
                  </pic:spPr>
                </pic:pic>
              </a:graphicData>
            </a:graphic>
          </wp:inline>
        </w:drawing>
      </w:r>
    </w:p>
    <w:p w:rsidR="00AF1650" w:rsidRPr="00AC197D" w:rsidRDefault="00AF1650" w:rsidP="00AC197D">
      <w:pPr>
        <w:rPr>
          <w:rFonts w:ascii="Segoe UI" w:hAnsi="Segoe UI" w:cs="Segoe UI"/>
          <w:sz w:val="20"/>
        </w:rPr>
      </w:pPr>
      <w:r w:rsidRPr="00AC197D">
        <w:rPr>
          <w:rFonts w:ascii="Segoe UI" w:hAnsi="Segoe UI" w:cs="Segoe UI"/>
          <w:sz w:val="20"/>
        </w:rPr>
        <w:t>Ensures:</w:t>
      </w:r>
    </w:p>
    <w:p w:rsidR="00AF1650" w:rsidRPr="00AC197D" w:rsidRDefault="00AF1650" w:rsidP="00AC197D">
      <w:pPr>
        <w:rPr>
          <w:rFonts w:ascii="Segoe UI" w:hAnsi="Segoe UI" w:cs="Segoe UI"/>
          <w:sz w:val="20"/>
        </w:rPr>
      </w:pPr>
      <w:r w:rsidRPr="00AC197D">
        <w:rPr>
          <w:rFonts w:ascii="Segoe UI" w:hAnsi="Segoe UI" w:cs="Segoe UI"/>
          <w:sz w:val="20"/>
        </w:rPr>
        <w:t>No bypass of state machine</w:t>
      </w:r>
    </w:p>
    <w:p w:rsidR="00AF1650" w:rsidRPr="00AC197D" w:rsidRDefault="00AF1650" w:rsidP="00AC197D">
      <w:pPr>
        <w:rPr>
          <w:rFonts w:ascii="Segoe UI" w:hAnsi="Segoe UI" w:cs="Segoe UI"/>
          <w:sz w:val="20"/>
        </w:rPr>
      </w:pPr>
      <w:r w:rsidRPr="00AC197D">
        <w:rPr>
          <w:rFonts w:ascii="Segoe UI" w:hAnsi="Segoe UI" w:cs="Segoe UI"/>
          <w:sz w:val="20"/>
        </w:rPr>
        <w:t>Secure recovery without reset</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J. Key Novelty</w:t>
      </w:r>
    </w:p>
    <w:p w:rsidR="00AF1650" w:rsidRPr="00AC197D" w:rsidRDefault="00AF1650" w:rsidP="00AC197D">
      <w:pPr>
        <w:rPr>
          <w:rFonts w:ascii="Segoe UI" w:hAnsi="Segoe UI" w:cs="Segoe UI"/>
          <w:sz w:val="20"/>
        </w:rPr>
      </w:pPr>
      <w:r w:rsidRPr="00AC197D">
        <w:rPr>
          <w:rFonts w:ascii="Segoe UI" w:hAnsi="Segoe UI" w:cs="Segoe UI"/>
          <w:sz w:val="20"/>
        </w:rPr>
        <w:t>Cryptographically evolving authorization state</w:t>
      </w:r>
    </w:p>
    <w:p w:rsidR="00AF1650" w:rsidRPr="00AC197D" w:rsidRDefault="00AF1650" w:rsidP="00AC197D">
      <w:pPr>
        <w:rPr>
          <w:rFonts w:ascii="Segoe UI" w:hAnsi="Segoe UI" w:cs="Segoe UI"/>
          <w:sz w:val="20"/>
        </w:rPr>
      </w:pPr>
      <w:r w:rsidRPr="00AC197D">
        <w:rPr>
          <w:rFonts w:ascii="Segoe UI" w:hAnsi="Segoe UI" w:cs="Segoe UI"/>
          <w:sz w:val="20"/>
        </w:rPr>
        <w:t>ML risk bound to secure state transitions</w:t>
      </w:r>
    </w:p>
    <w:p w:rsidR="00AF1650" w:rsidRPr="00AC197D" w:rsidRDefault="00AF1650" w:rsidP="00AC197D">
      <w:pPr>
        <w:rPr>
          <w:rFonts w:ascii="Segoe UI" w:hAnsi="Segoe UI" w:cs="Segoe UI"/>
          <w:sz w:val="20"/>
        </w:rPr>
      </w:pPr>
      <w:r w:rsidRPr="00AC197D">
        <w:rPr>
          <w:rFonts w:ascii="Segoe UI" w:hAnsi="Segoe UI" w:cs="Segoe UI"/>
          <w:sz w:val="20"/>
        </w:rPr>
        <w:t>Hash-chain enforced continuity</w:t>
      </w:r>
    </w:p>
    <w:p w:rsidR="00AF1650" w:rsidRPr="00AC197D" w:rsidRDefault="00AF1650" w:rsidP="00AC197D">
      <w:pPr>
        <w:rPr>
          <w:rFonts w:ascii="Segoe UI" w:hAnsi="Segoe UI" w:cs="Segoe UI"/>
          <w:sz w:val="20"/>
        </w:rPr>
      </w:pPr>
      <w:r w:rsidRPr="00AC197D">
        <w:rPr>
          <w:rFonts w:ascii="Segoe UI" w:hAnsi="Segoe UI" w:cs="Segoe UI"/>
          <w:sz w:val="20"/>
        </w:rPr>
        <w:t>Atomic TOCTOU elimination</w:t>
      </w:r>
    </w:p>
    <w:p w:rsidR="00AF1650" w:rsidRPr="00AC197D" w:rsidRDefault="00AF1650" w:rsidP="00AC197D">
      <w:pPr>
        <w:rPr>
          <w:rFonts w:ascii="Segoe UI" w:hAnsi="Segoe UI" w:cs="Segoe UI"/>
          <w:sz w:val="20"/>
        </w:rPr>
      </w:pPr>
      <w:r w:rsidRPr="00AC197D">
        <w:rPr>
          <w:rFonts w:ascii="Segoe UI" w:hAnsi="Segoe UI" w:cs="Segoe UI"/>
          <w:sz w:val="20"/>
        </w:rPr>
        <w:t>MFA as state repair mechanism</w:t>
      </w:r>
    </w:p>
    <w:p w:rsidR="00AC197D" w:rsidRPr="00AC197D" w:rsidRDefault="00AC197D" w:rsidP="00AC197D">
      <w:pPr>
        <w:rPr>
          <w:rFonts w:ascii="Segoe UI" w:hAnsi="Segoe UI" w:cs="Segoe UI"/>
          <w:sz w:val="20"/>
        </w:rPr>
      </w:pPr>
    </w:p>
    <w:p w:rsidR="00AF1650" w:rsidRPr="00AC197D" w:rsidRDefault="00AF1650" w:rsidP="00AC197D">
      <w:pPr>
        <w:rPr>
          <w:rFonts w:ascii="Segoe UI" w:hAnsi="Segoe UI" w:cs="Segoe UI"/>
          <w:b/>
        </w:rPr>
      </w:pPr>
      <w:r w:rsidRPr="00AC197D">
        <w:rPr>
          <w:rFonts w:ascii="Segoe UI" w:hAnsi="Segoe UI" w:cs="Segoe UI"/>
          <w:b/>
        </w:rPr>
        <w:t>VI. Implementation / Experimental Setup</w:t>
      </w:r>
    </w:p>
    <w:p w:rsidR="00AF1650" w:rsidRPr="00AC197D" w:rsidRDefault="00AF1650" w:rsidP="00AC197D">
      <w:pPr>
        <w:rPr>
          <w:rFonts w:ascii="Segoe UI" w:hAnsi="Segoe UI" w:cs="Segoe UI"/>
          <w:b/>
          <w:sz w:val="20"/>
        </w:rPr>
      </w:pPr>
      <w:r w:rsidRPr="00AC197D">
        <w:rPr>
          <w:rFonts w:ascii="Segoe UI" w:hAnsi="Segoe UI" w:cs="Segoe UI"/>
          <w:b/>
          <w:sz w:val="20"/>
        </w:rPr>
        <w:t>A. Tools and Technologies</w:t>
      </w:r>
    </w:p>
    <w:p w:rsidR="00AF1650" w:rsidRPr="00AC197D" w:rsidRDefault="00AF1650" w:rsidP="00AC197D">
      <w:pPr>
        <w:rPr>
          <w:rFonts w:ascii="Segoe UI" w:hAnsi="Segoe UI" w:cs="Segoe UI"/>
          <w:sz w:val="20"/>
        </w:rPr>
      </w:pPr>
      <w:r w:rsidRPr="00AC197D">
        <w:rPr>
          <w:rFonts w:ascii="Segoe UI" w:hAnsi="Segoe UI" w:cs="Segoe UI"/>
          <w:sz w:val="20"/>
        </w:rPr>
        <w:t>The system is implemented using a modular Python stack:</w:t>
      </w:r>
    </w:p>
    <w:p w:rsidR="00AF1650" w:rsidRPr="00AC197D" w:rsidRDefault="00AF1650" w:rsidP="00AC197D">
      <w:pPr>
        <w:rPr>
          <w:rFonts w:ascii="Segoe UI" w:hAnsi="Segoe UI" w:cs="Segoe UI"/>
          <w:sz w:val="20"/>
        </w:rPr>
      </w:pPr>
      <w:r w:rsidRPr="00AC197D">
        <w:rPr>
          <w:rFonts w:ascii="Segoe UI" w:hAnsi="Segoe UI" w:cs="Segoe UI"/>
          <w:sz w:val="20"/>
        </w:rPr>
        <w:t xml:space="preserve">Backend: </w:t>
      </w:r>
      <w:proofErr w:type="spellStart"/>
      <w:r w:rsidRPr="00AC197D">
        <w:rPr>
          <w:rFonts w:ascii="Segoe UI" w:hAnsi="Segoe UI" w:cs="Segoe UI"/>
          <w:sz w:val="20"/>
        </w:rPr>
        <w:t>FastAPI</w:t>
      </w:r>
      <w:proofErr w:type="spellEnd"/>
    </w:p>
    <w:p w:rsidR="00AF1650" w:rsidRPr="00AC197D" w:rsidRDefault="00AF1650" w:rsidP="00AC197D">
      <w:pPr>
        <w:rPr>
          <w:rFonts w:ascii="Segoe UI" w:hAnsi="Segoe UI" w:cs="Segoe UI"/>
          <w:sz w:val="20"/>
        </w:rPr>
      </w:pPr>
      <w:r w:rsidRPr="00AC197D">
        <w:rPr>
          <w:rFonts w:ascii="Segoe UI" w:hAnsi="Segoe UI" w:cs="Segoe UI"/>
          <w:sz w:val="20"/>
        </w:rPr>
        <w:t>Cryptography: PQC (</w:t>
      </w:r>
      <w:proofErr w:type="spellStart"/>
      <w:r w:rsidRPr="00AC197D">
        <w:rPr>
          <w:rFonts w:ascii="Segoe UI" w:hAnsi="Segoe UI" w:cs="Segoe UI"/>
          <w:sz w:val="20"/>
        </w:rPr>
        <w:t>Kyber</w:t>
      </w:r>
      <w:proofErr w:type="spellEnd"/>
      <w:r w:rsidRPr="00AC197D">
        <w:rPr>
          <w:rFonts w:ascii="Segoe UI" w:hAnsi="Segoe UI" w:cs="Segoe UI"/>
          <w:sz w:val="20"/>
        </w:rPr>
        <w:t xml:space="preserve"> KEM, </w:t>
      </w:r>
      <w:proofErr w:type="spellStart"/>
      <w:r w:rsidRPr="00AC197D">
        <w:rPr>
          <w:rFonts w:ascii="Segoe UI" w:hAnsi="Segoe UI" w:cs="Segoe UI"/>
          <w:sz w:val="20"/>
        </w:rPr>
        <w:t>Dilithium</w:t>
      </w:r>
      <w:proofErr w:type="spellEnd"/>
      <w:r w:rsidRPr="00AC197D">
        <w:rPr>
          <w:rFonts w:ascii="Segoe UI" w:hAnsi="Segoe UI" w:cs="Segoe UI"/>
          <w:sz w:val="20"/>
        </w:rPr>
        <w:t xml:space="preserve"> signatures) with </w:t>
      </w:r>
      <w:proofErr w:type="spellStart"/>
      <w:r w:rsidRPr="00AC197D">
        <w:rPr>
          <w:rFonts w:ascii="Segoe UI" w:hAnsi="Segoe UI" w:cs="Segoe UI"/>
          <w:sz w:val="20"/>
        </w:rPr>
        <w:t>fallback</w:t>
      </w:r>
      <w:proofErr w:type="spellEnd"/>
    </w:p>
    <w:p w:rsidR="00AF1650" w:rsidRPr="00AC197D" w:rsidRDefault="00AF1650" w:rsidP="00AC197D">
      <w:pPr>
        <w:rPr>
          <w:rFonts w:ascii="Segoe UI" w:hAnsi="Segoe UI" w:cs="Segoe UI"/>
          <w:sz w:val="20"/>
        </w:rPr>
      </w:pPr>
      <w:r w:rsidRPr="00AC197D">
        <w:rPr>
          <w:rFonts w:ascii="Segoe UI" w:hAnsi="Segoe UI" w:cs="Segoe UI"/>
          <w:sz w:val="20"/>
        </w:rPr>
        <w:t>Machine Learning: Isolation Forest (</w:t>
      </w:r>
      <w:proofErr w:type="spellStart"/>
      <w:r w:rsidRPr="00AC197D">
        <w:rPr>
          <w:rFonts w:ascii="Segoe UI" w:hAnsi="Segoe UI" w:cs="Segoe UI"/>
          <w:sz w:val="20"/>
        </w:rPr>
        <w:t>scikit</w:t>
      </w:r>
      <w:proofErr w:type="spellEnd"/>
      <w:r w:rsidRPr="00AC197D">
        <w:rPr>
          <w:rFonts w:ascii="Segoe UI" w:hAnsi="Segoe UI" w:cs="Segoe UI"/>
          <w:sz w:val="20"/>
        </w:rPr>
        <w:t>-learn)</w:t>
      </w:r>
    </w:p>
    <w:p w:rsidR="00AF1650" w:rsidRPr="00AC197D" w:rsidRDefault="00AF1650" w:rsidP="00AC197D">
      <w:pPr>
        <w:rPr>
          <w:rFonts w:ascii="Segoe UI" w:hAnsi="Segoe UI" w:cs="Segoe UI"/>
          <w:sz w:val="20"/>
        </w:rPr>
      </w:pPr>
      <w:r w:rsidRPr="00AC197D">
        <w:rPr>
          <w:rFonts w:ascii="Segoe UI" w:hAnsi="Segoe UI" w:cs="Segoe UI"/>
          <w:sz w:val="20"/>
        </w:rPr>
        <w:t xml:space="preserve">State Store: </w:t>
      </w:r>
      <w:proofErr w:type="spellStart"/>
      <w:r w:rsidRPr="00AC197D">
        <w:rPr>
          <w:rFonts w:ascii="Segoe UI" w:hAnsi="Segoe UI" w:cs="Segoe UI"/>
          <w:sz w:val="20"/>
        </w:rPr>
        <w:t>Redis</w:t>
      </w:r>
      <w:proofErr w:type="spellEnd"/>
      <w:r w:rsidRPr="00AC197D">
        <w:rPr>
          <w:rFonts w:ascii="Segoe UI" w:hAnsi="Segoe UI" w:cs="Segoe UI"/>
          <w:sz w:val="20"/>
        </w:rPr>
        <w:t xml:space="preserve"> with </w:t>
      </w:r>
      <w:proofErr w:type="spellStart"/>
      <w:r w:rsidRPr="00AC197D">
        <w:rPr>
          <w:rFonts w:ascii="Segoe UI" w:hAnsi="Segoe UI" w:cs="Segoe UI"/>
          <w:sz w:val="20"/>
        </w:rPr>
        <w:t>Lua</w:t>
      </w:r>
      <w:proofErr w:type="spellEnd"/>
      <w:r w:rsidRPr="00AC197D">
        <w:rPr>
          <w:rFonts w:ascii="Segoe UI" w:hAnsi="Segoe UI" w:cs="Segoe UI"/>
          <w:sz w:val="20"/>
        </w:rPr>
        <w:t xml:space="preserve"> scripting</w:t>
      </w:r>
    </w:p>
    <w:p w:rsidR="00AF1650" w:rsidRPr="00AC197D" w:rsidRDefault="00AF1650" w:rsidP="00AC197D">
      <w:pPr>
        <w:rPr>
          <w:rFonts w:ascii="Segoe UI" w:hAnsi="Segoe UI" w:cs="Segoe UI"/>
          <w:sz w:val="20"/>
        </w:rPr>
      </w:pPr>
      <w:r w:rsidRPr="00AC197D">
        <w:rPr>
          <w:rFonts w:ascii="Segoe UI" w:hAnsi="Segoe UI" w:cs="Segoe UI"/>
          <w:sz w:val="20"/>
        </w:rPr>
        <w:t xml:space="preserve">Environment </w:t>
      </w:r>
      <w:proofErr w:type="spellStart"/>
      <w:r w:rsidRPr="00AC197D">
        <w:rPr>
          <w:rFonts w:ascii="Segoe UI" w:hAnsi="Segoe UI" w:cs="Segoe UI"/>
          <w:sz w:val="20"/>
        </w:rPr>
        <w:t>Config</w:t>
      </w:r>
      <w:proofErr w:type="spellEnd"/>
      <w:r w:rsidRPr="00AC197D">
        <w:rPr>
          <w:rFonts w:ascii="Segoe UI" w:hAnsi="Segoe UI" w:cs="Segoe UI"/>
          <w:sz w:val="20"/>
        </w:rPr>
        <w:t xml:space="preserve">: </w:t>
      </w:r>
      <w:proofErr w:type="gramStart"/>
      <w:r w:rsidRPr="00AC197D">
        <w:rPr>
          <w:rFonts w:ascii="Segoe UI" w:hAnsi="Segoe UI" w:cs="Segoe UI"/>
          <w:sz w:val="20"/>
        </w:rPr>
        <w:t>Secure .</w:t>
      </w:r>
      <w:proofErr w:type="spellStart"/>
      <w:r w:rsidRPr="00AC197D">
        <w:rPr>
          <w:rFonts w:ascii="Segoe UI" w:hAnsi="Segoe UI" w:cs="Segoe UI"/>
          <w:sz w:val="20"/>
        </w:rPr>
        <w:t>env</w:t>
      </w:r>
      <w:proofErr w:type="spellEnd"/>
      <w:proofErr w:type="gramEnd"/>
      <w:r w:rsidRPr="00AC197D">
        <w:rPr>
          <w:rFonts w:ascii="Segoe UI" w:hAnsi="Segoe UI" w:cs="Segoe UI"/>
          <w:sz w:val="20"/>
        </w:rPr>
        <w:t xml:space="preserve"> loading</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B. System Components Implementation</w:t>
      </w:r>
    </w:p>
    <w:p w:rsidR="00AF1650" w:rsidRPr="00AC197D" w:rsidRDefault="00AF1650" w:rsidP="00AC197D">
      <w:pPr>
        <w:rPr>
          <w:rFonts w:ascii="Segoe UI" w:hAnsi="Segoe UI" w:cs="Segoe UI"/>
          <w:sz w:val="20"/>
        </w:rPr>
      </w:pPr>
      <w:r w:rsidRPr="00AC197D">
        <w:rPr>
          <w:rFonts w:ascii="Segoe UI" w:hAnsi="Segoe UI" w:cs="Segoe UI"/>
          <w:sz w:val="20"/>
        </w:rPr>
        <w:t>Client Wrapper:</w:t>
      </w:r>
    </w:p>
    <w:p w:rsidR="00AF1650" w:rsidRPr="00AC197D" w:rsidRDefault="00AF1650" w:rsidP="00AC197D">
      <w:pPr>
        <w:rPr>
          <w:rFonts w:ascii="Segoe UI" w:hAnsi="Segoe UI" w:cs="Segoe UI"/>
          <w:sz w:val="20"/>
        </w:rPr>
      </w:pPr>
      <w:r w:rsidRPr="00AC197D">
        <w:rPr>
          <w:rFonts w:ascii="Segoe UI" w:hAnsi="Segoe UI" w:cs="Segoe UI"/>
          <w:sz w:val="20"/>
        </w:rPr>
        <w:t>Handles key exchange and session initialization</w:t>
      </w:r>
    </w:p>
    <w:p w:rsidR="00AF1650" w:rsidRPr="00AC197D" w:rsidRDefault="00AF1650" w:rsidP="00AC197D">
      <w:pPr>
        <w:rPr>
          <w:rFonts w:ascii="Segoe UI" w:hAnsi="Segoe UI" w:cs="Segoe UI"/>
          <w:sz w:val="20"/>
        </w:rPr>
      </w:pPr>
      <w:r w:rsidRPr="00AC197D">
        <w:rPr>
          <w:rFonts w:ascii="Segoe UI" w:hAnsi="Segoe UI" w:cs="Segoe UI"/>
          <w:sz w:val="20"/>
        </w:rPr>
        <w:t>Maintains sequence (</w:t>
      </w:r>
      <w:proofErr w:type="spellStart"/>
      <w:r w:rsidRPr="00AC197D">
        <w:rPr>
          <w:rFonts w:ascii="Segoe UI" w:hAnsi="Segoe UI" w:cs="Segoe UI"/>
          <w:sz w:val="20"/>
        </w:rPr>
        <w:t>seq</w:t>
      </w:r>
      <w:proofErr w:type="spellEnd"/>
      <w:r w:rsidRPr="00AC197D">
        <w:rPr>
          <w:rFonts w:ascii="Segoe UI" w:hAnsi="Segoe UI" w:cs="Segoe UI"/>
          <w:sz w:val="20"/>
        </w:rPr>
        <w:t>) and envelope</w:t>
      </w:r>
    </w:p>
    <w:p w:rsidR="00AF1650" w:rsidRPr="00AC197D" w:rsidRDefault="00AF1650" w:rsidP="00AC197D">
      <w:pPr>
        <w:rPr>
          <w:rFonts w:ascii="Segoe UI" w:hAnsi="Segoe UI" w:cs="Segoe UI"/>
          <w:sz w:val="20"/>
        </w:rPr>
      </w:pPr>
      <w:r w:rsidRPr="00AC197D">
        <w:rPr>
          <w:rFonts w:ascii="Segoe UI" w:hAnsi="Segoe UI" w:cs="Segoe UI"/>
          <w:sz w:val="20"/>
        </w:rPr>
        <w:t>Middleware:</w:t>
      </w:r>
    </w:p>
    <w:p w:rsidR="00AF1650" w:rsidRPr="00AC197D" w:rsidRDefault="00AF1650" w:rsidP="00AC197D">
      <w:pPr>
        <w:rPr>
          <w:rFonts w:ascii="Segoe UI" w:hAnsi="Segoe UI" w:cs="Segoe UI"/>
          <w:sz w:val="20"/>
        </w:rPr>
      </w:pPr>
      <w:r w:rsidRPr="00AC197D">
        <w:rPr>
          <w:rFonts w:ascii="Segoe UI" w:hAnsi="Segoe UI" w:cs="Segoe UI"/>
          <w:sz w:val="20"/>
        </w:rPr>
        <w:t>Verifies token signature</w:t>
      </w:r>
    </w:p>
    <w:p w:rsidR="00AF1650" w:rsidRPr="00AC197D" w:rsidRDefault="00AF1650" w:rsidP="00AC197D">
      <w:pPr>
        <w:rPr>
          <w:rFonts w:ascii="Segoe UI" w:hAnsi="Segoe UI" w:cs="Segoe UI"/>
          <w:sz w:val="20"/>
        </w:rPr>
      </w:pPr>
      <w:r w:rsidRPr="00AC197D">
        <w:rPr>
          <w:rFonts w:ascii="Segoe UI" w:hAnsi="Segoe UI" w:cs="Segoe UI"/>
          <w:sz w:val="20"/>
        </w:rPr>
        <w:lastRenderedPageBreak/>
        <w:t>Extracts context</w:t>
      </w:r>
    </w:p>
    <w:p w:rsidR="00AF1650" w:rsidRPr="00AC197D" w:rsidRDefault="00AF1650" w:rsidP="00AC197D">
      <w:pPr>
        <w:rPr>
          <w:rFonts w:ascii="Segoe UI" w:hAnsi="Segoe UI" w:cs="Segoe UI"/>
          <w:sz w:val="20"/>
        </w:rPr>
      </w:pPr>
      <w:r w:rsidRPr="00AC197D">
        <w:rPr>
          <w:rFonts w:ascii="Segoe UI" w:hAnsi="Segoe UI" w:cs="Segoe UI"/>
          <w:sz w:val="20"/>
        </w:rPr>
        <w:t>Computes risk and trust</w:t>
      </w:r>
    </w:p>
    <w:p w:rsidR="00AF1650" w:rsidRPr="00AC197D" w:rsidRDefault="00AF1650" w:rsidP="00AC197D">
      <w:pPr>
        <w:rPr>
          <w:rFonts w:ascii="Segoe UI" w:hAnsi="Segoe UI" w:cs="Segoe UI"/>
          <w:sz w:val="20"/>
        </w:rPr>
      </w:pPr>
      <w:r w:rsidRPr="00AC197D">
        <w:rPr>
          <w:rFonts w:ascii="Segoe UI" w:hAnsi="Segoe UI" w:cs="Segoe UI"/>
          <w:sz w:val="20"/>
        </w:rPr>
        <w:t>Enforces ABAC and state validation</w:t>
      </w:r>
    </w:p>
    <w:p w:rsidR="00AF1650" w:rsidRPr="00AC197D" w:rsidRDefault="00AF1650" w:rsidP="00AC197D">
      <w:pPr>
        <w:rPr>
          <w:rFonts w:ascii="Segoe UI" w:hAnsi="Segoe UI" w:cs="Segoe UI"/>
          <w:sz w:val="20"/>
        </w:rPr>
      </w:pPr>
      <w:r w:rsidRPr="00AC197D">
        <w:rPr>
          <w:rFonts w:ascii="Segoe UI" w:hAnsi="Segoe UI" w:cs="Segoe UI"/>
          <w:sz w:val="20"/>
        </w:rPr>
        <w:t>Envelope Engine:</w:t>
      </w:r>
    </w:p>
    <w:p w:rsidR="00AF1650" w:rsidRPr="00AC197D" w:rsidRDefault="00AF1650" w:rsidP="00AC197D">
      <w:pPr>
        <w:rPr>
          <w:rFonts w:ascii="Segoe UI" w:hAnsi="Segoe UI" w:cs="Segoe UI"/>
          <w:sz w:val="20"/>
        </w:rPr>
      </w:pPr>
      <w:r w:rsidRPr="00AC197D">
        <w:rPr>
          <w:rFonts w:ascii="Segoe UI" w:hAnsi="Segoe UI" w:cs="Segoe UI"/>
          <w:sz w:val="20"/>
        </w:rPr>
        <w:t>Generates hash-bound state per request</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Redis</w:t>
      </w:r>
      <w:proofErr w:type="spellEnd"/>
      <w:r w:rsidRPr="00AC197D">
        <w:rPr>
          <w:rFonts w:ascii="Segoe UI" w:hAnsi="Segoe UI" w:cs="Segoe UI"/>
          <w:sz w:val="20"/>
        </w:rPr>
        <w:t xml:space="preserve"> </w:t>
      </w:r>
      <w:proofErr w:type="spellStart"/>
      <w:r w:rsidRPr="00AC197D">
        <w:rPr>
          <w:rFonts w:ascii="Segoe UI" w:hAnsi="Segoe UI" w:cs="Segoe UI"/>
          <w:sz w:val="20"/>
        </w:rPr>
        <w:t>Lua</w:t>
      </w:r>
      <w:proofErr w:type="spellEnd"/>
      <w:r w:rsidRPr="00AC197D">
        <w:rPr>
          <w:rFonts w:ascii="Segoe UI" w:hAnsi="Segoe UI" w:cs="Segoe UI"/>
          <w:sz w:val="20"/>
        </w:rPr>
        <w:t xml:space="preserve"> Engine:</w:t>
      </w:r>
    </w:p>
    <w:p w:rsidR="00AF1650" w:rsidRPr="00AC197D" w:rsidRDefault="00AF1650" w:rsidP="00AC197D">
      <w:pPr>
        <w:rPr>
          <w:rFonts w:ascii="Segoe UI" w:hAnsi="Segoe UI" w:cs="Segoe UI"/>
          <w:sz w:val="20"/>
        </w:rPr>
      </w:pPr>
      <w:r w:rsidRPr="00AC197D">
        <w:rPr>
          <w:rFonts w:ascii="Segoe UI" w:hAnsi="Segoe UI" w:cs="Segoe UI"/>
          <w:sz w:val="20"/>
        </w:rPr>
        <w:t>Performs atomic validation (</w:t>
      </w:r>
      <w:proofErr w:type="spellStart"/>
      <w:r w:rsidRPr="00AC197D">
        <w:rPr>
          <w:rFonts w:ascii="Segoe UI" w:hAnsi="Segoe UI" w:cs="Segoe UI"/>
          <w:sz w:val="20"/>
        </w:rPr>
        <w:t>seq</w:t>
      </w:r>
      <w:proofErr w:type="spellEnd"/>
      <w:r w:rsidRPr="00AC197D">
        <w:rPr>
          <w:rFonts w:ascii="Segoe UI" w:hAnsi="Segoe UI" w:cs="Segoe UI"/>
          <w:sz w:val="20"/>
        </w:rPr>
        <w:t xml:space="preserve"> + hash-chain)</w:t>
      </w:r>
    </w:p>
    <w:p w:rsidR="00AF1650" w:rsidRPr="00AC197D" w:rsidRDefault="00AF1650" w:rsidP="00AC197D">
      <w:pPr>
        <w:rPr>
          <w:rFonts w:ascii="Segoe UI" w:hAnsi="Segoe UI" w:cs="Segoe UI"/>
          <w:sz w:val="20"/>
        </w:rPr>
      </w:pPr>
      <w:r w:rsidRPr="00AC197D">
        <w:rPr>
          <w:rFonts w:ascii="Segoe UI" w:hAnsi="Segoe UI" w:cs="Segoe UI"/>
          <w:sz w:val="20"/>
        </w:rPr>
        <w:t>Updates trust and session state</w:t>
      </w:r>
    </w:p>
    <w:p w:rsidR="00AF1650" w:rsidRPr="00AC197D" w:rsidRDefault="00AF1650" w:rsidP="00AC197D">
      <w:pPr>
        <w:rPr>
          <w:rFonts w:ascii="Segoe UI" w:hAnsi="Segoe UI" w:cs="Segoe UI"/>
          <w:sz w:val="20"/>
        </w:rPr>
      </w:pPr>
      <w:r w:rsidRPr="00AC197D">
        <w:rPr>
          <w:rFonts w:ascii="Segoe UI" w:hAnsi="Segoe UI" w:cs="Segoe UI"/>
          <w:sz w:val="20"/>
        </w:rPr>
        <w:t>Policy Engine:</w:t>
      </w:r>
    </w:p>
    <w:p w:rsidR="00AF1650" w:rsidRPr="00AC197D" w:rsidRDefault="00AF1650" w:rsidP="00AC197D">
      <w:pPr>
        <w:rPr>
          <w:rFonts w:ascii="Segoe UI" w:hAnsi="Segoe UI" w:cs="Segoe UI"/>
          <w:sz w:val="20"/>
        </w:rPr>
      </w:pPr>
      <w:r w:rsidRPr="00AC197D">
        <w:rPr>
          <w:rFonts w:ascii="Segoe UI" w:hAnsi="Segoe UI" w:cs="Segoe UI"/>
          <w:sz w:val="20"/>
        </w:rPr>
        <w:t>Maps risk + trust → decision (Allow / Deny / Step-Up)</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C. Dataset Description</w:t>
      </w:r>
    </w:p>
    <w:p w:rsidR="00AF1650" w:rsidRPr="00AC197D" w:rsidRDefault="00AF1650" w:rsidP="00AC197D">
      <w:pPr>
        <w:rPr>
          <w:rFonts w:ascii="Segoe UI" w:hAnsi="Segoe UI" w:cs="Segoe UI"/>
          <w:sz w:val="20"/>
        </w:rPr>
      </w:pPr>
      <w:r w:rsidRPr="00AC197D">
        <w:rPr>
          <w:rFonts w:ascii="Segoe UI" w:hAnsi="Segoe UI" w:cs="Segoe UI"/>
          <w:sz w:val="20"/>
        </w:rPr>
        <w:t>Synthetic dataset:</w:t>
      </w:r>
    </w:p>
    <w:p w:rsidR="00AF1650" w:rsidRPr="00AC197D" w:rsidRDefault="00AF1650" w:rsidP="00AC197D">
      <w:pPr>
        <w:rPr>
          <w:rFonts w:ascii="Segoe UI" w:hAnsi="Segoe UI" w:cs="Segoe UI"/>
          <w:sz w:val="20"/>
        </w:rPr>
      </w:pPr>
      <w:r w:rsidRPr="00AC197D">
        <w:rPr>
          <w:rFonts w:ascii="Segoe UI" w:hAnsi="Segoe UI" w:cs="Segoe UI"/>
          <w:sz w:val="20"/>
        </w:rPr>
        <w:t>Normal samples: 800</w:t>
      </w:r>
    </w:p>
    <w:p w:rsidR="00AF1650" w:rsidRPr="00AC197D" w:rsidRDefault="00AF1650" w:rsidP="00AC197D">
      <w:pPr>
        <w:rPr>
          <w:rFonts w:ascii="Segoe UI" w:hAnsi="Segoe UI" w:cs="Segoe UI"/>
          <w:sz w:val="20"/>
        </w:rPr>
      </w:pPr>
      <w:r w:rsidRPr="00AC197D">
        <w:rPr>
          <w:rFonts w:ascii="Segoe UI" w:hAnsi="Segoe UI" w:cs="Segoe UI"/>
          <w:sz w:val="20"/>
        </w:rPr>
        <w:t>Low request rate, high device trust</w:t>
      </w:r>
    </w:p>
    <w:p w:rsidR="00AF1650" w:rsidRPr="00AC197D" w:rsidRDefault="00AF1650" w:rsidP="00AC197D">
      <w:pPr>
        <w:rPr>
          <w:rFonts w:ascii="Segoe UI" w:hAnsi="Segoe UI" w:cs="Segoe UI"/>
          <w:sz w:val="20"/>
        </w:rPr>
      </w:pPr>
      <w:r w:rsidRPr="00AC197D">
        <w:rPr>
          <w:rFonts w:ascii="Segoe UI" w:hAnsi="Segoe UI" w:cs="Segoe UI"/>
          <w:sz w:val="20"/>
        </w:rPr>
        <w:t>Attack samples: 200</w:t>
      </w:r>
    </w:p>
    <w:p w:rsidR="00AF1650" w:rsidRPr="00AC197D" w:rsidRDefault="00AF1650" w:rsidP="00AC197D">
      <w:pPr>
        <w:rPr>
          <w:rFonts w:ascii="Segoe UI" w:hAnsi="Segoe UI" w:cs="Segoe UI"/>
          <w:sz w:val="20"/>
        </w:rPr>
      </w:pPr>
      <w:r w:rsidRPr="00AC197D">
        <w:rPr>
          <w:rFonts w:ascii="Segoe UI" w:hAnsi="Segoe UI" w:cs="Segoe UI"/>
          <w:sz w:val="20"/>
        </w:rPr>
        <w:t>High request rate, low trust, VPN/TOR usage</w:t>
      </w:r>
    </w:p>
    <w:p w:rsidR="00AF1650" w:rsidRPr="00AC197D" w:rsidRDefault="00AF1650" w:rsidP="00AC197D">
      <w:pPr>
        <w:rPr>
          <w:rFonts w:ascii="Segoe UI" w:hAnsi="Segoe UI" w:cs="Segoe UI"/>
          <w:sz w:val="20"/>
        </w:rPr>
      </w:pPr>
      <w:r w:rsidRPr="00AC197D">
        <w:rPr>
          <w:rFonts w:ascii="Segoe UI" w:hAnsi="Segoe UI" w:cs="Segoe UI"/>
          <w:sz w:val="20"/>
        </w:rPr>
        <w:t>Features:</w:t>
      </w:r>
    </w:p>
    <w:p w:rsidR="00AF1650" w:rsidRPr="00AC197D" w:rsidRDefault="00AF1650" w:rsidP="00AC197D">
      <w:pPr>
        <w:rPr>
          <w:rFonts w:ascii="Segoe UI" w:hAnsi="Segoe UI" w:cs="Segoe UI"/>
          <w:sz w:val="20"/>
        </w:rPr>
      </w:pPr>
      <w:r w:rsidRPr="00AC197D">
        <w:rPr>
          <w:rFonts w:ascii="Segoe UI" w:hAnsi="Segoe UI" w:cs="Segoe UI"/>
          <w:sz w:val="20"/>
        </w:rPr>
        <w:t>request rate, failed attempts</w:t>
      </w:r>
    </w:p>
    <w:p w:rsidR="00AF1650" w:rsidRPr="00AC197D" w:rsidRDefault="00AF1650" w:rsidP="00AC197D">
      <w:pPr>
        <w:rPr>
          <w:rFonts w:ascii="Segoe UI" w:hAnsi="Segoe UI" w:cs="Segoe UI"/>
          <w:sz w:val="20"/>
        </w:rPr>
      </w:pPr>
      <w:r w:rsidRPr="00AC197D">
        <w:rPr>
          <w:rFonts w:ascii="Segoe UI" w:hAnsi="Segoe UI" w:cs="Segoe UI"/>
          <w:sz w:val="20"/>
        </w:rPr>
        <w:t>geo risk score</w:t>
      </w:r>
    </w:p>
    <w:p w:rsidR="00AF1650" w:rsidRPr="00AC197D" w:rsidRDefault="00AF1650" w:rsidP="00AC197D">
      <w:pPr>
        <w:rPr>
          <w:rFonts w:ascii="Segoe UI" w:hAnsi="Segoe UI" w:cs="Segoe UI"/>
          <w:sz w:val="20"/>
        </w:rPr>
      </w:pPr>
      <w:r w:rsidRPr="00AC197D">
        <w:rPr>
          <w:rFonts w:ascii="Segoe UI" w:hAnsi="Segoe UI" w:cs="Segoe UI"/>
          <w:sz w:val="20"/>
        </w:rPr>
        <w:t>device trust score</w:t>
      </w:r>
    </w:p>
    <w:p w:rsidR="00AF1650" w:rsidRPr="00AC197D" w:rsidRDefault="00AF1650" w:rsidP="00AC197D">
      <w:pPr>
        <w:rPr>
          <w:rFonts w:ascii="Segoe UI" w:hAnsi="Segoe UI" w:cs="Segoe UI"/>
          <w:sz w:val="20"/>
        </w:rPr>
      </w:pPr>
      <w:r w:rsidRPr="00AC197D">
        <w:rPr>
          <w:rFonts w:ascii="Segoe UI" w:hAnsi="Segoe UI" w:cs="Segoe UI"/>
          <w:sz w:val="20"/>
        </w:rPr>
        <w:t>sensitivity level</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D. Model Training</w:t>
      </w:r>
    </w:p>
    <w:p w:rsidR="00AF1650" w:rsidRPr="00AC197D" w:rsidRDefault="00AF1650" w:rsidP="00AC197D">
      <w:pPr>
        <w:rPr>
          <w:rFonts w:ascii="Segoe UI" w:hAnsi="Segoe UI" w:cs="Segoe UI"/>
          <w:sz w:val="20"/>
        </w:rPr>
      </w:pPr>
      <w:r w:rsidRPr="00AC197D">
        <w:rPr>
          <w:rFonts w:ascii="Segoe UI" w:hAnsi="Segoe UI" w:cs="Segoe UI"/>
          <w:sz w:val="20"/>
        </w:rPr>
        <w:t>Algorithm: Isolation Forest</w:t>
      </w:r>
    </w:p>
    <w:p w:rsidR="00AF1650" w:rsidRPr="00AC197D" w:rsidRDefault="00AF1650" w:rsidP="00AC197D">
      <w:pPr>
        <w:rPr>
          <w:rFonts w:ascii="Segoe UI" w:hAnsi="Segoe UI" w:cs="Segoe UI"/>
          <w:sz w:val="20"/>
        </w:rPr>
      </w:pPr>
      <w:r w:rsidRPr="00AC197D">
        <w:rPr>
          <w:rFonts w:ascii="Segoe UI" w:hAnsi="Segoe UI" w:cs="Segoe UI"/>
          <w:sz w:val="20"/>
        </w:rPr>
        <w:t>Parameters:</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n_estimators</w:t>
      </w:r>
      <w:proofErr w:type="spellEnd"/>
      <w:r w:rsidRPr="00AC197D">
        <w:rPr>
          <w:rFonts w:ascii="Segoe UI" w:hAnsi="Segoe UI" w:cs="Segoe UI"/>
          <w:sz w:val="20"/>
        </w:rPr>
        <w:t xml:space="preserve"> = 100</w:t>
      </w:r>
    </w:p>
    <w:p w:rsidR="00AF1650" w:rsidRPr="00AC197D" w:rsidRDefault="00AF1650" w:rsidP="00AC197D">
      <w:pPr>
        <w:rPr>
          <w:rFonts w:ascii="Segoe UI" w:hAnsi="Segoe UI" w:cs="Segoe UI"/>
          <w:sz w:val="20"/>
        </w:rPr>
      </w:pPr>
      <w:r w:rsidRPr="00AC197D">
        <w:rPr>
          <w:rFonts w:ascii="Segoe UI" w:hAnsi="Segoe UI" w:cs="Segoe UI"/>
          <w:sz w:val="20"/>
        </w:rPr>
        <w:t>contamination = 0.05</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Preprocessing</w:t>
      </w:r>
      <w:proofErr w:type="spellEnd"/>
      <w:r w:rsidRPr="00AC197D">
        <w:rPr>
          <w:rFonts w:ascii="Segoe UI" w:hAnsi="Segoe UI" w:cs="Segoe UI"/>
          <w:sz w:val="20"/>
        </w:rPr>
        <w:t xml:space="preserve">: </w:t>
      </w:r>
      <w:proofErr w:type="spellStart"/>
      <w:r w:rsidRPr="00AC197D">
        <w:rPr>
          <w:rFonts w:ascii="Segoe UI" w:hAnsi="Segoe UI" w:cs="Segoe UI"/>
          <w:sz w:val="20"/>
        </w:rPr>
        <w:t>StandardScaler</w:t>
      </w:r>
      <w:proofErr w:type="spellEnd"/>
      <w:r w:rsidRPr="00AC197D">
        <w:rPr>
          <w:rFonts w:ascii="Segoe UI" w:hAnsi="Segoe UI" w:cs="Segoe UI"/>
          <w:sz w:val="20"/>
        </w:rPr>
        <w:t xml:space="preserve"> normalization</w:t>
      </w:r>
    </w:p>
    <w:p w:rsidR="00AF1650" w:rsidRPr="00AC197D" w:rsidRDefault="00AF1650" w:rsidP="00AC197D">
      <w:pPr>
        <w:rPr>
          <w:rFonts w:ascii="Segoe UI" w:hAnsi="Segoe UI" w:cs="Segoe UI"/>
          <w:sz w:val="20"/>
        </w:rPr>
      </w:pPr>
      <w:r w:rsidRPr="00AC197D">
        <w:rPr>
          <w:rFonts w:ascii="Segoe UI" w:hAnsi="Segoe UI" w:cs="Segoe UI"/>
          <w:sz w:val="20"/>
        </w:rPr>
        <w:t xml:space="preserve">Model is trained and saved using </w:t>
      </w:r>
      <w:proofErr w:type="spellStart"/>
      <w:r w:rsidRPr="00AC197D">
        <w:rPr>
          <w:rFonts w:ascii="Segoe UI" w:hAnsi="Segoe UI" w:cs="Segoe UI"/>
          <w:sz w:val="20"/>
        </w:rPr>
        <w:t>joblib</w:t>
      </w:r>
      <w:proofErr w:type="spellEnd"/>
      <w:r w:rsidRPr="00AC197D">
        <w:rPr>
          <w:rFonts w:ascii="Segoe UI" w:hAnsi="Segoe UI" w:cs="Segoe UI"/>
          <w:sz w:val="20"/>
        </w:rPr>
        <w:t>.</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lastRenderedPageBreak/>
        <w:t>E. Threshold Calibration</w:t>
      </w:r>
    </w:p>
    <w:p w:rsidR="00AF1650" w:rsidRPr="00AC197D" w:rsidRDefault="00AF1650" w:rsidP="00AC197D">
      <w:pPr>
        <w:rPr>
          <w:rFonts w:ascii="Segoe UI" w:hAnsi="Segoe UI" w:cs="Segoe UI"/>
          <w:sz w:val="20"/>
        </w:rPr>
      </w:pPr>
      <w:r w:rsidRPr="00AC197D">
        <w:rPr>
          <w:rFonts w:ascii="Segoe UI" w:hAnsi="Segoe UI" w:cs="Segoe UI"/>
          <w:sz w:val="20"/>
        </w:rPr>
        <w:t>Risk levels derived from score distribution:</w:t>
      </w:r>
    </w:p>
    <w:p w:rsidR="00AF1650" w:rsidRPr="00AC197D" w:rsidRDefault="00AF1650" w:rsidP="00AC197D">
      <w:pPr>
        <w:rPr>
          <w:rFonts w:ascii="Segoe UI" w:hAnsi="Segoe UI" w:cs="Segoe UI"/>
          <w:sz w:val="20"/>
        </w:rPr>
      </w:pPr>
      <w:r w:rsidRPr="00AC197D">
        <w:rPr>
          <w:rFonts w:ascii="Segoe UI" w:hAnsi="Segoe UI" w:cs="Segoe UI"/>
          <w:sz w:val="20"/>
        </w:rPr>
        <w:t>Low ≈ -0.4449</w:t>
      </w:r>
    </w:p>
    <w:p w:rsidR="00AF1650" w:rsidRPr="00AC197D" w:rsidRDefault="00AF1650" w:rsidP="00AC197D">
      <w:pPr>
        <w:rPr>
          <w:rFonts w:ascii="Segoe UI" w:hAnsi="Segoe UI" w:cs="Segoe UI"/>
          <w:sz w:val="20"/>
        </w:rPr>
      </w:pPr>
      <w:r w:rsidRPr="00AC197D">
        <w:rPr>
          <w:rFonts w:ascii="Segoe UI" w:hAnsi="Segoe UI" w:cs="Segoe UI"/>
          <w:sz w:val="20"/>
        </w:rPr>
        <w:t>Medium ≈ -0.5381</w:t>
      </w:r>
    </w:p>
    <w:p w:rsidR="00AF1650" w:rsidRPr="00AC197D" w:rsidRDefault="00AF1650" w:rsidP="00AC197D">
      <w:pPr>
        <w:rPr>
          <w:rFonts w:ascii="Segoe UI" w:hAnsi="Segoe UI" w:cs="Segoe UI"/>
          <w:sz w:val="20"/>
        </w:rPr>
      </w:pPr>
      <w:r w:rsidRPr="00AC197D">
        <w:rPr>
          <w:rFonts w:ascii="Segoe UI" w:hAnsi="Segoe UI" w:cs="Segoe UI"/>
          <w:sz w:val="20"/>
        </w:rPr>
        <w:t>High ≈ -0.6313</w:t>
      </w:r>
    </w:p>
    <w:p w:rsidR="00AF1650" w:rsidRPr="00AC197D" w:rsidRDefault="00AF1650" w:rsidP="00AC197D">
      <w:pPr>
        <w:rPr>
          <w:rFonts w:ascii="Segoe UI" w:hAnsi="Segoe UI" w:cs="Segoe UI"/>
          <w:sz w:val="20"/>
        </w:rPr>
      </w:pPr>
      <w:r w:rsidRPr="00AC197D">
        <w:rPr>
          <w:rFonts w:ascii="Segoe UI" w:hAnsi="Segoe UI" w:cs="Segoe UI"/>
          <w:sz w:val="20"/>
        </w:rPr>
        <w:t>Used at runtime for classification.</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F. Experimental Environment</w:t>
      </w:r>
    </w:p>
    <w:p w:rsidR="00AF1650" w:rsidRPr="00AC197D" w:rsidRDefault="00AF1650" w:rsidP="00AC197D">
      <w:pPr>
        <w:rPr>
          <w:rFonts w:ascii="Segoe UI" w:hAnsi="Segoe UI" w:cs="Segoe UI"/>
          <w:sz w:val="20"/>
        </w:rPr>
      </w:pPr>
      <w:r w:rsidRPr="00AC197D">
        <w:rPr>
          <w:rFonts w:ascii="Segoe UI" w:hAnsi="Segoe UI" w:cs="Segoe UI"/>
          <w:sz w:val="20"/>
        </w:rPr>
        <w:t>Localhost deployment</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FastAPI</w:t>
      </w:r>
      <w:proofErr w:type="spellEnd"/>
      <w:r w:rsidRPr="00AC197D">
        <w:rPr>
          <w:rFonts w:ascii="Segoe UI" w:hAnsi="Segoe UI" w:cs="Segoe UI"/>
          <w:sz w:val="20"/>
        </w:rPr>
        <w:t xml:space="preserve"> server</w:t>
      </w:r>
    </w:p>
    <w:p w:rsidR="00AF1650" w:rsidRPr="00AC197D" w:rsidRDefault="00AF1650" w:rsidP="00AC197D">
      <w:pPr>
        <w:rPr>
          <w:rFonts w:ascii="Segoe UI" w:hAnsi="Segoe UI" w:cs="Segoe UI"/>
          <w:sz w:val="20"/>
        </w:rPr>
      </w:pPr>
      <w:r w:rsidRPr="00AC197D">
        <w:rPr>
          <w:rFonts w:ascii="Segoe UI" w:hAnsi="Segoe UI" w:cs="Segoe UI"/>
          <w:sz w:val="20"/>
        </w:rPr>
        <w:t>Python client wrapper</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Redis</w:t>
      </w:r>
      <w:proofErr w:type="spellEnd"/>
      <w:r w:rsidRPr="00AC197D">
        <w:rPr>
          <w:rFonts w:ascii="Segoe UI" w:hAnsi="Segoe UI" w:cs="Segoe UI"/>
          <w:sz w:val="20"/>
        </w:rPr>
        <w:t xml:space="preserve"> single-node instance</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G. Evaluation Setup</w:t>
      </w:r>
    </w:p>
    <w:p w:rsidR="00AF1650" w:rsidRPr="00AC197D" w:rsidRDefault="00AF1650" w:rsidP="00AC197D">
      <w:pPr>
        <w:rPr>
          <w:rFonts w:ascii="Segoe UI" w:hAnsi="Segoe UI" w:cs="Segoe UI"/>
          <w:sz w:val="20"/>
        </w:rPr>
      </w:pPr>
      <w:r w:rsidRPr="00AC197D">
        <w:rPr>
          <w:rFonts w:ascii="Segoe UI" w:hAnsi="Segoe UI" w:cs="Segoe UI"/>
          <w:sz w:val="20"/>
        </w:rPr>
        <w:t>Test scenarios:</w:t>
      </w:r>
    </w:p>
    <w:p w:rsidR="00AF1650" w:rsidRPr="00AC197D" w:rsidRDefault="00AF1650" w:rsidP="00AC197D">
      <w:pPr>
        <w:rPr>
          <w:rFonts w:ascii="Segoe UI" w:hAnsi="Segoe UI" w:cs="Segoe UI"/>
          <w:sz w:val="20"/>
        </w:rPr>
      </w:pPr>
      <w:r w:rsidRPr="00AC197D">
        <w:rPr>
          <w:rFonts w:ascii="Segoe UI" w:hAnsi="Segoe UI" w:cs="Segoe UI"/>
          <w:sz w:val="20"/>
        </w:rPr>
        <w:t>Normal traffic</w:t>
      </w:r>
    </w:p>
    <w:p w:rsidR="00AF1650" w:rsidRPr="00AC197D" w:rsidRDefault="00AF1650" w:rsidP="00AC197D">
      <w:pPr>
        <w:rPr>
          <w:rFonts w:ascii="Segoe UI" w:hAnsi="Segoe UI" w:cs="Segoe UI"/>
          <w:sz w:val="20"/>
        </w:rPr>
      </w:pPr>
      <w:r w:rsidRPr="00AC197D">
        <w:rPr>
          <w:rFonts w:ascii="Segoe UI" w:hAnsi="Segoe UI" w:cs="Segoe UI"/>
          <w:sz w:val="20"/>
        </w:rPr>
        <w:t>High-risk anomalies</w:t>
      </w:r>
    </w:p>
    <w:p w:rsidR="00AF1650" w:rsidRPr="00AC197D" w:rsidRDefault="00AF1650" w:rsidP="00AC197D">
      <w:pPr>
        <w:rPr>
          <w:rFonts w:ascii="Segoe UI" w:hAnsi="Segoe UI" w:cs="Segoe UI"/>
          <w:sz w:val="20"/>
        </w:rPr>
      </w:pPr>
      <w:r w:rsidRPr="00AC197D">
        <w:rPr>
          <w:rFonts w:ascii="Segoe UI" w:hAnsi="Segoe UI" w:cs="Segoe UI"/>
          <w:sz w:val="20"/>
        </w:rPr>
        <w:t>Replay attacks</w:t>
      </w:r>
    </w:p>
    <w:p w:rsidR="00AF1650" w:rsidRPr="00AC197D" w:rsidRDefault="00AF1650" w:rsidP="00AC197D">
      <w:pPr>
        <w:rPr>
          <w:rFonts w:ascii="Segoe UI" w:hAnsi="Segoe UI" w:cs="Segoe UI"/>
          <w:sz w:val="20"/>
        </w:rPr>
      </w:pPr>
      <w:r w:rsidRPr="00AC197D">
        <w:rPr>
          <w:rFonts w:ascii="Segoe UI" w:hAnsi="Segoe UI" w:cs="Segoe UI"/>
          <w:sz w:val="20"/>
        </w:rPr>
        <w:t>Sequence tampering</w:t>
      </w:r>
    </w:p>
    <w:p w:rsidR="00AF1650" w:rsidRPr="00AC197D" w:rsidRDefault="00AF1650" w:rsidP="00AC197D">
      <w:pPr>
        <w:rPr>
          <w:rFonts w:ascii="Segoe UI" w:hAnsi="Segoe UI" w:cs="Segoe UI"/>
          <w:sz w:val="20"/>
        </w:rPr>
      </w:pPr>
      <w:r w:rsidRPr="00AC197D">
        <w:rPr>
          <w:rFonts w:ascii="Segoe UI" w:hAnsi="Segoe UI" w:cs="Segoe UI"/>
          <w:sz w:val="20"/>
        </w:rPr>
        <w:t>Envelope tampering</w:t>
      </w:r>
    </w:p>
    <w:p w:rsidR="00AF1650" w:rsidRPr="00AC197D" w:rsidRDefault="00AF1650" w:rsidP="00AC197D">
      <w:pPr>
        <w:rPr>
          <w:rFonts w:ascii="Segoe UI" w:hAnsi="Segoe UI" w:cs="Segoe UI"/>
          <w:sz w:val="20"/>
        </w:rPr>
      </w:pPr>
      <w:r w:rsidRPr="00AC197D">
        <w:rPr>
          <w:rFonts w:ascii="Segoe UI" w:hAnsi="Segoe UI" w:cs="Segoe UI"/>
          <w:sz w:val="20"/>
        </w:rPr>
        <w:t>Concurrent requests</w:t>
      </w:r>
    </w:p>
    <w:p w:rsidR="00AF1650" w:rsidRPr="00AC197D" w:rsidRDefault="00AF1650" w:rsidP="00AC197D">
      <w:pPr>
        <w:rPr>
          <w:rFonts w:ascii="Segoe UI" w:hAnsi="Segoe UI" w:cs="Segoe UI"/>
          <w:sz w:val="20"/>
        </w:rPr>
      </w:pPr>
      <w:r w:rsidRPr="00AC197D">
        <w:rPr>
          <w:rFonts w:ascii="Segoe UI" w:hAnsi="Segoe UI" w:cs="Segoe UI"/>
          <w:sz w:val="20"/>
        </w:rPr>
        <w:t>MFA-triggered recovery</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H. Logging and Monitoring</w:t>
      </w:r>
    </w:p>
    <w:p w:rsidR="00AF1650" w:rsidRPr="00AC197D" w:rsidRDefault="00AF1650" w:rsidP="00AC197D">
      <w:pPr>
        <w:rPr>
          <w:rFonts w:ascii="Segoe UI" w:hAnsi="Segoe UI" w:cs="Segoe UI"/>
          <w:sz w:val="20"/>
        </w:rPr>
      </w:pPr>
      <w:r w:rsidRPr="00AC197D">
        <w:rPr>
          <w:rFonts w:ascii="Segoe UI" w:hAnsi="Segoe UI" w:cs="Segoe UI"/>
          <w:sz w:val="20"/>
        </w:rPr>
        <w:t>Asynchronous audit logging</w:t>
      </w:r>
    </w:p>
    <w:p w:rsidR="00AF1650" w:rsidRPr="00AC197D" w:rsidRDefault="00AF1650" w:rsidP="00AC197D">
      <w:pPr>
        <w:rPr>
          <w:rFonts w:ascii="Segoe UI" w:hAnsi="Segoe UI" w:cs="Segoe UI"/>
          <w:sz w:val="20"/>
        </w:rPr>
      </w:pPr>
      <w:r w:rsidRPr="00AC197D">
        <w:rPr>
          <w:rFonts w:ascii="Segoe UI" w:hAnsi="Segoe UI" w:cs="Segoe UI"/>
          <w:sz w:val="20"/>
        </w:rPr>
        <w:t>Captures:</w:t>
      </w:r>
    </w:p>
    <w:p w:rsidR="00AF1650" w:rsidRPr="00AC197D" w:rsidRDefault="00AF1650" w:rsidP="00AC197D">
      <w:pPr>
        <w:rPr>
          <w:rFonts w:ascii="Segoe UI" w:hAnsi="Segoe UI" w:cs="Segoe UI"/>
          <w:sz w:val="20"/>
        </w:rPr>
      </w:pPr>
      <w:r w:rsidRPr="00AC197D">
        <w:rPr>
          <w:rFonts w:ascii="Segoe UI" w:hAnsi="Segoe UI" w:cs="Segoe UI"/>
          <w:sz w:val="20"/>
        </w:rPr>
        <w:t>session ID</w:t>
      </w:r>
    </w:p>
    <w:p w:rsidR="00AF1650" w:rsidRPr="00AC197D" w:rsidRDefault="00AF1650" w:rsidP="00AC197D">
      <w:pPr>
        <w:rPr>
          <w:rFonts w:ascii="Segoe UI" w:hAnsi="Segoe UI" w:cs="Segoe UI"/>
          <w:sz w:val="20"/>
        </w:rPr>
      </w:pPr>
      <w:r w:rsidRPr="00AC197D">
        <w:rPr>
          <w:rFonts w:ascii="Segoe UI" w:hAnsi="Segoe UI" w:cs="Segoe UI"/>
          <w:sz w:val="20"/>
        </w:rPr>
        <w:t>decision</w:t>
      </w:r>
    </w:p>
    <w:p w:rsidR="00AF1650" w:rsidRPr="00AC197D" w:rsidRDefault="00AF1650" w:rsidP="00AC197D">
      <w:pPr>
        <w:rPr>
          <w:rFonts w:ascii="Segoe UI" w:hAnsi="Segoe UI" w:cs="Segoe UI"/>
          <w:sz w:val="20"/>
        </w:rPr>
      </w:pPr>
      <w:r w:rsidRPr="00AC197D">
        <w:rPr>
          <w:rFonts w:ascii="Segoe UI" w:hAnsi="Segoe UI" w:cs="Segoe UI"/>
          <w:sz w:val="20"/>
        </w:rPr>
        <w:t>risk</w:t>
      </w:r>
    </w:p>
    <w:p w:rsidR="00AF1650" w:rsidRPr="00AC197D" w:rsidRDefault="00AF1650" w:rsidP="00AC197D">
      <w:pPr>
        <w:rPr>
          <w:rFonts w:ascii="Segoe UI" w:hAnsi="Segoe UI" w:cs="Segoe UI"/>
          <w:sz w:val="20"/>
        </w:rPr>
      </w:pPr>
      <w:r w:rsidRPr="00AC197D">
        <w:rPr>
          <w:rFonts w:ascii="Segoe UI" w:hAnsi="Segoe UI" w:cs="Segoe UI"/>
          <w:sz w:val="20"/>
        </w:rPr>
        <w:t>trust</w:t>
      </w:r>
    </w:p>
    <w:p w:rsidR="00AF1650" w:rsidRPr="00AC197D" w:rsidRDefault="00AF1650" w:rsidP="00AC197D">
      <w:pPr>
        <w:rPr>
          <w:rFonts w:ascii="Segoe UI" w:hAnsi="Segoe UI" w:cs="Segoe UI"/>
          <w:sz w:val="20"/>
        </w:rPr>
      </w:pPr>
      <w:r w:rsidRPr="00AC197D">
        <w:rPr>
          <w:rFonts w:ascii="Segoe UI" w:hAnsi="Segoe UI" w:cs="Segoe UI"/>
          <w:sz w:val="20"/>
        </w:rPr>
        <w:t>Ensures minimal impact on request latency.</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rPr>
      </w:pPr>
      <w:r w:rsidRPr="00AC197D">
        <w:rPr>
          <w:rFonts w:ascii="Segoe UI" w:hAnsi="Segoe UI" w:cs="Segoe UI"/>
          <w:b/>
        </w:rPr>
        <w:t>VII. Results and Discussion</w:t>
      </w:r>
    </w:p>
    <w:p w:rsidR="00AF1650" w:rsidRPr="00AC197D" w:rsidRDefault="00AF1650" w:rsidP="00AC197D">
      <w:pPr>
        <w:rPr>
          <w:rFonts w:ascii="Segoe UI" w:hAnsi="Segoe UI" w:cs="Segoe UI"/>
          <w:b/>
          <w:sz w:val="20"/>
        </w:rPr>
      </w:pPr>
      <w:r w:rsidRPr="00AC197D">
        <w:rPr>
          <w:rFonts w:ascii="Segoe UI" w:hAnsi="Segoe UI" w:cs="Segoe UI"/>
          <w:b/>
          <w:sz w:val="20"/>
        </w:rPr>
        <w:t>A. Risk Scoring Performance</w:t>
      </w:r>
    </w:p>
    <w:p w:rsidR="00AF1650" w:rsidRPr="00AC197D" w:rsidRDefault="00AF1650" w:rsidP="00AC197D">
      <w:pPr>
        <w:rPr>
          <w:rFonts w:ascii="Segoe UI" w:hAnsi="Segoe UI" w:cs="Segoe UI"/>
          <w:sz w:val="20"/>
        </w:rPr>
      </w:pPr>
      <w:r w:rsidRPr="00AC197D">
        <w:rPr>
          <w:rFonts w:ascii="Segoe UI" w:hAnsi="Segoe UI" w:cs="Segoe UI"/>
          <w:sz w:val="20"/>
        </w:rPr>
        <w:t>The Isolation Forest model shows clear separation between normal and attack samples.</w:t>
      </w:r>
    </w:p>
    <w:p w:rsidR="00AF1650" w:rsidRPr="00AC197D" w:rsidRDefault="00AF1650" w:rsidP="00AC197D">
      <w:pPr>
        <w:rPr>
          <w:rFonts w:ascii="Segoe UI" w:hAnsi="Segoe UI" w:cs="Segoe UI"/>
          <w:sz w:val="20"/>
        </w:rPr>
      </w:pPr>
      <w:r w:rsidRPr="00AC197D">
        <w:rPr>
          <w:rFonts w:ascii="Segoe UI" w:hAnsi="Segoe UI" w:cs="Segoe UI"/>
          <w:sz w:val="20"/>
        </w:rPr>
        <w:t>Normal traffic → predominantly Low/Medium risk</w:t>
      </w:r>
    </w:p>
    <w:p w:rsidR="00AF1650" w:rsidRPr="00AC197D" w:rsidRDefault="00AF1650" w:rsidP="00AC197D">
      <w:pPr>
        <w:rPr>
          <w:rFonts w:ascii="Segoe UI" w:hAnsi="Segoe UI" w:cs="Segoe UI"/>
          <w:sz w:val="20"/>
        </w:rPr>
      </w:pPr>
      <w:r w:rsidRPr="00AC197D">
        <w:rPr>
          <w:rFonts w:ascii="Segoe UI" w:hAnsi="Segoe UI" w:cs="Segoe UI"/>
          <w:sz w:val="20"/>
        </w:rPr>
        <w:t>Attack traffic → predominantly High/Critical risk</w:t>
      </w:r>
    </w:p>
    <w:p w:rsidR="00AF1650" w:rsidRPr="00AC197D" w:rsidRDefault="00AF1650" w:rsidP="00AC197D">
      <w:pPr>
        <w:rPr>
          <w:rFonts w:ascii="Segoe UI" w:hAnsi="Segoe UI" w:cs="Segoe UI"/>
          <w:sz w:val="20"/>
        </w:rPr>
      </w:pPr>
      <w:r w:rsidRPr="00AC197D">
        <w:rPr>
          <w:rFonts w:ascii="Segoe UI" w:hAnsi="Segoe UI" w:cs="Segoe UI"/>
          <w:sz w:val="20"/>
        </w:rPr>
        <w:t>This indicates effective anomaly detection and reliable risk classification.</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B. Detection Metrics</w:t>
      </w:r>
    </w:p>
    <w:p w:rsidR="00AF1650" w:rsidRPr="00AC197D" w:rsidRDefault="00AF1650" w:rsidP="00AC197D">
      <w:pPr>
        <w:rPr>
          <w:rFonts w:ascii="Segoe UI" w:hAnsi="Segoe UI" w:cs="Segoe UI"/>
          <w:sz w:val="20"/>
        </w:rPr>
      </w:pPr>
      <w:r w:rsidRPr="00AC197D">
        <w:rPr>
          <w:rFonts w:ascii="Segoe UI" w:hAnsi="Segoe UI" w:cs="Segoe UI"/>
          <w:sz w:val="20"/>
        </w:rPr>
        <w:t>Experimental results show:</w:t>
      </w:r>
    </w:p>
    <w:p w:rsidR="00AF1650" w:rsidRPr="00AC197D" w:rsidRDefault="00AF1650" w:rsidP="00AC197D">
      <w:pPr>
        <w:rPr>
          <w:rFonts w:ascii="Segoe UI" w:hAnsi="Segoe UI" w:cs="Segoe UI"/>
          <w:sz w:val="20"/>
        </w:rPr>
      </w:pPr>
      <w:r w:rsidRPr="00AC197D">
        <w:rPr>
          <w:rFonts w:ascii="Segoe UI" w:hAnsi="Segoe UI" w:cs="Segoe UI"/>
          <w:sz w:val="20"/>
        </w:rPr>
        <w:t>False Positive Rate (FPR): ≈ 6–7%</w:t>
      </w:r>
    </w:p>
    <w:p w:rsidR="00AF1650" w:rsidRPr="00AC197D" w:rsidRDefault="00AF1650" w:rsidP="00AC197D">
      <w:pPr>
        <w:rPr>
          <w:rFonts w:ascii="Segoe UI" w:hAnsi="Segoe UI" w:cs="Segoe UI"/>
          <w:sz w:val="20"/>
        </w:rPr>
      </w:pPr>
      <w:r w:rsidRPr="00AC197D">
        <w:rPr>
          <w:rFonts w:ascii="Segoe UI" w:hAnsi="Segoe UI" w:cs="Segoe UI"/>
          <w:sz w:val="20"/>
        </w:rPr>
        <w:t>False Negative Rate (FNR): 0%</w:t>
      </w:r>
    </w:p>
    <w:p w:rsidR="00AF1650" w:rsidRPr="00AC197D" w:rsidRDefault="00AF1650" w:rsidP="00AC197D">
      <w:pPr>
        <w:rPr>
          <w:rFonts w:ascii="Segoe UI" w:hAnsi="Segoe UI" w:cs="Segoe UI"/>
          <w:sz w:val="20"/>
        </w:rPr>
      </w:pPr>
      <w:r w:rsidRPr="00AC197D">
        <w:rPr>
          <w:rFonts w:ascii="Segoe UI" w:hAnsi="Segoe UI" w:cs="Segoe UI"/>
          <w:sz w:val="20"/>
        </w:rPr>
        <w:t>This demonstrates:</w:t>
      </w:r>
    </w:p>
    <w:p w:rsidR="00AF1650" w:rsidRPr="00AC197D" w:rsidRDefault="00AF1650" w:rsidP="00AC197D">
      <w:pPr>
        <w:rPr>
          <w:rFonts w:ascii="Segoe UI" w:hAnsi="Segoe UI" w:cs="Segoe UI"/>
          <w:sz w:val="20"/>
        </w:rPr>
      </w:pPr>
      <w:r w:rsidRPr="00AC197D">
        <w:rPr>
          <w:rFonts w:ascii="Segoe UI" w:hAnsi="Segoe UI" w:cs="Segoe UI"/>
          <w:sz w:val="20"/>
        </w:rPr>
        <w:t>Low misclassification of legitimate requests</w:t>
      </w:r>
    </w:p>
    <w:p w:rsidR="00AF1650" w:rsidRPr="00AC197D" w:rsidRDefault="00AF1650" w:rsidP="00AC197D">
      <w:pPr>
        <w:rPr>
          <w:rFonts w:ascii="Segoe UI" w:hAnsi="Segoe UI" w:cs="Segoe UI"/>
          <w:sz w:val="20"/>
        </w:rPr>
      </w:pPr>
      <w:r w:rsidRPr="00AC197D">
        <w:rPr>
          <w:rFonts w:ascii="Segoe UI" w:hAnsi="Segoe UI" w:cs="Segoe UI"/>
          <w:sz w:val="20"/>
        </w:rPr>
        <w:t xml:space="preserve">Strong detection of adversarial </w:t>
      </w:r>
      <w:proofErr w:type="spellStart"/>
      <w:r w:rsidRPr="00AC197D">
        <w:rPr>
          <w:rFonts w:ascii="Segoe UI" w:hAnsi="Segoe UI" w:cs="Segoe UI"/>
          <w:sz w:val="20"/>
        </w:rPr>
        <w:t>behavior</w:t>
      </w:r>
      <w:proofErr w:type="spellEnd"/>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C. Security Validation</w:t>
      </w:r>
    </w:p>
    <w:p w:rsidR="00AF1650" w:rsidRPr="00AC197D" w:rsidRDefault="00AF1650" w:rsidP="00AC197D">
      <w:pPr>
        <w:rPr>
          <w:rFonts w:ascii="Segoe UI" w:hAnsi="Segoe UI" w:cs="Segoe UI"/>
          <w:sz w:val="20"/>
        </w:rPr>
      </w:pPr>
      <w:r w:rsidRPr="00AC197D">
        <w:rPr>
          <w:rFonts w:ascii="Segoe UI" w:hAnsi="Segoe UI" w:cs="Segoe UI"/>
          <w:sz w:val="20"/>
        </w:rPr>
        <w:t>The system successfully enforces:</w:t>
      </w:r>
    </w:p>
    <w:p w:rsidR="00AF1650" w:rsidRPr="00AC197D" w:rsidRDefault="00AF1650" w:rsidP="00AC197D">
      <w:pPr>
        <w:rPr>
          <w:rFonts w:ascii="Segoe UI" w:hAnsi="Segoe UI" w:cs="Segoe UI"/>
          <w:sz w:val="20"/>
        </w:rPr>
      </w:pPr>
      <w:r w:rsidRPr="00AC197D">
        <w:rPr>
          <w:rFonts w:ascii="Segoe UI" w:hAnsi="Segoe UI" w:cs="Segoe UI"/>
          <w:sz w:val="20"/>
        </w:rPr>
        <w:t>Replay Protection:</w:t>
      </w:r>
      <w:r w:rsidRPr="00AC197D">
        <w:rPr>
          <w:rFonts w:ascii="Segoe UI" w:hAnsi="Segoe UI" w:cs="Segoe UI"/>
          <w:sz w:val="20"/>
        </w:rPr>
        <w:br/>
        <w:t>Sequence validation prevents reuse of requests</w:t>
      </w:r>
    </w:p>
    <w:p w:rsidR="00AF1650" w:rsidRPr="00AC197D" w:rsidRDefault="00AF1650" w:rsidP="00AC197D">
      <w:pPr>
        <w:rPr>
          <w:rFonts w:ascii="Segoe UI" w:hAnsi="Segoe UI" w:cs="Segoe UI"/>
          <w:sz w:val="20"/>
        </w:rPr>
      </w:pPr>
      <w:r w:rsidRPr="00AC197D">
        <w:rPr>
          <w:rFonts w:ascii="Segoe UI" w:hAnsi="Segoe UI" w:cs="Segoe UI"/>
          <w:sz w:val="20"/>
        </w:rPr>
        <w:t>Hash Integrity:</w:t>
      </w:r>
      <w:r w:rsidRPr="00AC197D">
        <w:rPr>
          <w:rFonts w:ascii="Segoe UI" w:hAnsi="Segoe UI" w:cs="Segoe UI"/>
          <w:sz w:val="20"/>
        </w:rPr>
        <w:br/>
        <w:t>Hash-chain ensures tamper detection</w:t>
      </w:r>
    </w:p>
    <w:p w:rsidR="00AF1650" w:rsidRPr="00AC197D" w:rsidRDefault="00AF1650" w:rsidP="00AC197D">
      <w:pPr>
        <w:rPr>
          <w:rFonts w:ascii="Segoe UI" w:hAnsi="Segoe UI" w:cs="Segoe UI"/>
          <w:sz w:val="20"/>
        </w:rPr>
      </w:pPr>
      <w:r w:rsidRPr="00AC197D">
        <w:rPr>
          <w:rFonts w:ascii="Segoe UI" w:hAnsi="Segoe UI" w:cs="Segoe UI"/>
          <w:sz w:val="20"/>
        </w:rPr>
        <w:t>Token Authenticity:</w:t>
      </w:r>
      <w:r w:rsidRPr="00AC197D">
        <w:rPr>
          <w:rFonts w:ascii="Segoe UI" w:hAnsi="Segoe UI" w:cs="Segoe UI"/>
          <w:sz w:val="20"/>
        </w:rPr>
        <w:br/>
        <w:t>Cryptographic signature verification ensures integrity</w:t>
      </w:r>
    </w:p>
    <w:p w:rsidR="00AF1650" w:rsidRPr="00AC197D" w:rsidRDefault="00AF1650" w:rsidP="00AC197D">
      <w:pPr>
        <w:rPr>
          <w:rFonts w:ascii="Segoe UI" w:hAnsi="Segoe UI" w:cs="Segoe UI"/>
          <w:sz w:val="20"/>
        </w:rPr>
      </w:pPr>
      <w:r w:rsidRPr="00AC197D">
        <w:rPr>
          <w:rFonts w:ascii="Segoe UI" w:hAnsi="Segoe UI" w:cs="Segoe UI"/>
          <w:sz w:val="20"/>
        </w:rPr>
        <w:t>TOCTOU Elimination:</w:t>
      </w:r>
      <w:r w:rsidRPr="00AC197D">
        <w:rPr>
          <w:rFonts w:ascii="Segoe UI" w:hAnsi="Segoe UI" w:cs="Segoe UI"/>
          <w:sz w:val="20"/>
        </w:rPr>
        <w:br/>
        <w:t xml:space="preserve">Atomic </w:t>
      </w:r>
      <w:proofErr w:type="spellStart"/>
      <w:r w:rsidRPr="00AC197D">
        <w:rPr>
          <w:rFonts w:ascii="Segoe UI" w:hAnsi="Segoe UI" w:cs="Segoe UI"/>
          <w:sz w:val="20"/>
        </w:rPr>
        <w:t>Redis</w:t>
      </w:r>
      <w:proofErr w:type="spellEnd"/>
      <w:r w:rsidRPr="00AC197D">
        <w:rPr>
          <w:rFonts w:ascii="Segoe UI" w:hAnsi="Segoe UI" w:cs="Segoe UI"/>
          <w:sz w:val="20"/>
        </w:rPr>
        <w:t xml:space="preserve"> </w:t>
      </w:r>
      <w:proofErr w:type="spellStart"/>
      <w:r w:rsidRPr="00AC197D">
        <w:rPr>
          <w:rFonts w:ascii="Segoe UI" w:hAnsi="Segoe UI" w:cs="Segoe UI"/>
          <w:sz w:val="20"/>
        </w:rPr>
        <w:t>Lua</w:t>
      </w:r>
      <w:proofErr w:type="spellEnd"/>
      <w:r w:rsidRPr="00AC197D">
        <w:rPr>
          <w:rFonts w:ascii="Segoe UI" w:hAnsi="Segoe UI" w:cs="Segoe UI"/>
          <w:sz w:val="20"/>
        </w:rPr>
        <w:t xml:space="preserve"> execution removes race conditions</w:t>
      </w:r>
    </w:p>
    <w:p w:rsidR="00AC197D" w:rsidRPr="00AC197D" w:rsidRDefault="00AC197D"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 xml:space="preserve">D. </w:t>
      </w:r>
      <w:proofErr w:type="spellStart"/>
      <w:r w:rsidRPr="00AC197D">
        <w:rPr>
          <w:rFonts w:ascii="Segoe UI" w:hAnsi="Segoe UI" w:cs="Segoe UI"/>
          <w:b/>
          <w:sz w:val="20"/>
        </w:rPr>
        <w:t>Stateful</w:t>
      </w:r>
      <w:proofErr w:type="spellEnd"/>
      <w:r w:rsidRPr="00AC197D">
        <w:rPr>
          <w:rFonts w:ascii="Segoe UI" w:hAnsi="Segoe UI" w:cs="Segoe UI"/>
          <w:b/>
          <w:sz w:val="20"/>
        </w:rPr>
        <w:t xml:space="preserve"> Consistency</w:t>
      </w:r>
    </w:p>
    <w:p w:rsidR="00AF1650" w:rsidRPr="00AC197D" w:rsidRDefault="00AF1650" w:rsidP="00AC197D">
      <w:pPr>
        <w:rPr>
          <w:rFonts w:ascii="Segoe UI" w:hAnsi="Segoe UI" w:cs="Segoe UI"/>
          <w:sz w:val="20"/>
        </w:rPr>
      </w:pPr>
      <w:r w:rsidRPr="00AC197D">
        <w:rPr>
          <w:rFonts w:ascii="Segoe UI" w:hAnsi="Segoe UI" w:cs="Segoe UI"/>
          <w:sz w:val="20"/>
        </w:rPr>
        <w:t>Multi-request sessions maintain consistent state progression</w:t>
      </w:r>
    </w:p>
    <w:p w:rsidR="00AF1650" w:rsidRPr="00AC197D" w:rsidRDefault="00AF1650" w:rsidP="00AC197D">
      <w:pPr>
        <w:rPr>
          <w:rFonts w:ascii="Segoe UI" w:hAnsi="Segoe UI" w:cs="Segoe UI"/>
          <w:sz w:val="20"/>
        </w:rPr>
      </w:pPr>
      <w:r w:rsidRPr="00AC197D">
        <w:rPr>
          <w:rFonts w:ascii="Segoe UI" w:hAnsi="Segoe UI" w:cs="Segoe UI"/>
          <w:sz w:val="20"/>
        </w:rPr>
        <w:t>Concurrent requests do not cause corruption due to atomic enforcement</w:t>
      </w:r>
    </w:p>
    <w:p w:rsidR="00AF1650" w:rsidRPr="00AC197D" w:rsidRDefault="00AF1650" w:rsidP="00AC197D">
      <w:pPr>
        <w:rPr>
          <w:rFonts w:ascii="Segoe UI" w:hAnsi="Segoe UI" w:cs="Segoe UI"/>
          <w:sz w:val="20"/>
        </w:rPr>
      </w:pPr>
      <w:r w:rsidRPr="00AC197D">
        <w:rPr>
          <w:rFonts w:ascii="Segoe UI" w:hAnsi="Segoe UI" w:cs="Segoe UI"/>
          <w:sz w:val="20"/>
        </w:rPr>
        <w:t>Desynchronized or invalid states are safely rejected</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lastRenderedPageBreak/>
        <w:t xml:space="preserve">E. Adaptive </w:t>
      </w:r>
      <w:proofErr w:type="spellStart"/>
      <w:r w:rsidRPr="00AC197D">
        <w:rPr>
          <w:rFonts w:ascii="Segoe UI" w:hAnsi="Segoe UI" w:cs="Segoe UI"/>
          <w:b/>
          <w:sz w:val="20"/>
        </w:rPr>
        <w:t>Behavior</w:t>
      </w:r>
      <w:proofErr w:type="spellEnd"/>
    </w:p>
    <w:p w:rsidR="00AF1650" w:rsidRPr="00AC197D" w:rsidRDefault="00AF1650" w:rsidP="00AC197D">
      <w:pPr>
        <w:rPr>
          <w:rFonts w:ascii="Segoe UI" w:hAnsi="Segoe UI" w:cs="Segoe UI"/>
          <w:sz w:val="20"/>
        </w:rPr>
      </w:pPr>
      <w:r w:rsidRPr="00AC197D">
        <w:rPr>
          <w:rFonts w:ascii="Segoe UI" w:hAnsi="Segoe UI" w:cs="Segoe UI"/>
          <w:sz w:val="20"/>
        </w:rPr>
        <w:t>Risk-aware decisions: dynamically adjust per request</w:t>
      </w:r>
    </w:p>
    <w:p w:rsidR="00AF1650" w:rsidRPr="00AC197D" w:rsidRDefault="00AF1650" w:rsidP="00AC197D">
      <w:pPr>
        <w:rPr>
          <w:rFonts w:ascii="Segoe UI" w:hAnsi="Segoe UI" w:cs="Segoe UI"/>
          <w:sz w:val="20"/>
        </w:rPr>
      </w:pPr>
      <w:r w:rsidRPr="00AC197D">
        <w:rPr>
          <w:rFonts w:ascii="Segoe UI" w:hAnsi="Segoe UI" w:cs="Segoe UI"/>
          <w:sz w:val="20"/>
        </w:rPr>
        <w:t xml:space="preserve">Trust decay: reduces trust under risky </w:t>
      </w:r>
      <w:proofErr w:type="spellStart"/>
      <w:r w:rsidRPr="00AC197D">
        <w:rPr>
          <w:rFonts w:ascii="Segoe UI" w:hAnsi="Segoe UI" w:cs="Segoe UI"/>
          <w:sz w:val="20"/>
        </w:rPr>
        <w:t>behavior</w:t>
      </w:r>
      <w:proofErr w:type="spellEnd"/>
    </w:p>
    <w:p w:rsidR="00AF1650" w:rsidRPr="00AC197D" w:rsidRDefault="00AF1650" w:rsidP="00AC197D">
      <w:pPr>
        <w:rPr>
          <w:rFonts w:ascii="Segoe UI" w:hAnsi="Segoe UI" w:cs="Segoe UI"/>
          <w:sz w:val="20"/>
        </w:rPr>
      </w:pPr>
      <w:r w:rsidRPr="00AC197D">
        <w:rPr>
          <w:rFonts w:ascii="Segoe UI" w:hAnsi="Segoe UI" w:cs="Segoe UI"/>
          <w:sz w:val="20"/>
        </w:rPr>
        <w:t>Policy decisions: correctly map (Allow / Step-Up / Deny / Block)</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F. Attack Handling</w:t>
      </w:r>
    </w:p>
    <w:p w:rsidR="00AF1650" w:rsidRPr="00AC197D" w:rsidRDefault="00AF1650" w:rsidP="00AC197D">
      <w:pPr>
        <w:rPr>
          <w:rFonts w:ascii="Segoe UI" w:hAnsi="Segoe UI" w:cs="Segoe UI"/>
          <w:sz w:val="20"/>
        </w:rPr>
      </w:pPr>
      <w:r w:rsidRPr="00AC197D">
        <w:rPr>
          <w:rFonts w:ascii="Segoe UI" w:hAnsi="Segoe UI" w:cs="Segoe UI"/>
          <w:sz w:val="20"/>
        </w:rPr>
        <w:t xml:space="preserve">System </w:t>
      </w:r>
      <w:proofErr w:type="spellStart"/>
      <w:r w:rsidRPr="00AC197D">
        <w:rPr>
          <w:rFonts w:ascii="Segoe UI" w:hAnsi="Segoe UI" w:cs="Segoe UI"/>
          <w:sz w:val="20"/>
        </w:rPr>
        <w:t>behavior</w:t>
      </w:r>
      <w:proofErr w:type="spellEnd"/>
      <w:r w:rsidRPr="00AC197D">
        <w:rPr>
          <w:rFonts w:ascii="Segoe UI" w:hAnsi="Segoe UI" w:cs="Segoe UI"/>
          <w:sz w:val="20"/>
        </w:rPr>
        <w:t xml:space="preserve"> under adversarial scenarios:</w:t>
      </w:r>
    </w:p>
    <w:p w:rsidR="00AF1650" w:rsidRPr="00AC197D" w:rsidRDefault="00AF1650" w:rsidP="00AC197D">
      <w:pPr>
        <w:rPr>
          <w:rFonts w:ascii="Segoe UI" w:hAnsi="Segoe UI" w:cs="Segoe UI"/>
          <w:sz w:val="20"/>
        </w:rPr>
      </w:pPr>
      <w:r w:rsidRPr="00AC197D">
        <w:rPr>
          <w:rFonts w:ascii="Segoe UI" w:hAnsi="Segoe UI" w:cs="Segoe UI"/>
          <w:sz w:val="20"/>
        </w:rPr>
        <w:t>Replay attacks → blocked</w:t>
      </w:r>
    </w:p>
    <w:p w:rsidR="00AF1650" w:rsidRPr="00AC197D" w:rsidRDefault="00AF1650" w:rsidP="00AC197D">
      <w:pPr>
        <w:rPr>
          <w:rFonts w:ascii="Segoe UI" w:hAnsi="Segoe UI" w:cs="Segoe UI"/>
          <w:sz w:val="20"/>
        </w:rPr>
      </w:pPr>
      <w:r w:rsidRPr="00AC197D">
        <w:rPr>
          <w:rFonts w:ascii="Segoe UI" w:hAnsi="Segoe UI" w:cs="Segoe UI"/>
          <w:sz w:val="20"/>
        </w:rPr>
        <w:t>Envelope tampering → rejected</w:t>
      </w:r>
    </w:p>
    <w:p w:rsidR="00AF1650" w:rsidRPr="00AC197D" w:rsidRDefault="00AF1650" w:rsidP="00AC197D">
      <w:pPr>
        <w:rPr>
          <w:rFonts w:ascii="Segoe UI" w:hAnsi="Segoe UI" w:cs="Segoe UI"/>
          <w:sz w:val="20"/>
        </w:rPr>
      </w:pPr>
      <w:r w:rsidRPr="00AC197D">
        <w:rPr>
          <w:rFonts w:ascii="Segoe UI" w:hAnsi="Segoe UI" w:cs="Segoe UI"/>
          <w:sz w:val="20"/>
        </w:rPr>
        <w:t>Invalid tokens → denied</w:t>
      </w:r>
    </w:p>
    <w:p w:rsidR="00AF1650" w:rsidRPr="00AC197D" w:rsidRDefault="00AF1650" w:rsidP="00AC197D">
      <w:pPr>
        <w:rPr>
          <w:rFonts w:ascii="Segoe UI" w:hAnsi="Segoe UI" w:cs="Segoe UI"/>
          <w:sz w:val="20"/>
        </w:rPr>
      </w:pPr>
      <w:r w:rsidRPr="00AC197D">
        <w:rPr>
          <w:rFonts w:ascii="Segoe UI" w:hAnsi="Segoe UI" w:cs="Segoe UI"/>
          <w:sz w:val="20"/>
        </w:rPr>
        <w:t>Missing headers → rejected</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Redis</w:t>
      </w:r>
      <w:proofErr w:type="spellEnd"/>
      <w:r w:rsidRPr="00AC197D">
        <w:rPr>
          <w:rFonts w:ascii="Segoe UI" w:hAnsi="Segoe UI" w:cs="Segoe UI"/>
          <w:sz w:val="20"/>
        </w:rPr>
        <w:t xml:space="preserve"> failures → safe fail (503)</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G. MFA Evaluation</w:t>
      </w:r>
    </w:p>
    <w:p w:rsidR="00AF1650" w:rsidRPr="00AC197D" w:rsidRDefault="00AF1650" w:rsidP="00AC197D">
      <w:pPr>
        <w:rPr>
          <w:rFonts w:ascii="Segoe UI" w:hAnsi="Segoe UI" w:cs="Segoe UI"/>
          <w:sz w:val="20"/>
        </w:rPr>
      </w:pPr>
      <w:r w:rsidRPr="00AC197D">
        <w:rPr>
          <w:rFonts w:ascii="Segoe UI" w:hAnsi="Segoe UI" w:cs="Segoe UI"/>
          <w:sz w:val="20"/>
        </w:rPr>
        <w:t>MFA challenge-response is nonce-based and replay-safe</w:t>
      </w:r>
    </w:p>
    <w:p w:rsidR="00AF1650" w:rsidRPr="00AC197D" w:rsidRDefault="00AF1650" w:rsidP="00AC197D">
      <w:pPr>
        <w:rPr>
          <w:rFonts w:ascii="Segoe UI" w:hAnsi="Segoe UI" w:cs="Segoe UI"/>
          <w:sz w:val="20"/>
        </w:rPr>
      </w:pPr>
      <w:r w:rsidRPr="00AC197D">
        <w:rPr>
          <w:rFonts w:ascii="Segoe UI" w:hAnsi="Segoe UI" w:cs="Segoe UI"/>
          <w:sz w:val="20"/>
        </w:rPr>
        <w:t>Requires valid session and cryptographic verification</w:t>
      </w:r>
    </w:p>
    <w:p w:rsidR="00AF1650" w:rsidRPr="00AC197D" w:rsidRDefault="00AF1650" w:rsidP="00AC197D">
      <w:pPr>
        <w:rPr>
          <w:rFonts w:ascii="Segoe UI" w:hAnsi="Segoe UI" w:cs="Segoe UI"/>
          <w:sz w:val="20"/>
        </w:rPr>
      </w:pPr>
      <w:r w:rsidRPr="00AC197D">
        <w:rPr>
          <w:rFonts w:ascii="Segoe UI" w:hAnsi="Segoe UI" w:cs="Segoe UI"/>
          <w:sz w:val="20"/>
        </w:rPr>
        <w:t>Ensures no bypass of state machine</w:t>
      </w:r>
    </w:p>
    <w:p w:rsidR="00AF1650" w:rsidRPr="00AC197D" w:rsidRDefault="00AF1650" w:rsidP="00AC197D">
      <w:pPr>
        <w:rPr>
          <w:rFonts w:ascii="Segoe UI" w:hAnsi="Segoe UI" w:cs="Segoe UI"/>
          <w:sz w:val="20"/>
        </w:rPr>
      </w:pPr>
      <w:r w:rsidRPr="00AC197D">
        <w:rPr>
          <w:rFonts w:ascii="Segoe UI" w:hAnsi="Segoe UI" w:cs="Segoe UI"/>
          <w:sz w:val="20"/>
        </w:rPr>
        <w:t>Successfully restores trust while maintaining sequence continuity</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H. Discussion</w:t>
      </w:r>
    </w:p>
    <w:p w:rsidR="00AF1650" w:rsidRPr="00AC197D" w:rsidRDefault="00AF1650" w:rsidP="00AC197D">
      <w:pPr>
        <w:rPr>
          <w:rFonts w:ascii="Segoe UI" w:hAnsi="Segoe UI" w:cs="Segoe UI"/>
          <w:sz w:val="20"/>
        </w:rPr>
      </w:pPr>
      <w:r w:rsidRPr="00AC197D">
        <w:rPr>
          <w:rFonts w:ascii="Segoe UI" w:hAnsi="Segoe UI" w:cs="Segoe UI"/>
          <w:sz w:val="20"/>
        </w:rPr>
        <w:t>The results confirm that QSRAC:</w:t>
      </w:r>
    </w:p>
    <w:p w:rsidR="00AF1650" w:rsidRPr="00AC197D" w:rsidRDefault="00AF1650" w:rsidP="00AC197D">
      <w:pPr>
        <w:rPr>
          <w:rFonts w:ascii="Segoe UI" w:hAnsi="Segoe UI" w:cs="Segoe UI"/>
          <w:sz w:val="20"/>
        </w:rPr>
      </w:pPr>
      <w:r w:rsidRPr="00AC197D">
        <w:rPr>
          <w:rFonts w:ascii="Segoe UI" w:hAnsi="Segoe UI" w:cs="Segoe UI"/>
          <w:sz w:val="20"/>
        </w:rPr>
        <w:t>Provides strong security guarantees</w:t>
      </w:r>
    </w:p>
    <w:p w:rsidR="00AF1650" w:rsidRPr="00AC197D" w:rsidRDefault="00AF1650" w:rsidP="00AC197D">
      <w:pPr>
        <w:rPr>
          <w:rFonts w:ascii="Segoe UI" w:hAnsi="Segoe UI" w:cs="Segoe UI"/>
          <w:sz w:val="20"/>
        </w:rPr>
      </w:pPr>
      <w:r w:rsidRPr="00AC197D">
        <w:rPr>
          <w:rFonts w:ascii="Segoe UI" w:hAnsi="Segoe UI" w:cs="Segoe UI"/>
          <w:sz w:val="20"/>
        </w:rPr>
        <w:t xml:space="preserve">Maintains </w:t>
      </w:r>
      <w:proofErr w:type="spellStart"/>
      <w:r w:rsidRPr="00AC197D">
        <w:rPr>
          <w:rFonts w:ascii="Segoe UI" w:hAnsi="Segoe UI" w:cs="Segoe UI"/>
          <w:sz w:val="20"/>
        </w:rPr>
        <w:t>stateful</w:t>
      </w:r>
      <w:proofErr w:type="spellEnd"/>
      <w:r w:rsidRPr="00AC197D">
        <w:rPr>
          <w:rFonts w:ascii="Segoe UI" w:hAnsi="Segoe UI" w:cs="Segoe UI"/>
          <w:sz w:val="20"/>
        </w:rPr>
        <w:t xml:space="preserve"> consistency under concurrency</w:t>
      </w:r>
    </w:p>
    <w:p w:rsidR="00AF1650" w:rsidRPr="00AC197D" w:rsidRDefault="00AF1650" w:rsidP="00AC197D">
      <w:pPr>
        <w:rPr>
          <w:rFonts w:ascii="Segoe UI" w:hAnsi="Segoe UI" w:cs="Segoe UI"/>
          <w:sz w:val="20"/>
        </w:rPr>
      </w:pPr>
      <w:r w:rsidRPr="00AC197D">
        <w:rPr>
          <w:rFonts w:ascii="Segoe UI" w:hAnsi="Segoe UI" w:cs="Segoe UI"/>
          <w:sz w:val="20"/>
        </w:rPr>
        <w:t>Integrates ML, cryptography, and system design effectively</w:t>
      </w:r>
    </w:p>
    <w:p w:rsidR="00AF1650" w:rsidRPr="00AC197D" w:rsidRDefault="00AF1650" w:rsidP="00AC197D">
      <w:pPr>
        <w:rPr>
          <w:rFonts w:ascii="Segoe UI" w:hAnsi="Segoe UI" w:cs="Segoe UI"/>
          <w:sz w:val="20"/>
        </w:rPr>
      </w:pPr>
      <w:r w:rsidRPr="00AC197D">
        <w:rPr>
          <w:rFonts w:ascii="Segoe UI" w:hAnsi="Segoe UI" w:cs="Segoe UI"/>
          <w:sz w:val="20"/>
        </w:rPr>
        <w:t>The combination of hash-chain continuity + atomic enforcement + adaptive trust ensures both security and scalability in zero-trust environments.</w:t>
      </w:r>
    </w:p>
    <w:p w:rsidR="00AC197D" w:rsidRPr="00AC197D" w:rsidRDefault="00AC197D"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VIII. Conclusion and Future Work</w:t>
      </w:r>
    </w:p>
    <w:p w:rsidR="00AF1650" w:rsidRPr="00AC197D" w:rsidRDefault="00AF1650" w:rsidP="00AC197D">
      <w:pPr>
        <w:rPr>
          <w:rFonts w:ascii="Segoe UI" w:hAnsi="Segoe UI" w:cs="Segoe UI"/>
          <w:b/>
          <w:sz w:val="20"/>
        </w:rPr>
      </w:pPr>
      <w:r w:rsidRPr="00AC197D">
        <w:rPr>
          <w:rFonts w:ascii="Segoe UI" w:hAnsi="Segoe UI" w:cs="Segoe UI"/>
          <w:b/>
          <w:sz w:val="20"/>
        </w:rPr>
        <w:t>A. Conclusion</w:t>
      </w:r>
    </w:p>
    <w:p w:rsidR="00AF1650" w:rsidRPr="00AC197D" w:rsidRDefault="00AF1650" w:rsidP="00AC197D">
      <w:pPr>
        <w:rPr>
          <w:rFonts w:ascii="Segoe UI" w:hAnsi="Segoe UI" w:cs="Segoe UI"/>
          <w:sz w:val="20"/>
        </w:rPr>
      </w:pPr>
      <w:r w:rsidRPr="00AC197D">
        <w:rPr>
          <w:rFonts w:ascii="Segoe UI" w:hAnsi="Segoe UI" w:cs="Segoe UI"/>
          <w:sz w:val="20"/>
        </w:rPr>
        <w:t xml:space="preserve">This paper presented QSRAC, a quantum-safe, risk-adaptive, and </w:t>
      </w:r>
      <w:proofErr w:type="spellStart"/>
      <w:r w:rsidRPr="00AC197D">
        <w:rPr>
          <w:rFonts w:ascii="Segoe UI" w:hAnsi="Segoe UI" w:cs="Segoe UI"/>
          <w:sz w:val="20"/>
        </w:rPr>
        <w:t>stateful</w:t>
      </w:r>
      <w:proofErr w:type="spellEnd"/>
      <w:r w:rsidRPr="00AC197D">
        <w:rPr>
          <w:rFonts w:ascii="Segoe UI" w:hAnsi="Segoe UI" w:cs="Segoe UI"/>
          <w:sz w:val="20"/>
        </w:rPr>
        <w:t xml:space="preserve"> access control framework that integrates post-quantum cryptography, machine learning-based risk evaluation, and cryptographic state continuity.</w:t>
      </w:r>
    </w:p>
    <w:p w:rsidR="00AF1650" w:rsidRPr="00AC197D" w:rsidRDefault="00AF1650" w:rsidP="00AC197D">
      <w:pPr>
        <w:rPr>
          <w:rFonts w:ascii="Segoe UI" w:hAnsi="Segoe UI" w:cs="Segoe UI"/>
          <w:sz w:val="20"/>
        </w:rPr>
      </w:pPr>
      <w:r w:rsidRPr="00AC197D">
        <w:rPr>
          <w:rFonts w:ascii="Segoe UI" w:hAnsi="Segoe UI" w:cs="Segoe UI"/>
          <w:sz w:val="20"/>
        </w:rPr>
        <w:lastRenderedPageBreak/>
        <w:t>The system successfully addresses key limitations of traditional models by:</w:t>
      </w:r>
    </w:p>
    <w:p w:rsidR="00AF1650" w:rsidRPr="00AC197D" w:rsidRDefault="00AF1650" w:rsidP="00AC197D">
      <w:pPr>
        <w:rPr>
          <w:rFonts w:ascii="Segoe UI" w:hAnsi="Segoe UI" w:cs="Segoe UI"/>
          <w:sz w:val="20"/>
        </w:rPr>
      </w:pPr>
      <w:r w:rsidRPr="00AC197D">
        <w:rPr>
          <w:rFonts w:ascii="Segoe UI" w:hAnsi="Segoe UI" w:cs="Segoe UI"/>
          <w:sz w:val="20"/>
        </w:rPr>
        <w:t>Enforcing replay-safe, hash-chain-based state evolution</w:t>
      </w:r>
    </w:p>
    <w:p w:rsidR="00AF1650" w:rsidRPr="00AC197D" w:rsidRDefault="00AF1650" w:rsidP="00AC197D">
      <w:pPr>
        <w:rPr>
          <w:rFonts w:ascii="Segoe UI" w:hAnsi="Segoe UI" w:cs="Segoe UI"/>
          <w:sz w:val="20"/>
        </w:rPr>
      </w:pPr>
      <w:r w:rsidRPr="00AC197D">
        <w:rPr>
          <w:rFonts w:ascii="Segoe UI" w:hAnsi="Segoe UI" w:cs="Segoe UI"/>
          <w:sz w:val="20"/>
        </w:rPr>
        <w:t xml:space="preserve">Eliminating TOCTOU vulnerabilities through atomic </w:t>
      </w:r>
      <w:proofErr w:type="spellStart"/>
      <w:r w:rsidRPr="00AC197D">
        <w:rPr>
          <w:rFonts w:ascii="Segoe UI" w:hAnsi="Segoe UI" w:cs="Segoe UI"/>
          <w:sz w:val="20"/>
        </w:rPr>
        <w:t>Redis</w:t>
      </w:r>
      <w:proofErr w:type="spellEnd"/>
      <w:r w:rsidRPr="00AC197D">
        <w:rPr>
          <w:rFonts w:ascii="Segoe UI" w:hAnsi="Segoe UI" w:cs="Segoe UI"/>
          <w:sz w:val="20"/>
        </w:rPr>
        <w:t xml:space="preserve"> enforcement</w:t>
      </w:r>
    </w:p>
    <w:p w:rsidR="00AF1650" w:rsidRPr="00AC197D" w:rsidRDefault="00AF1650" w:rsidP="00AC197D">
      <w:pPr>
        <w:rPr>
          <w:rFonts w:ascii="Segoe UI" w:hAnsi="Segoe UI" w:cs="Segoe UI"/>
          <w:sz w:val="20"/>
        </w:rPr>
      </w:pPr>
      <w:r w:rsidRPr="00AC197D">
        <w:rPr>
          <w:rFonts w:ascii="Segoe UI" w:hAnsi="Segoe UI" w:cs="Segoe UI"/>
          <w:sz w:val="20"/>
        </w:rPr>
        <w:t>Integrating ML-driven risk scoring into authorization decisions</w:t>
      </w:r>
    </w:p>
    <w:p w:rsidR="00AF1650" w:rsidRPr="00AC197D" w:rsidRDefault="00AF1650" w:rsidP="00AC197D">
      <w:pPr>
        <w:rPr>
          <w:rFonts w:ascii="Segoe UI" w:hAnsi="Segoe UI" w:cs="Segoe UI"/>
          <w:sz w:val="20"/>
        </w:rPr>
      </w:pPr>
      <w:proofErr w:type="spellStart"/>
      <w:r w:rsidRPr="00AC197D">
        <w:rPr>
          <w:rFonts w:ascii="Segoe UI" w:hAnsi="Segoe UI" w:cs="Segoe UI"/>
          <w:sz w:val="20"/>
        </w:rPr>
        <w:t>Modeling</w:t>
      </w:r>
      <w:proofErr w:type="spellEnd"/>
      <w:r w:rsidRPr="00AC197D">
        <w:rPr>
          <w:rFonts w:ascii="Segoe UI" w:hAnsi="Segoe UI" w:cs="Segoe UI"/>
          <w:sz w:val="20"/>
        </w:rPr>
        <w:t xml:space="preserve"> dynamic trust with decay and recovery mechanisms</w:t>
      </w:r>
    </w:p>
    <w:p w:rsidR="00AF1650" w:rsidRPr="00AC197D" w:rsidRDefault="00AF1650" w:rsidP="00AC197D">
      <w:pPr>
        <w:rPr>
          <w:rFonts w:ascii="Segoe UI" w:hAnsi="Segoe UI" w:cs="Segoe UI"/>
          <w:sz w:val="20"/>
        </w:rPr>
      </w:pPr>
      <w:r w:rsidRPr="00AC197D">
        <w:rPr>
          <w:rFonts w:ascii="Segoe UI" w:hAnsi="Segoe UI" w:cs="Segoe UI"/>
          <w:sz w:val="20"/>
        </w:rPr>
        <w:t>Experimental results demonstrate that QSRAC achieves high detection accuracy, strong consistency, and robust security guarantees, making it suitable for zero-trust and distributed environments.</w:t>
      </w:r>
    </w:p>
    <w:p w:rsidR="00AF1650" w:rsidRPr="00AC197D" w:rsidRDefault="00AF1650" w:rsidP="00AC197D">
      <w:pPr>
        <w:rPr>
          <w:rFonts w:ascii="Segoe UI" w:hAnsi="Segoe UI" w:cs="Segoe UI"/>
          <w:sz w:val="20"/>
        </w:rPr>
      </w:pPr>
    </w:p>
    <w:p w:rsidR="00AF1650" w:rsidRPr="00AC197D" w:rsidRDefault="00AF1650" w:rsidP="00AC197D">
      <w:pPr>
        <w:rPr>
          <w:rFonts w:ascii="Segoe UI" w:hAnsi="Segoe UI" w:cs="Segoe UI"/>
          <w:b/>
          <w:sz w:val="20"/>
        </w:rPr>
      </w:pPr>
      <w:r w:rsidRPr="00AC197D">
        <w:rPr>
          <w:rFonts w:ascii="Segoe UI" w:hAnsi="Segoe UI" w:cs="Segoe UI"/>
          <w:b/>
          <w:sz w:val="20"/>
        </w:rPr>
        <w:t>B. Future Work</w:t>
      </w:r>
    </w:p>
    <w:p w:rsidR="00AF1650" w:rsidRPr="00AC197D" w:rsidRDefault="00AF1650" w:rsidP="00AC197D">
      <w:pPr>
        <w:rPr>
          <w:rFonts w:ascii="Segoe UI" w:hAnsi="Segoe UI" w:cs="Segoe UI"/>
          <w:sz w:val="20"/>
        </w:rPr>
      </w:pPr>
      <w:r w:rsidRPr="00AC197D">
        <w:rPr>
          <w:rFonts w:ascii="Segoe UI" w:hAnsi="Segoe UI" w:cs="Segoe UI"/>
          <w:sz w:val="20"/>
        </w:rPr>
        <w:t>Future enhancements can include:</w:t>
      </w:r>
    </w:p>
    <w:p w:rsidR="00AF1650" w:rsidRPr="00AC197D" w:rsidRDefault="00AF1650" w:rsidP="00AC197D">
      <w:pPr>
        <w:rPr>
          <w:rFonts w:ascii="Segoe UI" w:hAnsi="Segoe UI" w:cs="Segoe UI"/>
          <w:sz w:val="20"/>
        </w:rPr>
      </w:pPr>
      <w:r w:rsidRPr="00AC197D">
        <w:rPr>
          <w:rFonts w:ascii="Segoe UI" w:hAnsi="Segoe UI" w:cs="Segoe UI"/>
          <w:sz w:val="20"/>
        </w:rPr>
        <w:t>Deployment in distributed/multi-node environments for scalability evaluation</w:t>
      </w:r>
    </w:p>
    <w:p w:rsidR="00AF1650" w:rsidRPr="00AC197D" w:rsidRDefault="00AF1650" w:rsidP="00AC197D">
      <w:pPr>
        <w:rPr>
          <w:rFonts w:ascii="Segoe UI" w:hAnsi="Segoe UI" w:cs="Segoe UI"/>
          <w:sz w:val="20"/>
        </w:rPr>
      </w:pPr>
      <w:r w:rsidRPr="00AC197D">
        <w:rPr>
          <w:rFonts w:ascii="Segoe UI" w:hAnsi="Segoe UI" w:cs="Segoe UI"/>
          <w:sz w:val="20"/>
        </w:rPr>
        <w:t>Integration with real-world datasets for improved ML robustness</w:t>
      </w:r>
    </w:p>
    <w:p w:rsidR="00AF1650" w:rsidRPr="00AC197D" w:rsidRDefault="00AF1650" w:rsidP="00AC197D">
      <w:pPr>
        <w:rPr>
          <w:rFonts w:ascii="Segoe UI" w:hAnsi="Segoe UI" w:cs="Segoe UI"/>
          <w:sz w:val="20"/>
        </w:rPr>
      </w:pPr>
      <w:r w:rsidRPr="00AC197D">
        <w:rPr>
          <w:rFonts w:ascii="Segoe UI" w:hAnsi="Segoe UI" w:cs="Segoe UI"/>
          <w:sz w:val="20"/>
        </w:rPr>
        <w:t>Exploration of explainable AI (XAI) for better interpretability of risk decisions</w:t>
      </w:r>
    </w:p>
    <w:p w:rsidR="00AF1650" w:rsidRPr="00AC197D" w:rsidRDefault="00AF1650" w:rsidP="00AC197D">
      <w:pPr>
        <w:rPr>
          <w:rFonts w:ascii="Segoe UI" w:hAnsi="Segoe UI" w:cs="Segoe UI"/>
          <w:sz w:val="20"/>
        </w:rPr>
      </w:pPr>
      <w:r w:rsidRPr="00AC197D">
        <w:rPr>
          <w:rFonts w:ascii="Segoe UI" w:hAnsi="Segoe UI" w:cs="Segoe UI"/>
          <w:sz w:val="20"/>
        </w:rPr>
        <w:t>Optimization of PQC performance for reduced latency and overhead</w:t>
      </w:r>
    </w:p>
    <w:sectPr w:rsidR="00AF1650" w:rsidRPr="00AC1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6A47"/>
    <w:multiLevelType w:val="multilevel"/>
    <w:tmpl w:val="E1A0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22C68"/>
    <w:multiLevelType w:val="multilevel"/>
    <w:tmpl w:val="C0C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00DA"/>
    <w:multiLevelType w:val="multilevel"/>
    <w:tmpl w:val="95B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32BBB"/>
    <w:multiLevelType w:val="multilevel"/>
    <w:tmpl w:val="CE1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B0844"/>
    <w:multiLevelType w:val="multilevel"/>
    <w:tmpl w:val="8AB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16963"/>
    <w:multiLevelType w:val="multilevel"/>
    <w:tmpl w:val="B6300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E6742"/>
    <w:multiLevelType w:val="multilevel"/>
    <w:tmpl w:val="45646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D458F"/>
    <w:multiLevelType w:val="multilevel"/>
    <w:tmpl w:val="8F9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53B1E"/>
    <w:multiLevelType w:val="multilevel"/>
    <w:tmpl w:val="666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5DAE"/>
    <w:multiLevelType w:val="multilevel"/>
    <w:tmpl w:val="510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966D3"/>
    <w:multiLevelType w:val="multilevel"/>
    <w:tmpl w:val="DF2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C45B5"/>
    <w:multiLevelType w:val="multilevel"/>
    <w:tmpl w:val="F02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C2400"/>
    <w:multiLevelType w:val="multilevel"/>
    <w:tmpl w:val="8EB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E2AD2"/>
    <w:multiLevelType w:val="multilevel"/>
    <w:tmpl w:val="D73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46ACB"/>
    <w:multiLevelType w:val="multilevel"/>
    <w:tmpl w:val="5F2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638EB"/>
    <w:multiLevelType w:val="multilevel"/>
    <w:tmpl w:val="A15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A3557"/>
    <w:multiLevelType w:val="multilevel"/>
    <w:tmpl w:val="112A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D7D1B"/>
    <w:multiLevelType w:val="multilevel"/>
    <w:tmpl w:val="7B6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B3A92"/>
    <w:multiLevelType w:val="multilevel"/>
    <w:tmpl w:val="81E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17CE0"/>
    <w:multiLevelType w:val="multilevel"/>
    <w:tmpl w:val="DE8E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91C2C"/>
    <w:multiLevelType w:val="multilevel"/>
    <w:tmpl w:val="FB0C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81BE7"/>
    <w:multiLevelType w:val="multilevel"/>
    <w:tmpl w:val="48F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F034E"/>
    <w:multiLevelType w:val="multilevel"/>
    <w:tmpl w:val="046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520DA"/>
    <w:multiLevelType w:val="multilevel"/>
    <w:tmpl w:val="09823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6085A"/>
    <w:multiLevelType w:val="multilevel"/>
    <w:tmpl w:val="1E0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C23E5"/>
    <w:multiLevelType w:val="multilevel"/>
    <w:tmpl w:val="78EA4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70F3A"/>
    <w:multiLevelType w:val="multilevel"/>
    <w:tmpl w:val="B26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A0E7A"/>
    <w:multiLevelType w:val="multilevel"/>
    <w:tmpl w:val="030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75C41"/>
    <w:multiLevelType w:val="multilevel"/>
    <w:tmpl w:val="DA92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36A69"/>
    <w:multiLevelType w:val="multilevel"/>
    <w:tmpl w:val="3BF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B40F8"/>
    <w:multiLevelType w:val="multilevel"/>
    <w:tmpl w:val="53D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93984"/>
    <w:multiLevelType w:val="multilevel"/>
    <w:tmpl w:val="575A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86C4C"/>
    <w:multiLevelType w:val="multilevel"/>
    <w:tmpl w:val="BFC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A2449"/>
    <w:multiLevelType w:val="multilevel"/>
    <w:tmpl w:val="89C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D3245"/>
    <w:multiLevelType w:val="multilevel"/>
    <w:tmpl w:val="973C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D2CD7"/>
    <w:multiLevelType w:val="multilevel"/>
    <w:tmpl w:val="013C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84147"/>
    <w:multiLevelType w:val="multilevel"/>
    <w:tmpl w:val="242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C40F53"/>
    <w:multiLevelType w:val="multilevel"/>
    <w:tmpl w:val="0D2A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9A1C6D"/>
    <w:multiLevelType w:val="multilevel"/>
    <w:tmpl w:val="735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
  </w:num>
  <w:num w:numId="3">
    <w:abstractNumId w:val="34"/>
  </w:num>
  <w:num w:numId="4">
    <w:abstractNumId w:val="33"/>
  </w:num>
  <w:num w:numId="5">
    <w:abstractNumId w:val="3"/>
  </w:num>
  <w:num w:numId="6">
    <w:abstractNumId w:val="14"/>
  </w:num>
  <w:num w:numId="7">
    <w:abstractNumId w:val="12"/>
  </w:num>
  <w:num w:numId="8">
    <w:abstractNumId w:val="30"/>
  </w:num>
  <w:num w:numId="9">
    <w:abstractNumId w:val="29"/>
  </w:num>
  <w:num w:numId="10">
    <w:abstractNumId w:val="11"/>
  </w:num>
  <w:num w:numId="11">
    <w:abstractNumId w:val="17"/>
  </w:num>
  <w:num w:numId="12">
    <w:abstractNumId w:val="36"/>
  </w:num>
  <w:num w:numId="13">
    <w:abstractNumId w:val="0"/>
  </w:num>
  <w:num w:numId="14">
    <w:abstractNumId w:val="7"/>
  </w:num>
  <w:num w:numId="15">
    <w:abstractNumId w:val="2"/>
  </w:num>
  <w:num w:numId="16">
    <w:abstractNumId w:val="38"/>
  </w:num>
  <w:num w:numId="17">
    <w:abstractNumId w:val="6"/>
  </w:num>
  <w:num w:numId="18">
    <w:abstractNumId w:val="32"/>
  </w:num>
  <w:num w:numId="19">
    <w:abstractNumId w:val="13"/>
  </w:num>
  <w:num w:numId="20">
    <w:abstractNumId w:val="37"/>
  </w:num>
  <w:num w:numId="21">
    <w:abstractNumId w:val="5"/>
  </w:num>
  <w:num w:numId="22">
    <w:abstractNumId w:val="23"/>
  </w:num>
  <w:num w:numId="23">
    <w:abstractNumId w:val="31"/>
  </w:num>
  <w:num w:numId="24">
    <w:abstractNumId w:val="25"/>
  </w:num>
  <w:num w:numId="25">
    <w:abstractNumId w:val="4"/>
  </w:num>
  <w:num w:numId="26">
    <w:abstractNumId w:val="19"/>
  </w:num>
  <w:num w:numId="27">
    <w:abstractNumId w:val="10"/>
  </w:num>
  <w:num w:numId="28">
    <w:abstractNumId w:val="35"/>
  </w:num>
  <w:num w:numId="29">
    <w:abstractNumId w:val="20"/>
  </w:num>
  <w:num w:numId="30">
    <w:abstractNumId w:val="18"/>
  </w:num>
  <w:num w:numId="31">
    <w:abstractNumId w:val="28"/>
  </w:num>
  <w:num w:numId="32">
    <w:abstractNumId w:val="21"/>
  </w:num>
  <w:num w:numId="33">
    <w:abstractNumId w:val="16"/>
  </w:num>
  <w:num w:numId="34">
    <w:abstractNumId w:val="15"/>
  </w:num>
  <w:num w:numId="35">
    <w:abstractNumId w:val="8"/>
  </w:num>
  <w:num w:numId="36">
    <w:abstractNumId w:val="26"/>
  </w:num>
  <w:num w:numId="37">
    <w:abstractNumId w:val="24"/>
  </w:num>
  <w:num w:numId="38">
    <w:abstractNumId w:val="27"/>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650"/>
    <w:rsid w:val="004121EF"/>
    <w:rsid w:val="0083058A"/>
    <w:rsid w:val="008E153B"/>
    <w:rsid w:val="00AC197D"/>
    <w:rsid w:val="00AF1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CDAE"/>
  <w15:chartTrackingRefBased/>
  <w15:docId w15:val="{3EE58672-4A6E-41E1-B3E7-5863A057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16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F165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165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F16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1650"/>
    <w:rPr>
      <w:b/>
      <w:bCs/>
    </w:rPr>
  </w:style>
  <w:style w:type="character" w:customStyle="1" w:styleId="Heading3Char">
    <w:name w:val="Heading 3 Char"/>
    <w:basedOn w:val="DefaultParagraphFont"/>
    <w:link w:val="Heading3"/>
    <w:uiPriority w:val="9"/>
    <w:semiHidden/>
    <w:rsid w:val="00AF1650"/>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AF16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826381">
      <w:bodyDiv w:val="1"/>
      <w:marLeft w:val="0"/>
      <w:marRight w:val="0"/>
      <w:marTop w:val="0"/>
      <w:marBottom w:val="0"/>
      <w:divBdr>
        <w:top w:val="none" w:sz="0" w:space="0" w:color="auto"/>
        <w:left w:val="none" w:sz="0" w:space="0" w:color="auto"/>
        <w:bottom w:val="none" w:sz="0" w:space="0" w:color="auto"/>
        <w:right w:val="none" w:sz="0" w:space="0" w:color="auto"/>
      </w:divBdr>
    </w:div>
    <w:div w:id="644898147">
      <w:bodyDiv w:val="1"/>
      <w:marLeft w:val="0"/>
      <w:marRight w:val="0"/>
      <w:marTop w:val="0"/>
      <w:marBottom w:val="0"/>
      <w:divBdr>
        <w:top w:val="none" w:sz="0" w:space="0" w:color="auto"/>
        <w:left w:val="none" w:sz="0" w:space="0" w:color="auto"/>
        <w:bottom w:val="none" w:sz="0" w:space="0" w:color="auto"/>
        <w:right w:val="none" w:sz="0" w:space="0" w:color="auto"/>
      </w:divBdr>
    </w:div>
    <w:div w:id="733358550">
      <w:bodyDiv w:val="1"/>
      <w:marLeft w:val="0"/>
      <w:marRight w:val="0"/>
      <w:marTop w:val="0"/>
      <w:marBottom w:val="0"/>
      <w:divBdr>
        <w:top w:val="none" w:sz="0" w:space="0" w:color="auto"/>
        <w:left w:val="none" w:sz="0" w:space="0" w:color="auto"/>
        <w:bottom w:val="none" w:sz="0" w:space="0" w:color="auto"/>
        <w:right w:val="none" w:sz="0" w:space="0" w:color="auto"/>
      </w:divBdr>
    </w:div>
    <w:div w:id="1108620235">
      <w:bodyDiv w:val="1"/>
      <w:marLeft w:val="0"/>
      <w:marRight w:val="0"/>
      <w:marTop w:val="0"/>
      <w:marBottom w:val="0"/>
      <w:divBdr>
        <w:top w:val="none" w:sz="0" w:space="0" w:color="auto"/>
        <w:left w:val="none" w:sz="0" w:space="0" w:color="auto"/>
        <w:bottom w:val="none" w:sz="0" w:space="0" w:color="auto"/>
        <w:right w:val="none" w:sz="0" w:space="0" w:color="auto"/>
      </w:divBdr>
    </w:div>
    <w:div w:id="1379236266">
      <w:bodyDiv w:val="1"/>
      <w:marLeft w:val="0"/>
      <w:marRight w:val="0"/>
      <w:marTop w:val="0"/>
      <w:marBottom w:val="0"/>
      <w:divBdr>
        <w:top w:val="none" w:sz="0" w:space="0" w:color="auto"/>
        <w:left w:val="none" w:sz="0" w:space="0" w:color="auto"/>
        <w:bottom w:val="none" w:sz="0" w:space="0" w:color="auto"/>
        <w:right w:val="none" w:sz="0" w:space="0" w:color="auto"/>
      </w:divBdr>
    </w:div>
    <w:div w:id="1566456831">
      <w:bodyDiv w:val="1"/>
      <w:marLeft w:val="0"/>
      <w:marRight w:val="0"/>
      <w:marTop w:val="0"/>
      <w:marBottom w:val="0"/>
      <w:divBdr>
        <w:top w:val="none" w:sz="0" w:space="0" w:color="auto"/>
        <w:left w:val="none" w:sz="0" w:space="0" w:color="auto"/>
        <w:bottom w:val="none" w:sz="0" w:space="0" w:color="auto"/>
        <w:right w:val="none" w:sz="0" w:space="0" w:color="auto"/>
      </w:divBdr>
    </w:div>
    <w:div w:id="194950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2026-04-14T09:40:00Z</dcterms:created>
  <dcterms:modified xsi:type="dcterms:W3CDTF">2026-04-14T10:03:00Z</dcterms:modified>
</cp:coreProperties>
</file>