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ED" w:rsidRDefault="00C26E70">
      <w:r>
        <w:t xml:space="preserve">Introduction/Theme:(Code </w:t>
      </w:r>
      <w:proofErr w:type="spellStart"/>
      <w:r>
        <w:t>NIche</w:t>
      </w:r>
      <w:proofErr w:type="spellEnd"/>
      <w:r>
        <w:t>)</w:t>
      </w:r>
    </w:p>
    <w:p w:rsidR="00000000" w:rsidRPr="00C26E70" w:rsidRDefault="001C3A7A" w:rsidP="00C26E70">
      <w:pPr>
        <w:numPr>
          <w:ilvl w:val="0"/>
          <w:numId w:val="1"/>
        </w:numPr>
      </w:pPr>
      <w:r w:rsidRPr="00C26E70">
        <w:t xml:space="preserve">Writing code has a place in the human hierarchy worth somewhere above grave robbing and beneath managing. Earlier it was typical secret codes that defined the destiny of a nation. Now it's computers and their complex programming languages that have </w:t>
      </w:r>
      <w:r w:rsidRPr="00C26E70">
        <w:t>become our silicon masters, pervading nearly every aspect of our modern lives. Today computers can do all sorts of work and making it understand what you intend to do, in a simple concise manner, forms the essence of computer programming. This is done by t</w:t>
      </w:r>
      <w:r w:rsidRPr="00C26E70">
        <w:t>he efficient programmers who scratch their minds day in and out to make computer follow their commands.</w:t>
      </w:r>
    </w:p>
    <w:p w:rsidR="00000000" w:rsidRPr="00C26E70" w:rsidRDefault="001C3A7A" w:rsidP="00C26E70">
      <w:pPr>
        <w:numPr>
          <w:ilvl w:val="0"/>
          <w:numId w:val="1"/>
        </w:numPr>
      </w:pPr>
      <w:r w:rsidRPr="00C26E70">
        <w:t xml:space="preserve">Prastuti’14 brings forth Code Niche, a coding event where you will be required to use your </w:t>
      </w:r>
      <w:r w:rsidRPr="00C26E70">
        <w:t xml:space="preserve">creative coding mind and techniques to solve the task at hand. You will be given a set of problems and you have to code them so as make computer produce the desired result. So come innovate, create and win away attractive prizes. </w:t>
      </w:r>
    </w:p>
    <w:p w:rsidR="00C26E70" w:rsidRDefault="00C26E70"/>
    <w:p w:rsidR="00C26E70" w:rsidRDefault="00C26E70">
      <w:r>
        <w:t>Introduction/theme: (Android Edge)</w:t>
      </w:r>
    </w:p>
    <w:p w:rsidR="001C3A7A" w:rsidRDefault="001C3A7A">
      <w:r>
        <w:tab/>
      </w:r>
      <w:r w:rsidRPr="001C3A7A">
        <w:t>Ever dreamed of making own Android application just like Google-Goggle! Here is an opportunity to design an Image recognition app and win exciting prizes. Our endeavo</w:t>
      </w:r>
      <w:r>
        <w:t>u</w:t>
      </w:r>
      <w:r w:rsidRPr="001C3A7A">
        <w:t>r is to bridge the gap between industries' expectations and undergraduate curricula. People always search for the work in their respective field so that it can give them a lead. Here it is. The problem would be one of the real-world challenges faced by Tech companies. This event envisions that the participants learn to take the challenges face-on and develop their skills so that they could solve them successfully.</w:t>
      </w:r>
    </w:p>
    <w:p w:rsidR="00000000" w:rsidRPr="00C26E70" w:rsidRDefault="001C3A7A" w:rsidP="00C26E70">
      <w:pPr>
        <w:numPr>
          <w:ilvl w:val="0"/>
          <w:numId w:val="2"/>
        </w:numPr>
      </w:pPr>
      <w:r w:rsidRPr="00C26E70">
        <w:t>Mobile Computing- Comput</w:t>
      </w:r>
      <w:r w:rsidRPr="00C26E70">
        <w:t>ing that’s getting miniaturized with a gigantic application summed up in a hand held device. Transforming the way we perceive our life, the way every next second is spent with a plethora of apps dedicated solely to enhance quality of life and productivity.</w:t>
      </w:r>
      <w:r w:rsidRPr="00C26E70">
        <w:t xml:space="preserve"> Come , be a part of this revolution in an all new way – super charge your mind to think out of the box and summate a new utility by means of mobile computing.</w:t>
      </w:r>
    </w:p>
    <w:p w:rsidR="00000000" w:rsidRPr="00C26E70" w:rsidRDefault="001C3A7A" w:rsidP="00C26E70">
      <w:pPr>
        <w:numPr>
          <w:ilvl w:val="0"/>
          <w:numId w:val="2"/>
        </w:numPr>
      </w:pPr>
      <w:r w:rsidRPr="00C26E70">
        <w:t xml:space="preserve">Prastuti’14  presents you an opportunity to be a part of the first </w:t>
      </w:r>
      <w:proofErr w:type="spellStart"/>
      <w:r w:rsidRPr="00C26E70">
        <w:t>AndroidEdge</w:t>
      </w:r>
      <w:proofErr w:type="spellEnd"/>
      <w:r w:rsidRPr="00C26E70">
        <w:t xml:space="preserve"> organized in IIT</w:t>
      </w:r>
      <w:r w:rsidRPr="00C26E70">
        <w:t xml:space="preserve"> (BHU). Code and create history!</w:t>
      </w:r>
    </w:p>
    <w:p w:rsidR="00C26E70" w:rsidRDefault="00C26E70"/>
    <w:p w:rsidR="00C26E70" w:rsidRDefault="00C26E70" w:rsidP="00C26E70">
      <w:pPr>
        <w:ind w:left="720"/>
      </w:pPr>
      <w:r>
        <w:t xml:space="preserve">Modification this year: </w:t>
      </w:r>
    </w:p>
    <w:p w:rsidR="00000000" w:rsidRDefault="001C3A7A" w:rsidP="00C26E70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C26E70">
        <w:rPr>
          <w:rFonts w:eastAsiaTheme="minorHAnsi"/>
        </w:rPr>
        <w:t xml:space="preserve">Instead of main coding event , this year we are modifying the main event into an android coding event </w:t>
      </w:r>
      <w:proofErr w:type="spellStart"/>
      <w:r w:rsidRPr="00C26E70">
        <w:rPr>
          <w:rFonts w:eastAsiaTheme="minorHAnsi"/>
        </w:rPr>
        <w:t>AndroidEdge</w:t>
      </w:r>
      <w:proofErr w:type="spellEnd"/>
      <w:r w:rsidRPr="00C26E70">
        <w:rPr>
          <w:rFonts w:eastAsiaTheme="minorHAnsi"/>
        </w:rPr>
        <w:t xml:space="preserve"> . In this event we will provide some set of problems on Android to be done in a given time .We are trying to</w:t>
      </w:r>
      <w:r w:rsidRPr="00C26E70">
        <w:rPr>
          <w:rFonts w:eastAsiaTheme="minorHAnsi"/>
        </w:rPr>
        <w:t xml:space="preserve"> modify this event because Android involves both coding , creativity and it will bring an amount of flexibility. </w:t>
      </w:r>
    </w:p>
    <w:p w:rsidR="00C26E70" w:rsidRDefault="00C26E70" w:rsidP="00C26E70"/>
    <w:p w:rsidR="00C26E70" w:rsidRDefault="00C26E70" w:rsidP="00C26E70"/>
    <w:p w:rsidR="001C3A7A" w:rsidRDefault="001C3A7A" w:rsidP="00C26E70"/>
    <w:p w:rsidR="001C3A7A" w:rsidRDefault="001C3A7A" w:rsidP="00C26E70"/>
    <w:p w:rsidR="00C26E70" w:rsidRDefault="00C26E70" w:rsidP="00C26E70">
      <w:r>
        <w:t>Rules and Regulations:(Code</w:t>
      </w:r>
      <w:r w:rsidR="001C3A7A">
        <w:t xml:space="preserve"> N</w:t>
      </w:r>
      <w:r>
        <w:t xml:space="preserve">iche) </w:t>
      </w:r>
    </w:p>
    <w:p w:rsidR="00000000" w:rsidRPr="00C26E70" w:rsidRDefault="001C3A7A" w:rsidP="00C26E70">
      <w:pPr>
        <w:numPr>
          <w:ilvl w:val="0"/>
          <w:numId w:val="5"/>
        </w:numPr>
      </w:pPr>
      <w:r w:rsidRPr="00C26E70">
        <w:rPr>
          <w:lang w:val="en-US"/>
        </w:rPr>
        <w:t xml:space="preserve">This competition is open only for students who are currently enrolled in </w:t>
      </w:r>
      <w:r w:rsidRPr="00C26E70">
        <w:rPr>
          <w:i/>
          <w:iCs/>
          <w:lang w:val="en-US"/>
        </w:rPr>
        <w:t xml:space="preserve">any </w:t>
      </w:r>
      <w:r w:rsidRPr="00C26E70">
        <w:rPr>
          <w:lang w:val="en-US"/>
        </w:rPr>
        <w:t xml:space="preserve">undergraduate course across India .He just need to register on </w:t>
      </w:r>
      <w:proofErr w:type="spellStart"/>
      <w:r w:rsidRPr="00C26E70">
        <w:rPr>
          <w:lang w:val="en-US"/>
        </w:rPr>
        <w:t>P</w:t>
      </w:r>
      <w:r w:rsidRPr="00C26E70">
        <w:rPr>
          <w:lang w:val="en-US"/>
        </w:rPr>
        <w:t>rastuti’s</w:t>
      </w:r>
      <w:proofErr w:type="spellEnd"/>
      <w:r w:rsidRPr="00C26E70">
        <w:rPr>
          <w:lang w:val="en-US"/>
        </w:rPr>
        <w:t xml:space="preserve"> website and follow the event lint provided on the event date.</w:t>
      </w:r>
    </w:p>
    <w:p w:rsidR="00000000" w:rsidRPr="00C26E70" w:rsidRDefault="001C3A7A" w:rsidP="00C26E70">
      <w:pPr>
        <w:numPr>
          <w:ilvl w:val="0"/>
          <w:numId w:val="5"/>
        </w:numPr>
      </w:pPr>
      <w:r w:rsidRPr="00C26E70">
        <w:rPr>
          <w:lang w:val="en-US"/>
        </w:rPr>
        <w:t>Participation is allowed only on individual basis and no team is required.</w:t>
      </w:r>
    </w:p>
    <w:p w:rsidR="00000000" w:rsidRPr="00C26E70" w:rsidRDefault="001C3A7A" w:rsidP="00C26E70">
      <w:pPr>
        <w:numPr>
          <w:ilvl w:val="0"/>
          <w:numId w:val="5"/>
        </w:numPr>
      </w:pPr>
      <w:r w:rsidRPr="00C26E70">
        <w:rPr>
          <w:lang w:val="en-US"/>
        </w:rPr>
        <w:t>Plagiarism in any form will lead to disqualification.</w:t>
      </w:r>
    </w:p>
    <w:p w:rsidR="00000000" w:rsidRPr="00C26E70" w:rsidRDefault="001C3A7A" w:rsidP="00C26E70">
      <w:pPr>
        <w:numPr>
          <w:ilvl w:val="0"/>
          <w:numId w:val="5"/>
        </w:numPr>
      </w:pPr>
      <w:r w:rsidRPr="00C26E70">
        <w:rPr>
          <w:lang w:val="en-US"/>
        </w:rPr>
        <w:t>Correct answers will receive full points (no partial</w:t>
      </w:r>
      <w:r w:rsidRPr="00C26E70">
        <w:rPr>
          <w:lang w:val="en-US"/>
        </w:rPr>
        <w:t xml:space="preserve"> credit).</w:t>
      </w:r>
    </w:p>
    <w:p w:rsidR="00000000" w:rsidRPr="00C26E70" w:rsidRDefault="001C3A7A" w:rsidP="00C26E70">
      <w:pPr>
        <w:numPr>
          <w:ilvl w:val="0"/>
          <w:numId w:val="5"/>
        </w:numPr>
      </w:pPr>
      <w:r w:rsidRPr="00C26E70">
        <w:rPr>
          <w:lang w:val="en-US"/>
        </w:rPr>
        <w:t xml:space="preserve">Please do not discuss strategy, suggestions or tips in the comments during a live contest. If you are unsure, email us at </w:t>
      </w:r>
      <w:hyperlink r:id="rId5" w:history="1">
        <w:r>
          <w:rPr>
            <w:rStyle w:val="Hyperlink"/>
            <w:lang w:val="en-US"/>
          </w:rPr>
          <w:t>harshit.gupta.eee11@iitbhu.ac.in</w:t>
        </w:r>
      </w:hyperlink>
    </w:p>
    <w:p w:rsidR="00C26E70" w:rsidRPr="00C26E70" w:rsidRDefault="00C26E70" w:rsidP="00C26E70"/>
    <w:p w:rsidR="00C26E70" w:rsidRDefault="00C26E70">
      <w:r>
        <w:t>Rules and Regulations(Android Edge)</w:t>
      </w:r>
    </w:p>
    <w:p w:rsidR="00000000" w:rsidRPr="00C26E70" w:rsidRDefault="001C3A7A" w:rsidP="00C26E70">
      <w:pPr>
        <w:numPr>
          <w:ilvl w:val="0"/>
          <w:numId w:val="6"/>
        </w:numPr>
      </w:pPr>
      <w:r w:rsidRPr="00C26E70">
        <w:t>1) Team registrations will be done on the site.</w:t>
      </w:r>
    </w:p>
    <w:p w:rsidR="00000000" w:rsidRPr="00C26E70" w:rsidRDefault="001C3A7A" w:rsidP="00C26E70">
      <w:pPr>
        <w:numPr>
          <w:ilvl w:val="0"/>
          <w:numId w:val="6"/>
        </w:numPr>
      </w:pPr>
      <w:r w:rsidRPr="00C26E70">
        <w:t>2) A team can consist of maximum 2 members.</w:t>
      </w:r>
    </w:p>
    <w:p w:rsidR="00000000" w:rsidRPr="00C26E70" w:rsidRDefault="001C3A7A" w:rsidP="00C26E70">
      <w:pPr>
        <w:numPr>
          <w:ilvl w:val="0"/>
          <w:numId w:val="6"/>
        </w:numPr>
      </w:pPr>
      <w:r w:rsidRPr="00C26E70">
        <w:t xml:space="preserve"> 2) The teams will be required to submit .</w:t>
      </w:r>
      <w:proofErr w:type="spellStart"/>
      <w:r w:rsidRPr="00C26E70">
        <w:t>apk</w:t>
      </w:r>
      <w:proofErr w:type="spellEnd"/>
      <w:r w:rsidRPr="00C26E70">
        <w:t xml:space="preserve"> file, complete source code and a brief documentation containing team details, app features.</w:t>
      </w:r>
    </w:p>
    <w:p w:rsidR="00000000" w:rsidRPr="00C26E70" w:rsidRDefault="001C3A7A" w:rsidP="00C26E70">
      <w:pPr>
        <w:numPr>
          <w:ilvl w:val="0"/>
          <w:numId w:val="6"/>
        </w:numPr>
      </w:pPr>
      <w:r w:rsidRPr="00C26E70">
        <w:t xml:space="preserve"> 3) Judges reserve the right to disqualify any team indulging in </w:t>
      </w:r>
      <w:proofErr w:type="spellStart"/>
      <w:r w:rsidRPr="00C26E70">
        <w:t>misbeha</w:t>
      </w:r>
      <w:r w:rsidRPr="00C26E70">
        <w:t>vior</w:t>
      </w:r>
      <w:proofErr w:type="spellEnd"/>
      <w:r w:rsidRPr="00C26E70">
        <w:t>.</w:t>
      </w:r>
    </w:p>
    <w:p w:rsidR="00000000" w:rsidRPr="00C26E70" w:rsidRDefault="001C3A7A" w:rsidP="00C26E70">
      <w:pPr>
        <w:numPr>
          <w:ilvl w:val="0"/>
          <w:numId w:val="6"/>
        </w:numPr>
      </w:pPr>
      <w:r w:rsidRPr="00C26E70">
        <w:t xml:space="preserve"> 4) Any team that is not ready at the time specified will be disqualified from the competition automatically.</w:t>
      </w:r>
    </w:p>
    <w:p w:rsidR="00000000" w:rsidRPr="00C26E70" w:rsidRDefault="001C3A7A" w:rsidP="00C26E70">
      <w:pPr>
        <w:numPr>
          <w:ilvl w:val="0"/>
          <w:numId w:val="6"/>
        </w:numPr>
      </w:pPr>
      <w:r w:rsidRPr="00C26E70">
        <w:t xml:space="preserve"> 5) Decision of the judges shall be treated as final and binding on all. </w:t>
      </w:r>
    </w:p>
    <w:p w:rsidR="00C26E70" w:rsidRDefault="00C26E70"/>
    <w:p w:rsidR="00F91849" w:rsidRDefault="00F91849">
      <w:r>
        <w:lastRenderedPageBreak/>
        <w:t xml:space="preserve">LOGO(Code niche): </w:t>
      </w:r>
      <w:r w:rsidR="001C3A7A"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2" name="Picture 1" descr="logo_codeni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denich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49" w:rsidRDefault="001C3A7A">
      <w:r>
        <w:t>Logo (Android Edge):</w:t>
      </w:r>
    </w:p>
    <w:p w:rsidR="001C3A7A" w:rsidRDefault="001C3A7A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3" name="Picture 2" descr="logo_andriod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ndrioded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A7A" w:rsidSect="00E5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885"/>
    <w:multiLevelType w:val="hybridMultilevel"/>
    <w:tmpl w:val="DC66D5D4"/>
    <w:lvl w:ilvl="0" w:tplc="B950E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8A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09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44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05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A4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2E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0E19EB"/>
    <w:multiLevelType w:val="hybridMultilevel"/>
    <w:tmpl w:val="6736FED2"/>
    <w:lvl w:ilvl="0" w:tplc="7C228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83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E9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EE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43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E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E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0D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5409C7"/>
    <w:multiLevelType w:val="hybridMultilevel"/>
    <w:tmpl w:val="703E6632"/>
    <w:lvl w:ilvl="0" w:tplc="FE884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02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0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8B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C2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8E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0B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8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153A6A"/>
    <w:multiLevelType w:val="hybridMultilevel"/>
    <w:tmpl w:val="4DBA50BC"/>
    <w:lvl w:ilvl="0" w:tplc="A92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87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C8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C0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4C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CF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68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89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00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5760E7"/>
    <w:multiLevelType w:val="hybridMultilevel"/>
    <w:tmpl w:val="A2BC8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FC5885"/>
    <w:multiLevelType w:val="hybridMultilevel"/>
    <w:tmpl w:val="5206289C"/>
    <w:lvl w:ilvl="0" w:tplc="44B0A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8D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60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29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6B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25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C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A3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A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/>
  <w:rsids>
    <w:rsidRoot w:val="00C26E70"/>
    <w:rsid w:val="00024D7E"/>
    <w:rsid w:val="001250F8"/>
    <w:rsid w:val="001C2912"/>
    <w:rsid w:val="001C3A7A"/>
    <w:rsid w:val="0031127A"/>
    <w:rsid w:val="00354E37"/>
    <w:rsid w:val="0043446A"/>
    <w:rsid w:val="005221F8"/>
    <w:rsid w:val="005C230D"/>
    <w:rsid w:val="006201FD"/>
    <w:rsid w:val="0065617F"/>
    <w:rsid w:val="00661AE3"/>
    <w:rsid w:val="006C1040"/>
    <w:rsid w:val="00734757"/>
    <w:rsid w:val="007B75C8"/>
    <w:rsid w:val="007E208E"/>
    <w:rsid w:val="0089147D"/>
    <w:rsid w:val="008A2563"/>
    <w:rsid w:val="00913CF1"/>
    <w:rsid w:val="0092640E"/>
    <w:rsid w:val="00941A65"/>
    <w:rsid w:val="0096309A"/>
    <w:rsid w:val="009D2000"/>
    <w:rsid w:val="00A76277"/>
    <w:rsid w:val="00B24728"/>
    <w:rsid w:val="00B42CD8"/>
    <w:rsid w:val="00BB3202"/>
    <w:rsid w:val="00BC5614"/>
    <w:rsid w:val="00C26E70"/>
    <w:rsid w:val="00C75875"/>
    <w:rsid w:val="00E025C7"/>
    <w:rsid w:val="00E350C1"/>
    <w:rsid w:val="00E55FED"/>
    <w:rsid w:val="00EB7B9E"/>
    <w:rsid w:val="00F248AC"/>
    <w:rsid w:val="00F649F2"/>
    <w:rsid w:val="00F9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6E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77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9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9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2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7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0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91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68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02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83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414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20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2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18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64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rastuti20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2013-11-14T15:23:00Z</dcterms:created>
  <dcterms:modified xsi:type="dcterms:W3CDTF">2013-11-14T19:08:00Z</dcterms:modified>
</cp:coreProperties>
</file>