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B2A4A"/>
          <w:sz w:val="52"/>
        </w:rPr>
        <w:t>Implementation Plan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i w:val="0"/>
          <w:color w:val="1F4E79"/>
          <w:sz w:val="32"/>
        </w:rPr>
        <w:t>Fully Decentralized (P2P) Federated Learning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A4A4A"/>
          <w:sz w:val="22"/>
        </w:rPr>
        <w:t>Permissioned gossip among organizations  ·  Centralized FedAvg kept as baseline  ·  Same data, same CNN-BiLSTM, side-by-side results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This plan is an implementation specification, not a research outline. Each task says what to build, how it behaves in a real multi-organization deployment, a concrete numerical example, and the artifact that proves the task is done. Centralized FedAvg stays. P2P is a second training path. The paper/demo story is the comparison.</w:t>
      </w:r>
    </w:p>
    <w:p>
      <w:pPr>
        <w:pStyle w:val="Heading1"/>
      </w:pPr>
      <w:r>
        <w:rPr>
          <w:rFonts w:ascii="Calibri" w:hAnsi="Calibri"/>
          <w:color w:val="1B2A4A"/>
        </w:rPr>
        <w:t>1. Decision and non-goals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Decision. Keep FederatedServer / run_standard.py unchanged. Add a parallel P2P path (GossipNode + overlay + experiment runner) that never calls FederatedServer. Compare both on identical data splits, model architecture, epochs, and held-out test set.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What “real world” means in this project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We are not claiming open-Internet, permissionless FL among strangers. Real world here means: each organization is a separate process (later a separate host), holds private CIC-DDoS2019 (or live-flow) data that never leaves the site, exchanges model weights only with named neighbors over TCP, survives a crashed peer, and can export a .keras file the existing SDN controller can load. That is how campuses, ISPs, or SOC partners would actually run this: a small permissioned overlay, not BitTorrent.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 not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Keep centralized FedAvg as the reference experiment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Delete or rewrite aggregation_server.py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Each org process owns its data and model copy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Pass numpy arrays between Python objects and call it P2P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Static neighbor list of known orgs (permissioned)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DHT / open peer discovery / public Internet FL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TCP length-prefixed messages (reuse Mininet framing)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Put full weights on Fabric chaincode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Export converged model to SDN contract when P2P FPR is acceptable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Force SDN to use a worse P2P model just to say it is live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Grep gate: P2P runner must not import FederatedServer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Elect a hidden leader or “coordinator” that still averages everyone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2. What exists today (baseline you keep)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Topology is a star. Five simulated organizations (node_1 … node_5) train CNN-BiLSTM locally. A single FederatedServer collects all weights and computes data-size-weighted FedAvg: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w_global = Σ (n_k / N) · w_k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Piece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 after this plan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FederatedServer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projects/fl/aggregation_server.py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Unchanged. Central baseline.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FLNode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projects/fl/fl_node_client.py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Reuse local train + weight get/set.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run_standard.py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experiments/federated_learning/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Keep. Produce baseline JSON.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Mininet TCP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experiments/mininet/mininet_*.py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Reuse send_msg/recv_msg framing.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LocalTrainer deltas/hash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projects/fl_node/local_trainer.py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v1.1: send Δw + SHA-256.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 / TrimmedMean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projects/shared_libs/byzantine_defense.py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Neighbor-set robust mix (Phase 4).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TrustManager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projects/shared_libs/trust_manager.py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Reject unsigned / low-trust peers.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 fl-audit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fabric/chaincode/fl-audit/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Commit hashes + round metrics, not weights.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contract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models/sdn_model_contract.json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Hot-swap only after P2P FPR gate.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gossip_node.py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does not exist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Build this. Core of P2P.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Known SDN fact to respect: Path B currently deploys fl_global_model_pathb_central.keras because centralized FedAvg test FPR was 20.8% vs central 0.5%. P2P must not silently replace that file. Export a separate artifact (fl_global_model_pathb_p2p.keras) and switch the contract only if FPR is competitive.</w:t>
      </w:r>
    </w:p>
    <w:p>
      <w:pPr>
        <w:pStyle w:val="Heading1"/>
      </w:pPr>
      <w:r>
        <w:rPr>
          <w:rFonts w:ascii="Calibri" w:hAnsi="Calibri"/>
          <w:color w:val="1B2A4A"/>
        </w:rPr>
        <w:t>3. Real-world mapping (organizations, not Python objects)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Think of five partner SOCs that agree to share DDoS detectors but not packet traces. Each site is a legal entity. Traffic stays on-prem. Only model parameters move, and only to named peers.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Org ID</w:t>
            </w:r>
          </w:p>
        </w:tc>
        <w:tc>
          <w:tcPr>
            <w:tcW w:type="dxa" w:w="19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Real-world analogue</w:t>
            </w:r>
          </w:p>
        </w:tc>
        <w:tc>
          <w:tcPr>
            <w:tcW w:type="dxa" w:w="19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Private data</w:t>
            </w:r>
          </w:p>
        </w:tc>
        <w:tc>
          <w:tcPr>
            <w:tcW w:type="dxa" w:w="19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Bind address (lab)</w:t>
            </w:r>
          </w:p>
        </w:tc>
        <w:tc>
          <w:tcPr>
            <w:tcW w:type="dxa" w:w="19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Neighbors (ring v1)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org_campus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University campus SOC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East-campus NetFlow / CIC slice 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10.0.1.11:9101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org_isp, org_cloud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Regional ISP NOC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Access-edge DDoS traces, slice 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10.0.1.12:9101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org_campus, org_bank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org_bank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Bank SOC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Datacenter flows, slice C (more Web/Syn)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10.0.1.13:9101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org_isp, org_cloud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org_cloud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Cloud tenant defender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East-west + public VIP floods, slice D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10.0.1.14:9101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org_bank, org_gov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org_gov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Gov CERT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National IXP sample, slice 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10.0.1.15:9101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org_cloud, org_campus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In Phase 1 (in-process), these are five threads with an explicit neighbor graph so the algorithm is identical. In Phase 3 (process-per-org), each row is a real OS process on 127.0.0.1 with a different port. In Phase 5 (Mininet), each row is a host (h1–h5) on a data-plane overlay. Same protocol, three fidelities.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One real round at org_isp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1. org_isp trains 2 local epochs on its private 12,400 flows. Weights stay in RAM.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2. It opens TCP to org_campus:9101 and org_bank:9101 (only those two).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3. Message GOSSIP_PUSH: {org_id, round, n_samples: 12400, sha256, weights or delta}.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4. Each neighbor replies GOSSIP_PULL with its current weights + n_samples.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5. org_isp mixes: w ← (n_i·w_i + n_j·w_j) / (n_i + n_j) for each accepted neighbor, sequentially.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6. Raw PCAP never leaves org_isp. Fabric (optional) stores only sha256 + round + org_id.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7. After round 20, org_isp evaluates a frozen held-out test set (same file as FedAvg).</w:t>
      </w:r>
    </w:p>
    <w:p>
      <w:pPr>
        <w:pStyle w:val="Heading1"/>
      </w:pPr>
      <w:r>
        <w:rPr>
          <w:rFonts w:ascii="Calibri" w:hAnsi="Calibri"/>
          <w:color w:val="1B2A4A"/>
        </w:rPr>
        <w:t>4. Algorithms (v1 required, v2 optional)</w:t>
      </w:r>
    </w:p>
    <w:p>
      <w:pPr>
        <w:pStyle w:val="Heading2"/>
      </w:pPr>
      <w:r>
        <w:rPr>
          <w:rFonts w:ascii="Calibri" w:hAnsi="Calibri"/>
          <w:color w:val="1F4E79"/>
        </w:rPr>
        <w:t>4.1 Central baseline (already implemented) — FedAvg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Server waits until all selected nodes send updates. One weighted average. Everyone loads the same global weights. Synchronous. Single point of failure. Best-case accuracy for a given communication budget.</w:t>
      </w:r>
    </w:p>
    <w:p>
      <w:pPr>
        <w:pStyle w:val="Heading2"/>
      </w:pPr>
      <w:r>
        <w:rPr>
          <w:rFonts w:ascii="Calibri" w:hAnsi="Calibri"/>
          <w:color w:val="1F4E79"/>
        </w:rPr>
        <w:t>4.2 P2P v1 — periodic gossip with size-weighted pair mix (required)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Each org, each round: train locally, then exchange with a subset of neighbors (fanout = 2 on a ring+chords). Mix is data-size weighted so a tiny org cannot drag a large ISP. Sequential pair mixes approximate FedAvg as mixing continues.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Numeric mix (one layer scalar, for intuition)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org_isp:   w=0.80, n=10_000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org_bank:  w=0.20, n= 2_000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mix at isp after talking to bank: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w' = (10000*0.80 + 2000*0.20) / 12000 = 0.70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they used naive (w + w_j)/2 they would get 0.50 — that is wrong when n differs.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Always weight by n_samples. Store n_samples in the message.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Round barrier (lab). For a fair comparison against FedAvg, the first P2P experiment uses a logical round index. Each org trains, then gossips fanout times, then evaluates. That is still P2P (no server averages all weights) but comparable. Async gossip without a barrier is Phase 6, not v1.</w:t>
      </w:r>
    </w:p>
    <w:p>
      <w:pPr>
        <w:pStyle w:val="Heading2"/>
      </w:pPr>
      <w:r>
        <w:rPr>
          <w:rFonts w:ascii="Calibri" w:hAnsi="Calibri"/>
          <w:color w:val="1F4E79"/>
        </w:rPr>
        <w:t>4.3 P2P v2 — push-sum (optional if v1 F1 gap &gt; 5 points)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Each node keeps a mass s (weights × n) and a weight p (n). Gossip sends (s/2, p/2) to a neighbor and keeps half. The unbiased estimate is s/p. Use this if v1 under-weights large orgs on non-IID splits. Do not start v2 until v1 comparison JSON exists.</w:t>
      </w:r>
    </w:p>
    <w:p>
      <w:pPr>
        <w:pStyle w:val="Heading2"/>
      </w:pPr>
      <w:r>
        <w:rPr>
          <w:rFonts w:ascii="Calibri" w:hAnsi="Calibri"/>
          <w:color w:val="1F4E79"/>
        </w:rPr>
        <w:t>4.4 Probe model (how you measure “global” without a server)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There is no global model in P2P. For plots, define probe_weights as the simple average of all honest orgs’ current weights computed only in the experiment harness after the round (offline, not during training). Also report per-org F1 on the shared test set. Both numbers go in the comparison table. The harness average is an evaluation trick, not a training aggregator. The P2P runner still must not import FederatedServer.</w:t>
      </w:r>
    </w:p>
    <w:p>
      <w:pPr>
        <w:pStyle w:val="Heading1"/>
      </w:pPr>
      <w:r>
        <w:rPr>
          <w:rFonts w:ascii="Calibri" w:hAnsi="Calibri"/>
          <w:color w:val="1B2A4A"/>
        </w:rPr>
        <w:t>5. Protocol (what actually goes on the wire)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Reuse Mininet length-prefix: 4-byte big-endian length + pickle (lab) / msgpack (later). TLS is Phase 5. Lab v1 may be plaintext on loopback. Production claim requires TLS + org certificates.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HELLO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→ 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org_id, pubkey fingerprint, protocol_version=1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Connect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HELLO_ACK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 → 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org_id, accepted / reject reason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Connect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GOSSIP_PUSH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→ 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round, n_samples, sha256, weights[] or delta[], mix_mass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Each mix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GOSSIP_PULL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 → 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same fields for B’s current model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Reply to PUSH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 → 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reason: hash_mismatch | round_skew | size_clip | untrusted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Reject mix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HEARTBEAT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↔ 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round, uptime_s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Every 5 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→ 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reason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Shutdown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Hard limits (real-world safety)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Max message 64 MiB. CNN-BiLSTM weights for (10,40) input are well under this; reject anything larger.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Reject if |round_A − round_B| &gt; 2 (stale / replay).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Reject if ||Δw||_2 &gt; τ (τ from config, default: 10× median of last 5 honest deltas in sim).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Timeout 15 s per neighbor; skip and continue. Log skipped_peers.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Never mix with an org not in the static allow-list.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config/p2p_topology.yaml (v1 ring with one extra chord)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protocol_version: 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fanout: 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local_epochs: 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rounds: 20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mix_rule: size_weighted_pair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max_msg_bytes: 67108864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round_skew_max: 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orgs: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- id: org_campus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host: 127.0.0.1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port: 9101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data_shard: data/p2p_shards/org_campus.npz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neighbors: [org_isp, org_gov]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- id: org_isp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host: 127.0.0.1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port: 9102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data_shard: data/p2p_shards/org_isp.npz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neighbors: [org_campus, org_bank]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# … org_bank 9103, org_cloud 9104, org_gov 9105</w:t>
      </w:r>
    </w:p>
    <w:p>
      <w:pPr>
        <w:pStyle w:val="Heading1"/>
      </w:pPr>
      <w:r>
        <w:rPr>
          <w:rFonts w:ascii="Calibri" w:hAnsi="Calibri"/>
          <w:color w:val="1B2A4A"/>
        </w:rPr>
        <w:t>6. Comparison protocol (this is the scientific contract)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If this is sloppy, P2P will look better or worse for accidental reasons. Freeze these knobs for both paths.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Knob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Frozen value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Same CNN-BiLSTM builder as run_standard.py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Architecture must not change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Features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40 ensemble features, timesteps=10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Match SDN contract input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Same CIC split, same seed 42, 5 shards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shard i == FedAvg node_i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IID and Non-IID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 both; Non-IID is the real-world case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SOCs do not see the same attacks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Local epochs / round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 (P2P) vs 5 (FedAvg) is NOT allowed as a silent change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Set both to 2 for the comparison table; optionally also report FedAvg@5 as extra row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Rounds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Match fl_config.yaml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Batch size / LR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64 / 0.001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Match fl_config.yaml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 set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One held-out 15% never used for mix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Fair F1 / FPR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Seeds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42, 43, 44 (three runs, mean±std)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 is noisier; one seed is not enough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Primary metrics (must appear in results/p2p/comparison.json)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 bar (honest data, IID)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Macro-F1 (probe)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Held-out test, probe = mean of org weights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within 5 F1 points of FedAvg@same epochs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Macro-F1 (worst org)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 over honest orgs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Document gap; Non-IID will be larger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FPR (Benign)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False attack rate on benign test rows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Must not exceed FedAvg by &gt;5 points without explanation; SDN switch requires FPR ≤ 2%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Rounds to F1≥0.90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First round hitting the bar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may need more rounds; that is a valid result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Bytes / org / round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Sum of PUSH+PULL payloads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Expect ~2× fanout vs 1× server upload; report MB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Wall time / round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Max org time including timeouts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should survive 1 dead neighbor without hanging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Partition resilience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Kill 1 org at round 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Remaining 4 still mix; F1 drop documented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7. Work breakdown — phases, tasks, examples, expected output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Do phases in order. Do not start Mininet P2P until in-process comparison JSON exists. Do not start TLS or Fabric until process-per-org gossip works on loopback.</w:t>
      </w:r>
    </w:p>
    <w:p>
      <w:pPr>
        <w:pStyle w:val="Heading2"/>
      </w:pPr>
      <w:r>
        <w:rPr>
          <w:rFonts w:ascii="Calibri" w:hAnsi="Calibri"/>
          <w:color w:val="1F4E79"/>
        </w:rPr>
        <w:t>Phase 0 — Freeze the centralized baseline (do not modify the server)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A dated FedAvg result file you will never “accidentally” re-tune while building P2P.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Run experiments/federated_learning/run_standard.py with seed 42, 43, 44 on the same shard recipe you will use for P2P (write a shared split_data_for_orgs helper if run_standard currently splits inline).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Save models/baselines/fedavg_seed{42,43,44}.keras and results/p2p/baseline_fedavg.json (per-round loss, acc, F1, FPR, bytes estimate).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Record local_epochs actually used. If it is 5, either re-run FedAvg at 2 epochs for apples-to-apples or add a second baseline row. Do not hide this.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Leave aggregation_server.py and FLNode public methods stable; P2P will call train_local_model / get weights / set weights only.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baseline_fedavg.json fragment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{ "mode": "fedavg", "seed": 42, "local_epochs": 2, "rounds": 20,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"num_orgs": 5, "iid": true,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"rounds_log": [ {"round": 1, "macro_f1": 0.71, "fpr": 0.08}, ... ],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"final": {"macro_f1": 0.96, "fpr": 0.012, "bytes_per_round_mb": 18.4} }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Three FedAvg JSON files exist and git-ignored or stored under results/p2p/baseline/.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You can state one sentence: “FedAvg seed 42, 2 local epochs, 20 rounds, macro-F1 = X, FPR = Y.”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 code change required in FederatedServer.</w:t>
      </w:r>
    </w:p>
    <w:p>
      <w:pPr>
        <w:pStyle w:val="Heading2"/>
      </w:pPr>
      <w:r>
        <w:rPr>
          <w:rFonts w:ascii="Calibri" w:hAnsi="Calibri"/>
          <w:color w:val="1F4E79"/>
        </w:rPr>
        <w:t>Phase 1 — In-process gossip (algorithm correctness, still no sockets)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Prove pair-mix math and the neighbor graph without debugging TCP. This is still “P2P” in the training sense (no FederatedServer.federated_averaging). Communication is a Python queue keyed by org_id, which you will replace with sockets in Phase 3 without changing GossipNode.step().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Files to create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config/p2p_topology.yaml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 ids, neighbors, ports, shard paths, fanout, τ, rounds.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projects/fl/p2p_topology.py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Load YAML; NeighborGraph; allow-list check; iterate edges.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projects/fl/gossip_node.py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GossipNode: wrap FLNode; mix_with(peer_update); no server.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projects/fl/p2p_transport.py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Transport ABC: InProcessTransport, later TcpTransport.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experiments/federated_learning/run_p2p.py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Harness: shards, rounds, probe eval, JSON out. Must not import FederatedServer.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tests/test_p2p_gossip_mix.py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Unit tests for size-weighted mix and reject rules.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Implement size_weighted_pair_mix(w_self, n_self, w_peer, n_peer) layer-wise like federated_averaging but for two parties only.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GossipNode.step(round): train_local → for each sampled neighbor: transport.exchange() → mix if accepted.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InProcessTransport: dict of queues; exchange is blocking within the harness barrier.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run_p2p.py --transport inprocess --iid true --seed 42 writes results/p2p/p2p_inprocess_seed42.json with the same schema as baseline.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Grep gate in CI or a test: run_p2p.py source must not contain FederatedServer or SimpleFLServer.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Unit test numbers (copy into test_p2p_gossip_mix.py)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w_a = [np.array([1.0, 1.0])], n_a = 3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w_b = [np.array([0.0, 0.0])], n_b = 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mixed = size_weighted_pair_mix(w_a, n_a, w_b, n_b)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assert np.allclose(mixed[0], [0.75, 0.75])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reject if peer.org_id not in neighbors → NACK untrusted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reject if abs(round_a-round_b)&gt;2 → NACK round_skew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pytest tests/test_p2p_gossip_mix.py passes.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python experiments/federated_learning/run_p2p.py --transport inprocess completes 20 rounds for 5 orgs.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JSON has per-org F1 and probe F1. Probe F1 is within ~5 points of the FedAvg baseline on IID (or the gap is written in results/p2p/NOTES.md with the plot).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rg FederatedServer experiments/federated_learning/run_p2p.py returns no matches.</w:t>
      </w:r>
    </w:p>
    <w:p>
      <w:pPr>
        <w:pStyle w:val="Heading2"/>
      </w:pPr>
      <w:r>
        <w:rPr>
          <w:rFonts w:ascii="Calibri" w:hAnsi="Calibri"/>
          <w:color w:val="1F4E79"/>
        </w:rPr>
        <w:t>Phase 2 — Shared data shards (real-world non-IID)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Organizations do not all see the same attacks. A bank sees more Web/Syn; an ISP sees more volumetric UDP. Shards must be files on disk so process-per-org and Mininet can load them without a parent Python object handing over arrays.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scripts/data/make_p2p_shards.py: read the same CIC pipeline as run_standard.py; write data/p2p_shards/org_*.npz plus data/p2p_shards/test.npz and a manifest.json (counts per class per org).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IID mode: random permutation split (seed 42).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Non-IID mode: primary-class assignment like run_standard.py (80% primary, 20% mix). This is the realistic SOC case.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Both FedAvg and P2P load these .npz files. Stop splitting inside each experiment after this phase.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manifest.json (illustrative counts)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{ "seed": 42, "mode": "non_iid",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"org_bank":  {"Syn": 4100, "WebDDoS": 1800, "Benign": 900, "n": 11200},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"org_isp":   {"DrDoS_UDP": 5200, "TFTP": 2100, "Benign": 800, "n": 14800},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"test": {"n": 8000, "shared": true} }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Five train npz + one test npz. FedAvg node_1 loads the same file as org_campus.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Re-run Phase 0 and Phase 1 on these files so comparison is exact.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Class histogram plot saved to results/p2p/shard_histograms.png (proves Non-IID is real).</w:t>
      </w:r>
    </w:p>
    <w:p>
      <w:pPr>
        <w:pStyle w:val="Heading2"/>
      </w:pPr>
      <w:r>
        <w:rPr>
          <w:rFonts w:ascii="Calibri" w:hAnsi="Calibri"/>
          <w:color w:val="1F4E79"/>
        </w:rPr>
        <w:t>Phase 3 — Process-per-organization on one machine (real sockets)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This is the first “it would work in the real world” milestone: five OS processes, five listen ports, no shared RAM, crash of one process does not kill the others. Same algorithm as Phase 1.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Implement TcpTransport in p2p_transport.py using the existing send_msg/recv_msg (4-byte length + pickle). Bind 127.0.0.1:9101–9105.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projects/fl/run_gossip_org.py --org org_isp --config config/p2p_topology.yaml. One process = one org. Loads only its npz.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HELLO on connect; HEARTBEAT every 5 s; 15 s timeout; skip dead neighbor.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scripts/p2p/start_five_orgs.ps1 (Windows) and start_five_orgs.sh (WSL): launch 5 processes, wait for 20 rounds, tear down.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Kill org_gov at round 10 (taskkill / PID). Remaining orgs must finish. Log skipped_peers.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Operator view (what you actually type)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# terminal 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python projects/fl/run_gossip_org.py --org org_campus --config config/p2p_topology.yaml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# terminal 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python projects/fl/run_gossip_org.py --org org_isp --config config/p2p_topology.yaml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# … three more terminals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# or: powershell -File scripts/p2p/start_five_orgs.ps1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# expected log line: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org_isp round=7 mix=org_campus,org_bank f1=0.91 skipped=[] bytes=12.4MB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Five Python processes visible in Task Manager / ps. netstat shows LISTEN on 9101–9105.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Wireshark on loopback (optional) shows TCP payloads between those ports — not a single server:8888 hub.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results/p2p/p2p_tcp_seed42.json matches in-process F1 within ~1–2 points (same seed, same shards).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Crash test: 4/5 finish; JSON field partition.killed = ["org_gov"]; probe F1 of survivors recorded.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 process imports FederatedServer.</w:t>
      </w:r>
    </w:p>
    <w:p>
      <w:pPr>
        <w:pStyle w:val="Heading2"/>
      </w:pPr>
      <w:r>
        <w:rPr>
          <w:rFonts w:ascii="Calibri" w:hAnsi="Calibri"/>
          <w:color w:val="1F4E79"/>
        </w:rPr>
        <w:t>Phase 4 — Comparison pack + Byzantine neighbors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The deliverable people will read: one table, two plots, honest limitations. Also show what happens when a partner SOC is compromised — the real reason you do not mix blindly.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experiments/federated_learning/run_p2p_compare.py: load baseline_fedavg + p2p json for seeds 42–44, IID and Non-IID; write results/p2p/comparison.md and comparison.json.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Plot 1: macro-F1 vs round, FedAvg vs P2P probe (mean±std band).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Plot 2: FPR vs round.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Plot 3: MB per org per round (bar).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Byzantine: mark org_cloud as malicious using existing attack_suite / byzantine_defense (sign-flip or scaled weights). Three rows: unverified gossip, gossip + Krum on neighbor set (k=1 of 2), FedAvg+Krum (existing server path).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Neighbor Krum: GossipNode collects this-round neighbor updates, runs ByzantineRobustAggregator on that small set, then mixes with the selected one. If fanout=2, Krum of 2 is weak — document that; optional extra random peer from the ring to make |S|=3.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comparison.json final table (illustrative, not claimed numbers)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mode              iid_F1   noniid_F1   FPR    MB/round   notes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FedAvg            0.96     0.93        0.02   18         baseline kept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 unverified    0.93     0.88        0.04   24         2 extra mix rounds needed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P2P+neigh Krum    0.92     0.87        0.03   24         under 20% malicious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FedAvg+Krum       0.94     0.90        0.02   18         still best under attack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P2P iid_F1 is 0.70, that is a bug — do not write the paper yet; debug mix/shards.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results/p2p/comparison.json + .md + three PNG plots.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Written sentence: “On honest IID data, gossip probe F1 is X vs FedAvg Y (gap Z).”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Written sentence: “Unverified gossip is worse under a scaled-weight attacker than FedAvg+Krum; neighbor Krum recovers to …”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If gap &gt; 5 F1 on honest IID: either fix (push-sum v2, more mix steps per round) or explain (not enough mixing diameter). Do not tune test set.</w:t>
      </w:r>
    </w:p>
    <w:p>
      <w:pPr>
        <w:pStyle w:val="Heading2"/>
      </w:pPr>
      <w:r>
        <w:rPr>
          <w:rFonts w:ascii="Calibri" w:hAnsi="Calibri"/>
          <w:color w:val="1F4E79"/>
        </w:rPr>
        <w:t>Phase 5 — Mininet overlay (network-real) + optional TLS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Weights travel as packets on an emulated WAN, not just localhost. This is the demo you can Wireshark. Ryu/SDN stays a different plane — do not make the controller the FL mixer.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experiments/mininet/topology_p2p_orgs.py: 5 hosts h1–h5 (orgs), no h_server aggregator. Optional sixth host h_victim for later SDN. Links 100 Mbps, 10 ms delay to mimic inter-org WAN.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Each host runs run_gossip_org.py with host/port from Mininet IPs (10.0.0.1–5). Reuse TcpTransport.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Capture gossip TCP in Wireshark; confirm there is no single node receiving all five updates.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Optional TLS: wrap sockets with ssl.SSLContext, org certs in config/p2p_certs/ (mkcert or openssl). HELLO checks cert CN == org_id.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Keep existing mininet_server.py / star FedAvg demo intact for the baseline network capture.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What “works in the real world” looks like on Mininet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h1 (org_campus) 10.0.0.1:9101  &lt;--&gt;  h2 10.0.0.2:9101  (TCP gossip)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h2 &lt;--&gt; h3, h3 &lt;--&gt; h4, h4 &lt;--&gt; h5, h5 &lt;--&gt; h1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iperf between h_victim and h_attacker is a DIFFERENT flow — FL packets should be small compared to DDoS flood.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ovs-ofctl is unused by FL. Mixing is application-layer. SDN only consumes the exported .keras later.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Mininet CLI: five gossip processes finish 20 rounds; results copied off hosts to results/p2p/mininet_seed42.json.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Packet capture screenshot or pcap path in the report: multiple pairwise TCP streams.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FedAvg Mininet star capture still available for contrast (one server IP 10.0.0.254:5000).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TLS optional: if enabled, plaintext pickle of weights is not visible in Wireshark (TLS records instead).</w:t>
      </w:r>
    </w:p>
    <w:p>
      <w:pPr>
        <w:pStyle w:val="Heading2"/>
      </w:pPr>
      <w:r>
        <w:rPr>
          <w:rFonts w:ascii="Calibri" w:hAnsi="Calibri"/>
          <w:color w:val="1F4E79"/>
        </w:rPr>
        <w:t>Phase 6 — Export to SDN (gated) + audit log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A partner can actually defend a network with the gossip-trained model — only if it is safe. Fabric stores commitments, not weights.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Tasks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After final round, each org writes checkpoints/p2p/{org_id}_round20.keras. Harness also writes models/fl_global_model_pathb_p2p.keras from probe weights.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Evaluate FPR on test.npz. If FPR ≤ 2% (or ≤ FedAvg FPR + 0.5 points), print SWITCH_OK. Else print SWITCH_BLOCKED and leave sdn_model_contract.json pointing at the central model.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Optional: log {org_id, round, sha256(weights), n_samples, f1} to existing fl-audit chaincode. Never send weight tensors to Fabric.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Document in results/p2p/sdn_handoff.md whether the contract was switched and why.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Two model files exist: central baseline and p2p probe. Contract JSON still valid JSON with a one-line note.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If SWITCH_BLOCKED, that is a successful scientific outcome (same reason Path B uses the central keras today).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If SWITCH_OK, controller restart loads P2P model; live SDN status still shows detections (existing loop).</w:t>
      </w:r>
    </w:p>
    <w:p>
      <w:pPr>
        <w:pStyle w:val="Heading1"/>
      </w:pPr>
      <w:r>
        <w:rPr>
          <w:rFonts w:ascii="Calibri" w:hAnsi="Calibri"/>
          <w:color w:val="1B2A4A"/>
        </w:rPr>
        <w:t>8. Task-level acceptance checklist (print this on the wall)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 of “done”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Freeze FedAvg baseline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“FedAvg e=2 r=20 F1=…” spoken from a file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results/p2p/baseline/*.json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Mix function + tests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assert mix([1,1],3,[0,0],1)==[0.75,0.75]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tests/test_p2p_gossip_mix.py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GossipNode in-process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 orgs, 20 rounds, no FederatedServer import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run_p2p.py + JSON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Disk shards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org_isp.npz class counts ≠ org_bank.npz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data/p2p_shards/manifest.json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 processes + TCP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netstat 9101–9105; kill one, 4 finish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p2p_tcp_seed42.json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Comparison pack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One table FedAvg vs P2P IID/Non-IID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comparison.md + plots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Byzantine row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Unverified gossip F1 drops; Krum row recovers some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comparison.json attacks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Mininet overlay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 aggregator host; pcap shows pairwise TCP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topology_p2p_orgs.py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handoff gate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SWITCH_OK or SWITCH_BLOCKED with FPR number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sdn_handoff.md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9. Failure modes you must handle (otherwise it is a toy)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Failure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a real org sees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 behavior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Peer down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ISP NOC process crashed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Timeout 15 s, skip, continue round, log skipped_peers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Slow peer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Bank GPU busy, mix late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Same timeout; do not block all other neighbors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Wrong round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Campus still on round 4, ISP on 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 round_skew if |Δ| &gt;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Oversized payload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Bug or attack sends 2 GB pickle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Drop if &gt; max_msg_bytes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Weight explode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Malicious scale ×1e6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 size_clip if ||Δw|| &gt; τ; Phase 4 Krum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Unknown org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Random host hits :9101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Reject unless org_id in YAML allow-list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Split brain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Link campus—isp down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Two clusters mix internally; F1 diverges; document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Non-IID drift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Gov sees only NTP reflection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Per-org F1 on shared test; worst-org column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Mitigation drift (later)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After SDN drop, local data all benign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Out of v1 scope; do not forget in discussion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10. Engineering notes (keep the code honest)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GossipNode must own a FLNode (or LocalTrainer), not copy-paste training loops.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Transport is an interface. GossipNode.step() must not contain socket calls — otherwise Phase 1 and Phase 3 will fork.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pickle Keras models; send list of numpy arrays (same as Mininet today). Consider np.savez_compressed bytes if pickle is too large.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Determinism: set numpy/tf seeds per org from seed + hash(org_id).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Logging: one JSON line per mix event (from, to, round, bytes, accepted, reason). This is your Wireshark-without-Wireshark.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Windows: start_five_orgs.ps1 is first-class. Mininet/Ryu remains WSL. Do not block Phase 3 on Mininet.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Secrets: if TLS certs are generated, put them in config/p2p_certs/ and gitignore private keys.</w:t>
      </w:r>
    </w:p>
    <w:p>
      <w:pPr>
        <w:pStyle w:val="Heading1"/>
      </w:pPr>
      <w:r>
        <w:rPr>
          <w:rFonts w:ascii="Calibri" w:hAnsi="Calibri"/>
          <w:color w:val="1B2A4A"/>
        </w:rPr>
        <w:t>11. Suggested calendar (one engineer who already knows this repo)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0 baseline freeze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JSON ×3 seeds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1 in-process gossip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run_p2p.py + unit tests + grep gate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2 shards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npz + both experiments load them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TCP processes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 ports + crash test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4 compare + Byzantine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comparison.md the faculty can read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5 Mininet (WSL)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pcap + topology without aggregator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6 SDN gate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SWITCH_OK/BLOCKED written down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Total ~9–10 working days to a defensible comparison. Push-sum, TLS, and Fabric commits are extras after T5 exists.</w:t>
      </w:r>
    </w:p>
    <w:p>
      <w:pPr>
        <w:pStyle w:val="Heading1"/>
      </w:pPr>
      <w:r>
        <w:rPr>
          <w:rFonts w:ascii="Calibri" w:hAnsi="Calibri"/>
          <w:color w:val="1B2A4A"/>
        </w:rPr>
        <w:t>12. Claims you are allowed to make after the gates pass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Allowed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“We keep centralized FedAvg and add a permissioned P2P gossip path among N organizations; neither path shares raw traffic.”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“P2P training does not use a parameter server; each site mixes only with listed neighbors over TCP.”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“On the same shards, gossip probe F1 is … versus FedAvg …; communication is … MB/org/round.”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“A crashed organization does not stop the others.”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“Compromised neighbor: unverified gossip degrades; neighbor-set Krum is our defense (with the small-fanout caveat).”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Forbidden until true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“Fully trustless / blockchain FL” — Fabric is an audit log.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“Internet-scale P2P” — five permissioned orgs.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“Same accuracy as centralized” — only if the number says 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“SDN uses the P2P model” — only after SWITCH_OK.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“Zero-knowledge proof of averaging” — not in this plan.</w:t>
      </w:r>
    </w:p>
    <w:p>
      <w:pPr>
        <w:pStyle w:val="Heading1"/>
      </w:pPr>
      <w:r>
        <w:rPr>
          <w:rFonts w:ascii="Calibri" w:hAnsi="Calibri"/>
          <w:color w:val="1B2A4A"/>
        </w:rPr>
        <w:t>13. One-page picture of a round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Central FedAvg (keep)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org_campus, org_isp, org_bank, org_cloud, org_gov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  \       |        |         |        /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           FederatedServer.federated_averaging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                   |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             same w_global to all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P2P gossip v1 (add)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org_campus &lt;--&gt; org_isp &lt;--&gt; org_bank &lt;--&gt; org_cloud &lt;--&gt; org_gov --.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^                                                         |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'---------------------------------------------------------'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Each arrow: GOSSIP_PUSH / GOSSIP_PULL of weights + n_samples.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No center. Probe average is computed later for the plot only.</w:t>
      </w:r>
    </w:p>
    <w:p>
      <w:pPr>
        <w:pStyle w:val="Heading1"/>
      </w:pPr>
      <w:r>
        <w:rPr>
          <w:rFonts w:ascii="Calibri" w:hAnsi="Calibri"/>
          <w:color w:val="1B2A4A"/>
        </w:rPr>
        <w:t>14. Immediate next action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Start Phase 0 today: freeze FedAvg numbers. Then implement T1+T2 (mix function, GossipNode, run_p2p.py in-process). Do not open Mininet until those JSON files exist. The comparison is the product; the sockets make it real.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888888"/>
        <w:sz w:val="16"/>
      </w:rPr>
      <w:t>Dysent-1  |  P2P Federated Learning Implementation Plan  |  Keep centralized FedAvg; add comparable gossip path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