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Data?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raw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facts or figures without context.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 101,Ravi,50000,hyd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field?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smallest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unit of data in a database(column/attribute)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EmpName,EmpId,EmpSalary,EmpAddress</w:t>
      </w:r>
      <w:proofErr w:type="spellEnd"/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Record ?</w:t>
      </w:r>
      <w:proofErr w:type="gramEnd"/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collection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 related fields(row/tuple)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:(111,ravi,60000,vjy)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database ?</w:t>
      </w:r>
      <w:proofErr w:type="gramEnd"/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organized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collection of related records stored together.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example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 employee database containing all employee records.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Client-server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client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role of the client in client-server architecture is to send requests to the server.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 get a response from the server.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Server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- server is software the role of the server in client-server arch is to take requests from clients.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request is a valid request then it will generate some response we can handover that response to the client. If the client request is not a valid request then it will raise the errors.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protocol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:- it has a set of rules and regulations. The role of the protocol in client-server arch is to send requests from client to server.</w:t>
      </w:r>
    </w:p>
    <w:p w:rsidR="00B53899" w:rsidRDefault="00B53899" w:rsidP="00B53899">
      <w:pPr>
        <w:pStyle w:val="Heading1"/>
        <w:keepNext w:val="0"/>
        <w:keepLines w:val="0"/>
        <w:spacing w:before="200" w:after="260"/>
        <w:rPr>
          <w:rFonts w:ascii="Times New Roman" w:hAnsi="Times New Roman" w:cs="Times New Roman"/>
          <w:b/>
          <w:bCs/>
          <w:color w:val="8B1E3F"/>
          <w:sz w:val="24"/>
          <w:szCs w:val="24"/>
        </w:rPr>
      </w:pPr>
      <w:bookmarkStart w:id="0" w:name="_5ar29sllpxxi"/>
      <w:bookmarkEnd w:id="0"/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SQL Identifiers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SQL identifiers are names used to identify database objects such as.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Database names, Table names, Column names, view names, index names, constraints, triggers, stored procedures.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we are declaring an identifier we have to follow some rules and regulations.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only allowed characters to declare identifiers a-z or A-Z or 0-9,_,$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begin with a letter or underscore(_).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can't declare identifiers with reserved keywords.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spaces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are not considered to declare identifiers.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identifiers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are case sensitive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max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length to declare identifiers are 15 characters.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53899" w:rsidRDefault="00B53899" w:rsidP="00B53899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FF0000"/>
          <w:sz w:val="32"/>
          <w:szCs w:val="32"/>
        </w:rPr>
        <w:t>SQL Commands</w:t>
      </w:r>
    </w:p>
    <w:p w:rsidR="00B53899" w:rsidRDefault="00B53899" w:rsidP="00B53899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FF0000"/>
          <w:sz w:val="32"/>
          <w:szCs w:val="32"/>
        </w:rPr>
        <w:t>==================</w:t>
      </w:r>
    </w:p>
    <w:p w:rsidR="00B53899" w:rsidRDefault="00B53899" w:rsidP="00B5389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6975"/>
      </w:tblGrid>
      <w:tr w:rsidR="00B53899" w:rsidTr="00B53899">
        <w:trPr>
          <w:trHeight w:val="48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Command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 / Definition</w:t>
            </w:r>
          </w:p>
        </w:tc>
      </w:tr>
      <w:tr w:rsidR="00B53899" w:rsidTr="00B53899">
        <w:trPr>
          <w:trHeight w:val="72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DDL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Definition Language - defines and modifies the structure of database objects (tables, schemas, indexes).</w:t>
            </w:r>
          </w:p>
        </w:tc>
      </w:tr>
      <w:tr w:rsidR="00B53899" w:rsidTr="00B53899">
        <w:trPr>
          <w:trHeight w:val="72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DML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Manipulation Language - manages data stored within database objects (insert, update, delete).</w:t>
            </w:r>
          </w:p>
        </w:tc>
      </w:tr>
      <w:tr w:rsidR="00B53899" w:rsidTr="00B53899">
        <w:trPr>
          <w:trHeight w:val="46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DQL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Query Language - used to fetch/retrieve data from the database.</w:t>
            </w:r>
          </w:p>
        </w:tc>
      </w:tr>
      <w:tr w:rsidR="00B53899" w:rsidTr="00B53899">
        <w:trPr>
          <w:trHeight w:val="72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DCL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Control Language - manages permissions and access control on database objects.</w:t>
            </w:r>
          </w:p>
        </w:tc>
      </w:tr>
      <w:tr w:rsidR="00B53899" w:rsidTr="00B53899">
        <w:trPr>
          <w:trHeight w:val="72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TCL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Control Language - manages transactions to maintain data integrity.</w:t>
            </w:r>
          </w:p>
        </w:tc>
      </w:tr>
    </w:tbl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99" w:rsidRDefault="00B53899" w:rsidP="00B53899">
      <w:pPr>
        <w:pStyle w:val="Heading1"/>
        <w:keepNext w:val="0"/>
        <w:keepLines w:val="0"/>
        <w:spacing w:after="160"/>
        <w:rPr>
          <w:rFonts w:ascii="Times New Roman" w:hAnsi="Times New Roman" w:cs="Times New Roman"/>
          <w:b/>
          <w:bCs/>
          <w:color w:val="2F5496"/>
          <w:sz w:val="24"/>
          <w:szCs w:val="24"/>
        </w:rPr>
      </w:pPr>
      <w:bookmarkStart w:id="1" w:name="_w57bzw2xf2bz"/>
      <w:bookmarkEnd w:id="1"/>
      <w:r>
        <w:rPr>
          <w:rFonts w:ascii="Times New Roman" w:hAnsi="Times New Roman" w:cs="Times New Roman"/>
          <w:b/>
          <w:bCs/>
          <w:color w:val="2F5496"/>
          <w:sz w:val="24"/>
          <w:szCs w:val="24"/>
        </w:rPr>
        <w:t>1. DDL - Data Definition Language</w:t>
      </w:r>
    </w:p>
    <w:p w:rsidR="00B53899" w:rsidRDefault="00B53899" w:rsidP="00B53899">
      <w:pPr>
        <w:spacing w:after="20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DDL commands are used to define, create, alter, and remove the structure of database objects such as tables, schemas, and indexes. Changes made by DDL commands are auto-committed and permanent.</w:t>
      </w:r>
    </w:p>
    <w:tbl>
      <w:tblPr>
        <w:tblW w:w="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6975"/>
      </w:tblGrid>
      <w:tr w:rsidR="00B53899" w:rsidTr="00B53899">
        <w:trPr>
          <w:trHeight w:val="48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Command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 / Definition</w:t>
            </w:r>
          </w:p>
        </w:tc>
      </w:tr>
      <w:tr w:rsidR="00B53899" w:rsidTr="00B53899">
        <w:trPr>
          <w:trHeight w:val="72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new database object such as a table, database, view, index, or schema. Example: CREATE TABLE Students (ID INT, Name VARCHAR(50));</w:t>
            </w:r>
          </w:p>
        </w:tc>
      </w:tr>
      <w:tr w:rsidR="00B53899" w:rsidTr="00B53899">
        <w:trPr>
          <w:trHeight w:val="96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Modifies the structure of an existing database object, such as adding, deleting, or modifying columns in a table. Example: ALTER TABLE Students ADD Email VARCHAR(100);</w:t>
            </w:r>
          </w:p>
        </w:tc>
      </w:tr>
      <w:tr w:rsidR="00B53899" w:rsidTr="00B53899">
        <w:trPr>
          <w:trHeight w:val="96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DROP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B53899" w:rsidTr="00B53899">
        <w:trPr>
          <w:trHeight w:val="96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TRUNCATE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Removes all rows/records from a table quickly while keeping the table structure intact for future use. Faster than DELETE as it does not log individual row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deletions.</w:t>
            </w:r>
            <w:proofErr w:type="gramEnd"/>
          </w:p>
        </w:tc>
      </w:tr>
      <w:tr w:rsidR="00B53899" w:rsidTr="00B53899">
        <w:trPr>
          <w:trHeight w:val="72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RENAME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Renames an existing database object, such as a table or column, to a new name without changing its structure or data.</w:t>
            </w:r>
          </w:p>
        </w:tc>
      </w:tr>
      <w:tr w:rsidR="00B53899" w:rsidTr="00B53899">
        <w:trPr>
          <w:trHeight w:val="72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</w:t>
            </w:r>
          </w:p>
        </w:tc>
        <w:tc>
          <w:tcPr>
            <w:tcW w:w="6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B53899" w:rsidRDefault="00B53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Adds explanatory notes or comments to database objects (tables, columns) for documentation purposes; does not affect data or structure.</w:t>
            </w:r>
          </w:p>
        </w:tc>
      </w:tr>
    </w:tbl>
    <w:p w:rsidR="00B53899" w:rsidRDefault="00B53899" w:rsidP="00B53899">
      <w:pPr>
        <w:pStyle w:val="Heading1"/>
        <w:keepNext w:val="0"/>
        <w:keepLines w:val="0"/>
        <w:spacing w:before="200" w:after="260"/>
        <w:rPr>
          <w:rFonts w:ascii="Times New Roman" w:hAnsi="Times New Roman" w:cs="Times New Roman"/>
          <w:b/>
          <w:bCs/>
          <w:color w:val="8B1E3F"/>
          <w:sz w:val="24"/>
          <w:szCs w:val="24"/>
        </w:rPr>
      </w:pPr>
      <w:bookmarkStart w:id="2" w:name="_txc5laatmcrg"/>
      <w:bookmarkEnd w:id="2"/>
      <w:r>
        <w:rPr>
          <w:rFonts w:ascii="Times New Roman" w:hAnsi="Times New Roman" w:cs="Times New Roman"/>
          <w:b/>
          <w:bCs/>
          <w:color w:val="8B1E3F"/>
          <w:sz w:val="24"/>
          <w:szCs w:val="24"/>
        </w:rPr>
        <w:t xml:space="preserve"> </w:t>
      </w:r>
    </w:p>
    <w:p w:rsidR="00B53899" w:rsidRDefault="00B53899" w:rsidP="00B53899">
      <w:pPr>
        <w:pStyle w:val="Heading1"/>
        <w:keepNext w:val="0"/>
        <w:keepLines w:val="0"/>
        <w:spacing w:before="200" w:after="260"/>
        <w:rPr>
          <w:rFonts w:ascii="Times New Roman" w:hAnsi="Times New Roman" w:cs="Times New Roman"/>
          <w:b/>
          <w:bCs/>
          <w:color w:val="8B1E3F"/>
          <w:sz w:val="34"/>
          <w:szCs w:val="34"/>
        </w:rPr>
      </w:pPr>
      <w:bookmarkStart w:id="3" w:name="_2zy553gkmfiz"/>
      <w:bookmarkEnd w:id="3"/>
      <w:r>
        <w:rPr>
          <w:rFonts w:ascii="Times New Roman" w:hAnsi="Times New Roman" w:cs="Times New Roman"/>
          <w:b/>
          <w:bCs/>
          <w:color w:val="8B1E3F"/>
          <w:sz w:val="34"/>
          <w:szCs w:val="34"/>
        </w:rPr>
        <w:t>Data Types</w:t>
      </w:r>
    </w:p>
    <w:p w:rsidR="00B53899" w:rsidRDefault="00B53899" w:rsidP="00B53899">
      <w:pPr>
        <w:rPr>
          <w:sz w:val="32"/>
          <w:szCs w:val="32"/>
        </w:rPr>
      </w:pPr>
      <w:r>
        <w:rPr>
          <w:sz w:val="32"/>
          <w:szCs w:val="32"/>
        </w:rPr>
        <w:t>===========</w:t>
      </w:r>
    </w:p>
    <w:p w:rsidR="00B53899" w:rsidRDefault="00B53899" w:rsidP="00B53899">
      <w:pPr>
        <w:pStyle w:val="Heading1"/>
        <w:keepNext w:val="0"/>
        <w:keepLines w:val="0"/>
        <w:spacing w:before="200" w:after="260"/>
        <w:rPr>
          <w:rFonts w:ascii="Times New Roman" w:hAnsi="Times New Roman" w:cs="Times New Roman"/>
          <w:b/>
          <w:bCs/>
          <w:color w:val="8B1E3F"/>
          <w:sz w:val="24"/>
          <w:szCs w:val="24"/>
        </w:rPr>
      </w:pPr>
      <w:bookmarkStart w:id="4" w:name="_dvtg6683rw8c"/>
      <w:bookmarkEnd w:id="4"/>
      <w:r>
        <w:rPr>
          <w:rFonts w:ascii="Times New Roman" w:hAnsi="Times New Roman" w:cs="Times New Roman"/>
          <w:b/>
          <w:bCs/>
          <w:color w:val="8B1E3F"/>
          <w:sz w:val="24"/>
          <w:szCs w:val="24"/>
        </w:rPr>
        <w:t>Numeric Data Types</w:t>
      </w:r>
    </w:p>
    <w:p w:rsidR="00B53899" w:rsidRDefault="00B53899" w:rsidP="00B53899">
      <w:pPr>
        <w:pStyle w:val="Heading2"/>
        <w:keepNext w:val="0"/>
        <w:keepLines w:val="0"/>
        <w:spacing w:before="340" w:after="14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dvm4npv8e0xo"/>
      <w:bookmarkEnd w:id="5"/>
      <w:r>
        <w:rPr>
          <w:rFonts w:ascii="Times New Roman" w:hAnsi="Times New Roman" w:cs="Times New Roman"/>
          <w:b/>
          <w:bCs/>
          <w:sz w:val="24"/>
          <w:szCs w:val="24"/>
        </w:rPr>
        <w:t>Data Types</w:t>
      </w:r>
    </w:p>
    <w:p w:rsidR="00B53899" w:rsidRDefault="00B53899" w:rsidP="00B53899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types in MySQL are essential for defining the kind of information each column in your table can store.</w:t>
      </w:r>
    </w:p>
    <w:p w:rsidR="00B53899" w:rsidRDefault="00B53899" w:rsidP="00B53899">
      <w:pPr>
        <w:spacing w:before="160" w:after="80"/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8B1E3F"/>
          <w:sz w:val="24"/>
          <w:szCs w:val="24"/>
        </w:rPr>
        <w:t>Categorical Overview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Numeric Data Types: Used for storing numerical values.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String Data Types: Used for storing text data.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Date and Time Data Types: Used for storing date and time information.</w:t>
      </w:r>
    </w:p>
    <w:p w:rsidR="00B53899" w:rsidRDefault="00B53899" w:rsidP="00B53899">
      <w:pPr>
        <w:pStyle w:val="Heading2"/>
        <w:keepNext w:val="0"/>
        <w:keepLines w:val="0"/>
        <w:spacing w:before="340" w:after="14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fqvrqrj2j3f"/>
      <w:bookmarkEnd w:id="6"/>
      <w:r>
        <w:rPr>
          <w:rFonts w:ascii="Times New Roman" w:hAnsi="Times New Roman" w:cs="Times New Roman"/>
          <w:b/>
          <w:bCs/>
          <w:sz w:val="24"/>
          <w:szCs w:val="24"/>
        </w:rPr>
        <w:t>Common Numeric Data Types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TINY INT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SMALL INT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MEDIUM INT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INT / INTEGER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BIG INT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FLOAT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DOUBLE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DECIMAL (M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53899" w:rsidRDefault="00B53899" w:rsidP="00B53899">
      <w:pPr>
        <w:pStyle w:val="Heading2"/>
        <w:keepNext w:val="0"/>
        <w:keepLines w:val="0"/>
        <w:spacing w:before="340" w:after="14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hxnsnuu7be9n"/>
      <w:bookmarkEnd w:id="7"/>
      <w:r>
        <w:rPr>
          <w:rFonts w:ascii="Times New Roman" w:hAnsi="Times New Roman" w:cs="Times New Roman"/>
          <w:b/>
          <w:bCs/>
          <w:sz w:val="24"/>
          <w:szCs w:val="24"/>
        </w:rPr>
        <w:t>TINY INT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•   Stores very small integers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Range:</w:t>
      </w:r>
    </w:p>
    <w:p w:rsidR="00B53899" w:rsidRDefault="00B53899" w:rsidP="00B53899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Signed: -128 to 127</w:t>
      </w:r>
    </w:p>
    <w:p w:rsidR="00B53899" w:rsidRDefault="00B53899" w:rsidP="00B53899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Unsigned: 0 to 255</w:t>
      </w:r>
    </w:p>
    <w:p w:rsidR="00B53899" w:rsidRDefault="00B53899" w:rsidP="00B53899">
      <w:pPr>
        <w:shd w:val="clear" w:color="auto" w:fill="1E1E24"/>
        <w:spacing w:before="120" w:line="196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tinyint_example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age</w:t>
      </w:r>
      <w:proofErr w:type="spellEnd"/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TINYINT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tinyint_example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age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B53899" w:rsidRDefault="00B53899" w:rsidP="00B53899">
      <w:pPr>
        <w:shd w:val="clear" w:color="auto" w:fill="1E1E24"/>
        <w:spacing w:after="200" w:line="196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99" w:rsidRDefault="00B53899" w:rsidP="00B53899">
      <w:pPr>
        <w:pStyle w:val="Heading2"/>
        <w:keepNext w:val="0"/>
        <w:keepLines w:val="0"/>
        <w:spacing w:before="340" w:after="14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4dhsoknkriho"/>
      <w:bookmarkEnd w:id="8"/>
      <w:r>
        <w:rPr>
          <w:rFonts w:ascii="Times New Roman" w:hAnsi="Times New Roman" w:cs="Times New Roman"/>
          <w:b/>
          <w:bCs/>
          <w:sz w:val="24"/>
          <w:szCs w:val="24"/>
        </w:rPr>
        <w:t>SMALL INT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small integers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Range:</w:t>
      </w:r>
    </w:p>
    <w:p w:rsidR="00B53899" w:rsidRDefault="00B53899" w:rsidP="00B53899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Signed: -32,768 to 32,767</w:t>
      </w:r>
    </w:p>
    <w:p w:rsidR="00B53899" w:rsidRDefault="00B53899" w:rsidP="00B53899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Unsigned: 0 to 65,535</w:t>
      </w:r>
    </w:p>
    <w:p w:rsidR="00B53899" w:rsidRDefault="00B53899" w:rsidP="00B53899">
      <w:pPr>
        <w:shd w:val="clear" w:color="auto" w:fill="1E1E24"/>
        <w:spacing w:before="120" w:line="196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smallint_example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population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SMALLINT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smallint_example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population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15000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B53899" w:rsidRDefault="00B53899" w:rsidP="00B53899">
      <w:pPr>
        <w:shd w:val="clear" w:color="auto" w:fill="1E1E24"/>
        <w:spacing w:after="200" w:line="196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99" w:rsidRDefault="00B53899" w:rsidP="00B53899">
      <w:pPr>
        <w:pStyle w:val="Heading2"/>
        <w:keepNext w:val="0"/>
        <w:keepLines w:val="0"/>
        <w:spacing w:before="340" w:after="14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dba1rzwzwlnv"/>
      <w:bookmarkEnd w:id="9"/>
      <w:r>
        <w:rPr>
          <w:rFonts w:ascii="Times New Roman" w:hAnsi="Times New Roman" w:cs="Times New Roman"/>
          <w:b/>
          <w:bCs/>
          <w:sz w:val="24"/>
          <w:szCs w:val="24"/>
        </w:rPr>
        <w:t>MEDIUM INT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medium sized integers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Range:</w:t>
      </w:r>
    </w:p>
    <w:p w:rsidR="00B53899" w:rsidRDefault="00B53899" w:rsidP="00B53899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Signed: -83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,88,608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 83,88,607</w:t>
      </w:r>
    </w:p>
    <w:p w:rsidR="00B53899" w:rsidRDefault="00B53899" w:rsidP="00B53899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Unsigned: 0 to 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,67,77,215</w:t>
      </w:r>
      <w:proofErr w:type="gramEnd"/>
    </w:p>
    <w:p w:rsidR="00B53899" w:rsidRDefault="00B53899" w:rsidP="00B53899">
      <w:pPr>
        <w:shd w:val="clear" w:color="auto" w:fill="1E1E24"/>
        <w:spacing w:before="120" w:line="196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mediumint_example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visitors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MEDIUMINT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mediumint_example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visitors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5000000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B53899" w:rsidRDefault="00B53899" w:rsidP="00B53899">
      <w:pPr>
        <w:shd w:val="clear" w:color="auto" w:fill="1E1E24"/>
        <w:spacing w:after="200" w:line="196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99" w:rsidRDefault="00B53899" w:rsidP="00B53899">
      <w:pPr>
        <w:pStyle w:val="Heading2"/>
        <w:keepNext w:val="0"/>
        <w:keepLines w:val="0"/>
        <w:spacing w:before="340" w:after="14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fkwq1vhfla7f"/>
      <w:bookmarkEnd w:id="10"/>
      <w:r>
        <w:rPr>
          <w:rFonts w:ascii="Times New Roman" w:hAnsi="Times New Roman" w:cs="Times New Roman"/>
          <w:b/>
          <w:bCs/>
          <w:sz w:val="24"/>
          <w:szCs w:val="24"/>
        </w:rPr>
        <w:t>INT / INTEGER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standard integers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Range:</w:t>
      </w:r>
    </w:p>
    <w:p w:rsidR="00B53899" w:rsidRDefault="00B53899" w:rsidP="00B53899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Signed: -2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,14,74,83,648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 2,14,74,83,647</w:t>
      </w:r>
    </w:p>
    <w:p w:rsidR="00B53899" w:rsidRDefault="00B53899" w:rsidP="00B53899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◦    Unsigned: 0 to 4,29,49,67,295</w:t>
      </w:r>
    </w:p>
    <w:p w:rsidR="00B53899" w:rsidRDefault="00B53899" w:rsidP="00B53899">
      <w:pPr>
        <w:shd w:val="clear" w:color="auto" w:fill="1E1E24"/>
        <w:spacing w:before="120" w:line="196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product_id</w:t>
      </w:r>
      <w:proofErr w:type="spellEnd"/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INT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product_id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123456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B53899" w:rsidRDefault="00B53899" w:rsidP="00B53899">
      <w:pPr>
        <w:shd w:val="clear" w:color="auto" w:fill="1E1E24"/>
        <w:spacing w:after="200" w:line="196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99" w:rsidRDefault="00B53899" w:rsidP="00B53899">
      <w:pPr>
        <w:pStyle w:val="Heading2"/>
        <w:keepNext w:val="0"/>
        <w:keepLines w:val="0"/>
        <w:spacing w:before="340" w:after="14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jhr5t7k4ijs2"/>
      <w:bookmarkEnd w:id="11"/>
      <w:r>
        <w:rPr>
          <w:rFonts w:ascii="Times New Roman" w:hAnsi="Times New Roman" w:cs="Times New Roman"/>
          <w:b/>
          <w:bCs/>
          <w:sz w:val="24"/>
          <w:szCs w:val="24"/>
        </w:rPr>
        <w:t>BIG INT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large integers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Range:</w:t>
      </w:r>
    </w:p>
    <w:p w:rsidR="00B53899" w:rsidRDefault="00B53899" w:rsidP="00B53899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Signed: -9,223,372,036,854,775,808 to 9,223,372,036,854,775,807</w:t>
      </w:r>
    </w:p>
    <w:p w:rsidR="00B53899" w:rsidRDefault="00B53899" w:rsidP="00B53899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◦    Unsigned: 0 to 18,446,744,073,709,551,615</w:t>
      </w:r>
    </w:p>
    <w:p w:rsidR="00B53899" w:rsidRDefault="00B53899" w:rsidP="00B53899">
      <w:pPr>
        <w:shd w:val="clear" w:color="auto" w:fill="1E1E24"/>
        <w:spacing w:before="120" w:line="196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bigint_example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account_balance</w:t>
      </w:r>
      <w:proofErr w:type="spellEnd"/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BIGINT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bigint_example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account_balance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5000000000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B53899" w:rsidRDefault="00B53899" w:rsidP="00B53899">
      <w:pPr>
        <w:shd w:val="clear" w:color="auto" w:fill="1E1E24"/>
        <w:spacing w:after="200" w:line="196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99" w:rsidRDefault="00B53899" w:rsidP="00B53899">
      <w:pPr>
        <w:pStyle w:val="Heading2"/>
        <w:keepNext w:val="0"/>
        <w:keepLines w:val="0"/>
        <w:spacing w:before="340" w:after="14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dm75xwxjx04c"/>
      <w:bookmarkEnd w:id="12"/>
      <w:r>
        <w:rPr>
          <w:rFonts w:ascii="Times New Roman" w:hAnsi="Times New Roman" w:cs="Times New Roman"/>
          <w:b/>
          <w:bCs/>
          <w:sz w:val="24"/>
          <w:szCs w:val="24"/>
        </w:rPr>
        <w:t>FLOAT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floating-point numbers with single precision.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Range:</w:t>
      </w:r>
    </w:p>
    <w:p w:rsidR="00B53899" w:rsidRDefault="00B53899" w:rsidP="00B53899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◦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-3.402823466E+38 to 3.402823466E+38</w:t>
      </w:r>
    </w:p>
    <w:p w:rsidR="00B53899" w:rsidRDefault="00B53899" w:rsidP="00B53899">
      <w:pPr>
        <w:shd w:val="clear" w:color="auto" w:fill="1E1E24"/>
        <w:spacing w:before="120" w:line="196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float_example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temperature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FLOAT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float_example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temperature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36.5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B53899" w:rsidRDefault="00B53899" w:rsidP="00B53899">
      <w:pPr>
        <w:shd w:val="clear" w:color="auto" w:fill="1E1E24"/>
        <w:spacing w:after="200" w:line="196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99" w:rsidRDefault="00B53899" w:rsidP="00B53899">
      <w:pPr>
        <w:pStyle w:val="Heading2"/>
        <w:keepNext w:val="0"/>
        <w:keepLines w:val="0"/>
        <w:spacing w:before="340" w:after="14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rbyyhyxnvd9g"/>
      <w:bookmarkEnd w:id="13"/>
      <w:r>
        <w:rPr>
          <w:rFonts w:ascii="Times New Roman" w:hAnsi="Times New Roman" w:cs="Times New Roman"/>
          <w:b/>
          <w:bCs/>
          <w:sz w:val="24"/>
          <w:szCs w:val="24"/>
        </w:rPr>
        <w:t>DOUBLE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floating-point numbers with double precision.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Range:</w:t>
      </w:r>
    </w:p>
    <w:p w:rsidR="00B53899" w:rsidRDefault="00B53899" w:rsidP="00B53899">
      <w:pPr>
        <w:spacing w:after="100"/>
        <w:ind w:left="94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◦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-1.7976931348623157E+308 to 1.7976931348623157E+308</w:t>
      </w:r>
    </w:p>
    <w:p w:rsidR="00B53899" w:rsidRDefault="00B53899" w:rsidP="00B53899">
      <w:pPr>
        <w:shd w:val="clear" w:color="auto" w:fill="1E1E24"/>
        <w:spacing w:before="120" w:line="196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double_example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5497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distance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DOUBLE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double_example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distance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12345.6789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B53899" w:rsidRDefault="00B53899" w:rsidP="00B53899">
      <w:pPr>
        <w:shd w:val="clear" w:color="auto" w:fill="1E1E24"/>
        <w:spacing w:after="200" w:line="196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99" w:rsidRDefault="00B53899" w:rsidP="00B53899">
      <w:pPr>
        <w:pStyle w:val="Heading2"/>
        <w:keepNext w:val="0"/>
        <w:keepLines w:val="0"/>
        <w:spacing w:before="340" w:after="14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vgo2u9jak1lh"/>
      <w:bookmarkEnd w:id="14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DECIMAL (M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,D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Stores fixed-point numbers with exact precision, commonly used for financial data.</w:t>
      </w:r>
    </w:p>
    <w:p w:rsidR="00B53899" w:rsidRDefault="00B53899" w:rsidP="00B53899">
      <w:pPr>
        <w:spacing w:after="100"/>
        <w:ind w:left="580" w:hanging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  M is the maximum number of digits, and D is the number of digits after the decimal.</w:t>
      </w:r>
    </w:p>
    <w:p w:rsidR="00B53899" w:rsidRDefault="00B53899" w:rsidP="00B53899">
      <w:pPr>
        <w:shd w:val="clear" w:color="auto" w:fill="1E1E24"/>
        <w:spacing w:before="120" w:line="196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CREATE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decimal_example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price</w:t>
      </w:r>
      <w:proofErr w:type="gram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DECIMAL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B53899" w:rsidRDefault="00B53899" w:rsidP="00B53899">
      <w:pPr>
        <w:shd w:val="clear" w:color="auto" w:fill="1E1E24"/>
        <w:ind w:left="360" w:right="220"/>
        <w:rPr>
          <w:rFonts w:ascii="Times New Roman" w:eastAsia="Times New Roman" w:hAnsi="Times New Roman" w:cs="Times New Roman"/>
          <w:color w:val="E8E8E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INSERT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decimal_example</w:t>
      </w:r>
      <w:proofErr w:type="spellEnd"/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E8E8E8"/>
          <w:sz w:val="24"/>
          <w:szCs w:val="24"/>
        </w:rPr>
        <w:t>price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5AA9E6"/>
          <w:sz w:val="24"/>
          <w:szCs w:val="24"/>
        </w:rPr>
        <w:t>VALUES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E5497A"/>
          <w:sz w:val="24"/>
          <w:szCs w:val="24"/>
        </w:rPr>
        <w:t>1999.99</w:t>
      </w:r>
      <w:r>
        <w:rPr>
          <w:rFonts w:ascii="Times New Roman" w:eastAsia="Times New Roman" w:hAnsi="Times New Roman" w:cs="Times New Roman"/>
          <w:color w:val="E8E8E8"/>
          <w:sz w:val="24"/>
          <w:szCs w:val="24"/>
        </w:rPr>
        <w:t>);</w:t>
      </w:r>
    </w:p>
    <w:p w:rsidR="00B53899" w:rsidRDefault="00B53899" w:rsidP="00B53899">
      <w:pPr>
        <w:shd w:val="clear" w:color="auto" w:fill="1E1E24"/>
        <w:spacing w:after="200" w:line="196" w:lineRule="auto"/>
        <w:ind w:left="360" w:right="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53899" w:rsidRPr="00B53899" w:rsidRDefault="00B53899" w:rsidP="00B5389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15" w:name="_58gv46sy1aez"/>
      <w:bookmarkStart w:id="16" w:name="_GoBack"/>
      <w:bookmarkEnd w:id="15"/>
      <w:bookmarkEnd w:id="16"/>
    </w:p>
    <w:p w:rsidR="009D6F9B" w:rsidRDefault="009D6F9B"/>
    <w:sectPr w:rsidR="009D6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899"/>
    <w:rsid w:val="009D6F9B"/>
    <w:rsid w:val="00B5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17D60C-EEFD-4DB4-9F5F-2EA642492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899"/>
    <w:pPr>
      <w:spacing w:after="0" w:line="276" w:lineRule="auto"/>
    </w:pPr>
    <w:rPr>
      <w:rFonts w:ascii="Arial" w:eastAsia="Arial" w:hAnsi="Arial" w:cs="Arial"/>
      <w:lang w:eastAsia="en-IN"/>
    </w:rPr>
  </w:style>
  <w:style w:type="paragraph" w:styleId="Heading1">
    <w:name w:val="heading 1"/>
    <w:basedOn w:val="Normal"/>
    <w:next w:val="Normal"/>
    <w:link w:val="Heading1Char"/>
    <w:qFormat/>
    <w:rsid w:val="00B53899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53899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899"/>
    <w:rPr>
      <w:rFonts w:ascii="Arial" w:eastAsia="Times New Roman" w:hAnsi="Arial" w:cs="Arial"/>
      <w:sz w:val="40"/>
      <w:szCs w:val="40"/>
      <w:lang w:eastAsia="en-IN"/>
    </w:rPr>
  </w:style>
  <w:style w:type="character" w:customStyle="1" w:styleId="Heading2Char">
    <w:name w:val="Heading 2 Char"/>
    <w:basedOn w:val="DefaultParagraphFont"/>
    <w:link w:val="Heading2"/>
    <w:semiHidden/>
    <w:rsid w:val="00B53899"/>
    <w:rPr>
      <w:rFonts w:ascii="Arial" w:eastAsia="Times New Roman" w:hAnsi="Arial" w:cs="Arial"/>
      <w:sz w:val="32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41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2026-10-07T15:32:00Z</dcterms:created>
  <dcterms:modified xsi:type="dcterms:W3CDTF">2026-10-07T15:33:00Z</dcterms:modified>
</cp:coreProperties>
</file>