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350C" w14:textId="06FABE9A" w:rsidR="006A3F45" w:rsidRDefault="008E51C3" w:rsidP="009F5454">
      <w:pPr>
        <w:pStyle w:val="Heading1"/>
        <w:numPr>
          <w:ilvl w:val="0"/>
          <w:numId w:val="1"/>
        </w:numPr>
      </w:pPr>
      <w:r>
        <w:t>Edit</w:t>
      </w:r>
      <w:r w:rsidR="009F5454">
        <w:t xml:space="preserve"> config file</w:t>
      </w:r>
    </w:p>
    <w:p w14:paraId="190B7F39" w14:textId="30ED775D" w:rsidR="002D744F" w:rsidRPr="002D744F" w:rsidRDefault="00B00AE7" w:rsidP="002D744F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 xml:space="preserve">Plant details </w:t>
      </w:r>
    </w:p>
    <w:p w14:paraId="59FF8F0E" w14:textId="64D56090" w:rsidR="009F5454" w:rsidRDefault="0082663D" w:rsidP="009F5454">
      <w:r>
        <w:rPr>
          <w:noProof/>
        </w:rPr>
        <w:drawing>
          <wp:inline distT="0" distB="0" distL="0" distR="0" wp14:anchorId="04D61F0B" wp14:editId="3BA28502">
            <wp:extent cx="3962400" cy="12192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C6E91" w14:paraId="674F5A8F" w14:textId="77777777" w:rsidTr="00BF3573">
        <w:tc>
          <w:tcPr>
            <w:tcW w:w="2065" w:type="dxa"/>
          </w:tcPr>
          <w:p w14:paraId="377BB6AD" w14:textId="287326C3" w:rsidR="002C6E91" w:rsidRPr="00FD17BB" w:rsidRDefault="002C6E91" w:rsidP="009F5454">
            <w:pPr>
              <w:rPr>
                <w:b/>
                <w:bCs/>
                <w:sz w:val="24"/>
                <w:szCs w:val="24"/>
              </w:rPr>
            </w:pPr>
            <w:r w:rsidRPr="00FD17BB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285" w:type="dxa"/>
          </w:tcPr>
          <w:p w14:paraId="201BD88D" w14:textId="2D301152" w:rsidR="002C6E91" w:rsidRPr="00FD17BB" w:rsidRDefault="00365A25" w:rsidP="009F5454">
            <w:pPr>
              <w:rPr>
                <w:b/>
                <w:bCs/>
                <w:sz w:val="24"/>
                <w:szCs w:val="24"/>
              </w:rPr>
            </w:pPr>
            <w:r w:rsidRPr="00FD17B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C6E91" w14:paraId="4C54889C" w14:textId="77777777" w:rsidTr="00BF3573">
        <w:trPr>
          <w:trHeight w:val="332"/>
        </w:trPr>
        <w:tc>
          <w:tcPr>
            <w:tcW w:w="2065" w:type="dxa"/>
          </w:tcPr>
          <w:p w14:paraId="6A5208C6" w14:textId="493D6A2E" w:rsidR="002C6E91" w:rsidRDefault="002C6E91" w:rsidP="009F5454">
            <w:proofErr w:type="spellStart"/>
            <w:r>
              <w:t>input_parameters</w:t>
            </w:r>
            <w:proofErr w:type="spellEnd"/>
          </w:p>
        </w:tc>
        <w:tc>
          <w:tcPr>
            <w:tcW w:w="7285" w:type="dxa"/>
          </w:tcPr>
          <w:p w14:paraId="68277230" w14:textId="2D2311D3" w:rsidR="002C6E91" w:rsidRDefault="00365A25" w:rsidP="009F5454">
            <w:r>
              <w:t xml:space="preserve">Type the input </w:t>
            </w:r>
            <w:r w:rsidR="003C4AC6">
              <w:t>keys</w:t>
            </w:r>
            <w:r>
              <w:t xml:space="preserve"> </w:t>
            </w:r>
            <w:r w:rsidR="00D8123A">
              <w:t xml:space="preserve">to </w:t>
            </w:r>
            <w:r w:rsidR="009E4093">
              <w:t xml:space="preserve">be read from </w:t>
            </w:r>
            <w:r w:rsidR="003C4AC6">
              <w:t>DOSMON server (</w:t>
            </w:r>
            <w:proofErr w:type="spellStart"/>
            <w:r w:rsidR="003C4AC6">
              <w:t>E.g</w:t>
            </w:r>
            <w:proofErr w:type="spellEnd"/>
            <w:r w:rsidR="003C4AC6">
              <w:t xml:space="preserve">, </w:t>
            </w:r>
            <w:r w:rsidR="00D8123A">
              <w:t>CNI, QIN</w:t>
            </w:r>
            <w:r w:rsidR="000A571D">
              <w:t>)</w:t>
            </w:r>
          </w:p>
        </w:tc>
      </w:tr>
      <w:tr w:rsidR="002C6E91" w14:paraId="6073EEF3" w14:textId="77777777" w:rsidTr="00BF3573">
        <w:trPr>
          <w:trHeight w:val="332"/>
        </w:trPr>
        <w:tc>
          <w:tcPr>
            <w:tcW w:w="2065" w:type="dxa"/>
          </w:tcPr>
          <w:p w14:paraId="71BA0F77" w14:textId="4A1A2791" w:rsidR="002C6E91" w:rsidRDefault="00365A25" w:rsidP="009F5454">
            <w:proofErr w:type="spellStart"/>
            <w:r>
              <w:t>o</w:t>
            </w:r>
            <w:r w:rsidR="002C6E91">
              <w:t>utput_parameters</w:t>
            </w:r>
            <w:proofErr w:type="spellEnd"/>
          </w:p>
        </w:tc>
        <w:tc>
          <w:tcPr>
            <w:tcW w:w="7285" w:type="dxa"/>
          </w:tcPr>
          <w:p w14:paraId="09F03D7F" w14:textId="1FC51693" w:rsidR="002C6E91" w:rsidRDefault="00666B55" w:rsidP="009F5454">
            <w:r>
              <w:t xml:space="preserve">Type the keys </w:t>
            </w:r>
            <w:r w:rsidR="00BF3573">
              <w:t xml:space="preserve">to </w:t>
            </w:r>
            <w:r>
              <w:t>be sent to DOSMON server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 w:rsidR="00BF3573">
              <w:t>CINRaw</w:t>
            </w:r>
            <w:proofErr w:type="spellEnd"/>
            <w:r w:rsidR="00BF3573">
              <w:t xml:space="preserve">, </w:t>
            </w:r>
            <w:proofErr w:type="spellStart"/>
            <w:proofErr w:type="gramStart"/>
            <w:r w:rsidR="00BF3573">
              <w:t>CNICorrect</w:t>
            </w:r>
            <w:proofErr w:type="spellEnd"/>
            <w:r w:rsidR="00BF3573">
              <w:t>..</w:t>
            </w:r>
            <w:proofErr w:type="gramEnd"/>
            <w:r w:rsidR="00960B8E">
              <w:t>)</w:t>
            </w:r>
          </w:p>
        </w:tc>
      </w:tr>
      <w:tr w:rsidR="002C6E91" w14:paraId="1E6B05EB" w14:textId="77777777" w:rsidTr="00BF3573">
        <w:trPr>
          <w:trHeight w:val="323"/>
        </w:trPr>
        <w:tc>
          <w:tcPr>
            <w:tcW w:w="2065" w:type="dxa"/>
          </w:tcPr>
          <w:p w14:paraId="4C28D407" w14:textId="1A482F7F" w:rsidR="002C6E91" w:rsidRDefault="002C6E91" w:rsidP="009F5454">
            <w:proofErr w:type="spellStart"/>
            <w:r>
              <w:t>model_name</w:t>
            </w:r>
            <w:proofErr w:type="spellEnd"/>
          </w:p>
        </w:tc>
        <w:tc>
          <w:tcPr>
            <w:tcW w:w="7285" w:type="dxa"/>
          </w:tcPr>
          <w:p w14:paraId="555AFB64" w14:textId="10E271D5" w:rsidR="002C6E91" w:rsidRDefault="00891C20" w:rsidP="009F5454">
            <w:r>
              <w:t>Type the name of the binary file used for prediction (</w:t>
            </w:r>
            <w:proofErr w:type="spellStart"/>
            <w:r w:rsidR="003F0E6E">
              <w:t>KNN_FD_Model</w:t>
            </w:r>
            <w:proofErr w:type="spellEnd"/>
            <w:r w:rsidR="00D25289">
              <w:t>)</w:t>
            </w:r>
          </w:p>
        </w:tc>
      </w:tr>
    </w:tbl>
    <w:p w14:paraId="7510FA3C" w14:textId="77777777" w:rsidR="003239FB" w:rsidRDefault="003239FB" w:rsidP="009F5454"/>
    <w:p w14:paraId="72C98CEF" w14:textId="1604B14E" w:rsidR="000A3B33" w:rsidRDefault="000A3B33" w:rsidP="000A3B33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Account and Device details</w:t>
      </w:r>
    </w:p>
    <w:p w14:paraId="095F1DB2" w14:textId="3F72E441" w:rsidR="004230B1" w:rsidRDefault="007627CE" w:rsidP="009F5454">
      <w:r>
        <w:rPr>
          <w:noProof/>
        </w:rPr>
        <w:drawing>
          <wp:inline distT="0" distB="0" distL="0" distR="0" wp14:anchorId="52DD38A3" wp14:editId="7A998AA3">
            <wp:extent cx="2743200" cy="1027611"/>
            <wp:effectExtent l="0" t="0" r="0" b="12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993" cy="10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A022C" wp14:editId="40E36783">
            <wp:extent cx="3184151" cy="10572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r="3082"/>
                    <a:stretch/>
                  </pic:blipFill>
                  <pic:spPr bwMode="auto">
                    <a:xfrm>
                      <a:off x="0" y="0"/>
                      <a:ext cx="3201391" cy="106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230B1" w14:paraId="742F2F83" w14:textId="77777777" w:rsidTr="009D1525">
        <w:tc>
          <w:tcPr>
            <w:tcW w:w="2155" w:type="dxa"/>
          </w:tcPr>
          <w:p w14:paraId="4EB54CA7" w14:textId="77777777" w:rsidR="004230B1" w:rsidRPr="00FD17BB" w:rsidRDefault="004230B1" w:rsidP="000D7808">
            <w:pPr>
              <w:rPr>
                <w:b/>
                <w:bCs/>
                <w:sz w:val="24"/>
                <w:szCs w:val="24"/>
              </w:rPr>
            </w:pPr>
            <w:r w:rsidRPr="00FD17BB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195" w:type="dxa"/>
          </w:tcPr>
          <w:p w14:paraId="1C4A947D" w14:textId="77777777" w:rsidR="004230B1" w:rsidRPr="00FD17BB" w:rsidRDefault="004230B1" w:rsidP="000D7808">
            <w:pPr>
              <w:rPr>
                <w:b/>
                <w:bCs/>
                <w:sz w:val="24"/>
                <w:szCs w:val="24"/>
              </w:rPr>
            </w:pPr>
            <w:r w:rsidRPr="00FD17B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230B1" w14:paraId="7B8C58C7" w14:textId="77777777" w:rsidTr="009D1525">
        <w:trPr>
          <w:trHeight w:val="332"/>
        </w:trPr>
        <w:tc>
          <w:tcPr>
            <w:tcW w:w="2155" w:type="dxa"/>
          </w:tcPr>
          <w:p w14:paraId="513EA5F5" w14:textId="2843DD3C" w:rsidR="004230B1" w:rsidRDefault="00B3260F" w:rsidP="000D7808">
            <w:proofErr w:type="spellStart"/>
            <w:r>
              <w:t>url</w:t>
            </w:r>
            <w:proofErr w:type="spellEnd"/>
          </w:p>
        </w:tc>
        <w:tc>
          <w:tcPr>
            <w:tcW w:w="7195" w:type="dxa"/>
          </w:tcPr>
          <w:p w14:paraId="6B717B19" w14:textId="02E918F5" w:rsidR="004230B1" w:rsidRDefault="000A71BA" w:rsidP="000D7808">
            <w:r>
              <w:t xml:space="preserve">Type the </w:t>
            </w:r>
            <w:proofErr w:type="spellStart"/>
            <w:r w:rsidR="000102C8">
              <w:t>url</w:t>
            </w:r>
            <w:proofErr w:type="spellEnd"/>
            <w:r w:rsidR="000102C8">
              <w:t xml:space="preserve"> for DOSMON</w:t>
            </w:r>
          </w:p>
        </w:tc>
      </w:tr>
      <w:tr w:rsidR="004230B1" w14:paraId="15B460B5" w14:textId="77777777" w:rsidTr="009D1525">
        <w:trPr>
          <w:trHeight w:val="332"/>
        </w:trPr>
        <w:tc>
          <w:tcPr>
            <w:tcW w:w="2155" w:type="dxa"/>
          </w:tcPr>
          <w:p w14:paraId="5236BD4F" w14:textId="73C2C089" w:rsidR="004230B1" w:rsidRDefault="000A71BA" w:rsidP="000D7808">
            <w:r>
              <w:t>u</w:t>
            </w:r>
            <w:r w:rsidR="00B3260F">
              <w:t>sername</w:t>
            </w:r>
          </w:p>
        </w:tc>
        <w:tc>
          <w:tcPr>
            <w:tcW w:w="7195" w:type="dxa"/>
          </w:tcPr>
          <w:p w14:paraId="190952A6" w14:textId="7908DAEC" w:rsidR="004230B1" w:rsidRDefault="000102C8" w:rsidP="000D7808">
            <w:r>
              <w:t>Enter your DOSMON username (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r w:rsidR="00907731">
              <w:t>xxx</w:t>
            </w:r>
            <w:r>
              <w:t>@doscon.no)</w:t>
            </w:r>
          </w:p>
        </w:tc>
      </w:tr>
      <w:tr w:rsidR="000102C8" w14:paraId="586F886A" w14:textId="77777777" w:rsidTr="009D1525">
        <w:trPr>
          <w:trHeight w:val="323"/>
        </w:trPr>
        <w:tc>
          <w:tcPr>
            <w:tcW w:w="2155" w:type="dxa"/>
          </w:tcPr>
          <w:p w14:paraId="43EEAE49" w14:textId="5B0A791A" w:rsidR="000102C8" w:rsidRDefault="000102C8" w:rsidP="000102C8">
            <w:r>
              <w:t>password</w:t>
            </w:r>
          </w:p>
        </w:tc>
        <w:tc>
          <w:tcPr>
            <w:tcW w:w="7195" w:type="dxa"/>
          </w:tcPr>
          <w:p w14:paraId="36A0F8A4" w14:textId="21F227E4" w:rsidR="000102C8" w:rsidRDefault="000102C8" w:rsidP="000102C8">
            <w:r>
              <w:t>Enter your DOSMON password (it is the same password used to login to DOSMON account)</w:t>
            </w:r>
          </w:p>
        </w:tc>
      </w:tr>
      <w:tr w:rsidR="000A71BA" w14:paraId="1256A432" w14:textId="77777777" w:rsidTr="009D1525">
        <w:trPr>
          <w:trHeight w:val="323"/>
        </w:trPr>
        <w:tc>
          <w:tcPr>
            <w:tcW w:w="2155" w:type="dxa"/>
          </w:tcPr>
          <w:p w14:paraId="150A494A" w14:textId="2F485065" w:rsidR="000A71BA" w:rsidRDefault="00D30B65" w:rsidP="000D7808">
            <w:proofErr w:type="spellStart"/>
            <w:r>
              <w:t>Device_id</w:t>
            </w:r>
            <w:proofErr w:type="spellEnd"/>
          </w:p>
        </w:tc>
        <w:tc>
          <w:tcPr>
            <w:tcW w:w="7195" w:type="dxa"/>
          </w:tcPr>
          <w:p w14:paraId="46AA67A3" w14:textId="03D69548" w:rsidR="000A71BA" w:rsidRDefault="00CC0200" w:rsidP="000D7808">
            <w:r>
              <w:t xml:space="preserve">DOSMON device </w:t>
            </w:r>
            <w:r w:rsidR="009D08CB">
              <w:t>from which the data is either read or sent.</w:t>
            </w:r>
          </w:p>
        </w:tc>
      </w:tr>
      <w:tr w:rsidR="00D30B65" w14:paraId="1D1AFAE1" w14:textId="77777777" w:rsidTr="009D1525">
        <w:trPr>
          <w:trHeight w:val="323"/>
        </w:trPr>
        <w:tc>
          <w:tcPr>
            <w:tcW w:w="2155" w:type="dxa"/>
          </w:tcPr>
          <w:p w14:paraId="2731378C" w14:textId="4F629B2B" w:rsidR="00D30B65" w:rsidRDefault="00D30B65" w:rsidP="000D7808">
            <w:proofErr w:type="spellStart"/>
            <w:r>
              <w:t>mqtt_ip</w:t>
            </w:r>
            <w:proofErr w:type="spellEnd"/>
          </w:p>
        </w:tc>
        <w:tc>
          <w:tcPr>
            <w:tcW w:w="7195" w:type="dxa"/>
          </w:tcPr>
          <w:p w14:paraId="262CBB52" w14:textId="4737EA01" w:rsidR="00D30B65" w:rsidRDefault="00CC0200" w:rsidP="000D7808">
            <w:r>
              <w:t>In case the DOSMON server does</w:t>
            </w:r>
            <w:r w:rsidR="00574EE1">
              <w:t xml:space="preserve"> not</w:t>
            </w:r>
            <w:r>
              <w:t xml:space="preserve"> have a</w:t>
            </w:r>
            <w:r w:rsidR="00051297">
              <w:t xml:space="preserve"> valid</w:t>
            </w:r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,</w:t>
            </w:r>
            <w:proofErr w:type="gramEnd"/>
            <w:r>
              <w:t xml:space="preserve"> you can also input the IP address of the server</w:t>
            </w:r>
          </w:p>
        </w:tc>
      </w:tr>
    </w:tbl>
    <w:p w14:paraId="36B9C577" w14:textId="77777777" w:rsidR="009D1525" w:rsidRDefault="009D1525" w:rsidP="009D1525">
      <w:pPr>
        <w:pStyle w:val="Heading2"/>
        <w:ind w:left="720"/>
        <w:rPr>
          <w:noProof/>
        </w:rPr>
      </w:pPr>
    </w:p>
    <w:p w14:paraId="112DCE8F" w14:textId="5D2749CA" w:rsidR="009D1525" w:rsidRDefault="009D1525" w:rsidP="009D1525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Buffer data</w:t>
      </w:r>
    </w:p>
    <w:p w14:paraId="38C06DA5" w14:textId="4655A9F3" w:rsidR="009D1525" w:rsidRDefault="00DD4F21" w:rsidP="009F5454">
      <w:r>
        <w:rPr>
          <w:noProof/>
        </w:rPr>
        <w:drawing>
          <wp:inline distT="0" distB="0" distL="0" distR="0" wp14:anchorId="116CE386" wp14:editId="1961570F">
            <wp:extent cx="4810125" cy="1066800"/>
            <wp:effectExtent l="0" t="0" r="9525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71A1" w14:textId="046C63B5" w:rsidR="009D1525" w:rsidRDefault="00285DDD" w:rsidP="009F5454">
      <w:r>
        <w:t>Input the parameters</w:t>
      </w:r>
      <w:r w:rsidR="00A606F0">
        <w:t xml:space="preserve"> in the config file</w:t>
      </w:r>
      <w:r>
        <w:t xml:space="preserve"> that should be updated at the end of each </w:t>
      </w:r>
      <w:r w:rsidR="008F3220">
        <w:t>run</w:t>
      </w:r>
    </w:p>
    <w:p w14:paraId="3DE30978" w14:textId="77777777" w:rsidR="006341A4" w:rsidRDefault="0077684C" w:rsidP="00B47642">
      <w:pPr>
        <w:pStyle w:val="Heading1"/>
        <w:numPr>
          <w:ilvl w:val="0"/>
          <w:numId w:val="1"/>
        </w:numPr>
      </w:pPr>
      <w:r>
        <w:lastRenderedPageBreak/>
        <w:t>Input your algorithm</w:t>
      </w:r>
      <w:r w:rsidR="006341A4">
        <w:t xml:space="preserve"> </w:t>
      </w:r>
    </w:p>
    <w:p w14:paraId="50A06FD5" w14:textId="0DE80C59" w:rsidR="006341A4" w:rsidRDefault="006341A4" w:rsidP="006341A4">
      <w:pPr>
        <w:pStyle w:val="Heading2"/>
        <w:numPr>
          <w:ilvl w:val="0"/>
          <w:numId w:val="5"/>
        </w:numPr>
      </w:pPr>
      <w:r>
        <w:t xml:space="preserve">Step 1: Select the </w:t>
      </w:r>
      <w:proofErr w:type="spellStart"/>
      <w:r>
        <w:t>datakeys</w:t>
      </w:r>
      <w:proofErr w:type="spellEnd"/>
      <w:r>
        <w:t xml:space="preserve"> that will be used as predictors for the model</w:t>
      </w:r>
    </w:p>
    <w:p w14:paraId="1A2E6CC7" w14:textId="37DA778F" w:rsidR="005A1BD9" w:rsidRDefault="008D1362" w:rsidP="005A1BD9">
      <w:r>
        <w:rPr>
          <w:noProof/>
        </w:rPr>
        <w:drawing>
          <wp:inline distT="0" distB="0" distL="0" distR="0" wp14:anchorId="327D58E6" wp14:editId="0DC83F35">
            <wp:extent cx="5610225" cy="27622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243" w14:textId="11926847" w:rsidR="00163011" w:rsidRDefault="00163011" w:rsidP="005A1BD9"/>
    <w:p w14:paraId="38B737C5" w14:textId="77777777" w:rsidR="00163011" w:rsidRPr="005A1BD9" w:rsidRDefault="00163011" w:rsidP="005A1BD9"/>
    <w:p w14:paraId="4728CB0B" w14:textId="020FDBD9" w:rsidR="006341A4" w:rsidRDefault="006341A4" w:rsidP="006341A4">
      <w:pPr>
        <w:pStyle w:val="Heading2"/>
        <w:numPr>
          <w:ilvl w:val="0"/>
          <w:numId w:val="5"/>
        </w:numPr>
      </w:pPr>
      <w:r>
        <w:t>Step 2: Prepare the predictors for the model</w:t>
      </w:r>
    </w:p>
    <w:p w14:paraId="3571C73C" w14:textId="4E60254E" w:rsidR="005A1BD9" w:rsidRDefault="00C42E60" w:rsidP="005A1BD9">
      <w:r>
        <w:t>Convert the raw values obtained from DOSMON or from the config file to the list of predictors that can be used in the model</w:t>
      </w:r>
    </w:p>
    <w:p w14:paraId="24F24D49" w14:textId="481D0C4F" w:rsidR="00C42E60" w:rsidRPr="005A1BD9" w:rsidRDefault="001915B9" w:rsidP="005A1BD9">
      <w:r>
        <w:rPr>
          <w:noProof/>
        </w:rPr>
        <w:drawing>
          <wp:inline distT="0" distB="0" distL="0" distR="0" wp14:anchorId="1C91DCA5" wp14:editId="22CA5B4B">
            <wp:extent cx="5372100" cy="16668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8F79" w14:textId="7D80AD04" w:rsidR="00B47642" w:rsidRDefault="006341A4" w:rsidP="006341A4">
      <w:pPr>
        <w:pStyle w:val="Heading2"/>
        <w:numPr>
          <w:ilvl w:val="0"/>
          <w:numId w:val="5"/>
        </w:numPr>
      </w:pPr>
      <w:r>
        <w:lastRenderedPageBreak/>
        <w:t xml:space="preserve">Step 3: </w:t>
      </w:r>
      <w:r w:rsidRPr="006341A4">
        <w:t>Load model file and generate model predictions</w:t>
      </w:r>
    </w:p>
    <w:p w14:paraId="4C7A7BD5" w14:textId="6D16F442" w:rsidR="006341A4" w:rsidRDefault="006D5C50" w:rsidP="006341A4">
      <w:r>
        <w:rPr>
          <w:noProof/>
        </w:rPr>
        <w:drawing>
          <wp:inline distT="0" distB="0" distL="0" distR="0" wp14:anchorId="24A586FB" wp14:editId="2B47985F">
            <wp:extent cx="5943600" cy="37014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EABB" w14:textId="4AF4F5FD" w:rsidR="005E3A98" w:rsidRDefault="005E3A98" w:rsidP="005E3A98">
      <w:pPr>
        <w:pStyle w:val="Heading1"/>
        <w:numPr>
          <w:ilvl w:val="0"/>
          <w:numId w:val="1"/>
        </w:numPr>
      </w:pPr>
      <w:r>
        <w:t>Send data to DOSMON</w:t>
      </w:r>
    </w:p>
    <w:p w14:paraId="328DD9F4" w14:textId="775BFCD5" w:rsidR="00786F0A" w:rsidRPr="00786F0A" w:rsidRDefault="00786F0A" w:rsidP="00786F0A">
      <w:r>
        <w:t>Covert the model predictions to a dictionary before sending them to DOSMON server</w:t>
      </w:r>
    </w:p>
    <w:p w14:paraId="52F50978" w14:textId="1CC71F3E" w:rsidR="00786F0A" w:rsidRDefault="008715FC" w:rsidP="00786F0A">
      <w:r>
        <w:rPr>
          <w:noProof/>
        </w:rPr>
        <w:drawing>
          <wp:inline distT="0" distB="0" distL="0" distR="0" wp14:anchorId="73A2B018" wp14:editId="434A846D">
            <wp:extent cx="3819525" cy="1362075"/>
            <wp:effectExtent l="0" t="0" r="9525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1065" w14:textId="16EDF7EB" w:rsidR="00B940F0" w:rsidRDefault="005E3A98" w:rsidP="00B940F0">
      <w:pPr>
        <w:pStyle w:val="Heading1"/>
        <w:numPr>
          <w:ilvl w:val="0"/>
          <w:numId w:val="1"/>
        </w:numPr>
      </w:pPr>
      <w:r>
        <w:t>Update config file</w:t>
      </w:r>
    </w:p>
    <w:p w14:paraId="1B3270DC" w14:textId="0AB2E261" w:rsidR="0086680E" w:rsidRDefault="00617F4E" w:rsidP="00B47642">
      <w:r>
        <w:t>Prepare the values from the config file which you would like to update.</w:t>
      </w:r>
      <w:r w:rsidR="00850C9D">
        <w:rPr>
          <w:noProof/>
        </w:rPr>
        <w:drawing>
          <wp:inline distT="0" distB="0" distL="0" distR="0" wp14:anchorId="2CA202FD" wp14:editId="31A51805">
            <wp:extent cx="5943600" cy="1440815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B60"/>
    <w:multiLevelType w:val="hybridMultilevel"/>
    <w:tmpl w:val="267A6D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4A18"/>
    <w:multiLevelType w:val="hybridMultilevel"/>
    <w:tmpl w:val="046AB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7DD7"/>
    <w:multiLevelType w:val="hybridMultilevel"/>
    <w:tmpl w:val="9DF6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B7F31"/>
    <w:multiLevelType w:val="hybridMultilevel"/>
    <w:tmpl w:val="267A6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160A4"/>
    <w:multiLevelType w:val="hybridMultilevel"/>
    <w:tmpl w:val="388A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038">
    <w:abstractNumId w:val="2"/>
  </w:num>
  <w:num w:numId="2" w16cid:durableId="1105732147">
    <w:abstractNumId w:val="4"/>
  </w:num>
  <w:num w:numId="3" w16cid:durableId="507259870">
    <w:abstractNumId w:val="3"/>
  </w:num>
  <w:num w:numId="4" w16cid:durableId="984969403">
    <w:abstractNumId w:val="0"/>
  </w:num>
  <w:num w:numId="5" w16cid:durableId="142129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tjQ2MzIzMTQwNTVV0lEKTi0uzszPAykwrAUAV5J90SwAAAA="/>
  </w:docVars>
  <w:rsids>
    <w:rsidRoot w:val="004B553C"/>
    <w:rsid w:val="000102C8"/>
    <w:rsid w:val="00051297"/>
    <w:rsid w:val="000A2A5C"/>
    <w:rsid w:val="000A3B33"/>
    <w:rsid w:val="000A571D"/>
    <w:rsid w:val="000A71BA"/>
    <w:rsid w:val="000C3A8D"/>
    <w:rsid w:val="000D2604"/>
    <w:rsid w:val="00163011"/>
    <w:rsid w:val="001915B9"/>
    <w:rsid w:val="0021480C"/>
    <w:rsid w:val="00285DDD"/>
    <w:rsid w:val="002C6E91"/>
    <w:rsid w:val="002D744F"/>
    <w:rsid w:val="003239FB"/>
    <w:rsid w:val="00365A25"/>
    <w:rsid w:val="003C4AC6"/>
    <w:rsid w:val="003F0E6E"/>
    <w:rsid w:val="00401E6D"/>
    <w:rsid w:val="004230B1"/>
    <w:rsid w:val="00491EA4"/>
    <w:rsid w:val="004B553C"/>
    <w:rsid w:val="00574EE1"/>
    <w:rsid w:val="005A1BD9"/>
    <w:rsid w:val="005E3A98"/>
    <w:rsid w:val="005F309E"/>
    <w:rsid w:val="00617F4E"/>
    <w:rsid w:val="006341A4"/>
    <w:rsid w:val="00666B55"/>
    <w:rsid w:val="006A3F45"/>
    <w:rsid w:val="006D5C50"/>
    <w:rsid w:val="007627CE"/>
    <w:rsid w:val="0077684C"/>
    <w:rsid w:val="00786F0A"/>
    <w:rsid w:val="0082663D"/>
    <w:rsid w:val="00850C9D"/>
    <w:rsid w:val="0086680E"/>
    <w:rsid w:val="008715FC"/>
    <w:rsid w:val="00891C20"/>
    <w:rsid w:val="008D1362"/>
    <w:rsid w:val="008E51C3"/>
    <w:rsid w:val="008F3220"/>
    <w:rsid w:val="00907731"/>
    <w:rsid w:val="00960B8E"/>
    <w:rsid w:val="009D08CB"/>
    <w:rsid w:val="009D1525"/>
    <w:rsid w:val="009E4093"/>
    <w:rsid w:val="009F5454"/>
    <w:rsid w:val="00A606F0"/>
    <w:rsid w:val="00AA0CCA"/>
    <w:rsid w:val="00B00AE7"/>
    <w:rsid w:val="00B3260F"/>
    <w:rsid w:val="00B47642"/>
    <w:rsid w:val="00B666CC"/>
    <w:rsid w:val="00B940F0"/>
    <w:rsid w:val="00BC52A0"/>
    <w:rsid w:val="00BF3573"/>
    <w:rsid w:val="00C42E60"/>
    <w:rsid w:val="00CC0200"/>
    <w:rsid w:val="00D25289"/>
    <w:rsid w:val="00D30B65"/>
    <w:rsid w:val="00D8123A"/>
    <w:rsid w:val="00DD4F21"/>
    <w:rsid w:val="00ED1ABA"/>
    <w:rsid w:val="00FD17B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F1D7"/>
  <w15:chartTrackingRefBased/>
  <w15:docId w15:val="{135E39E0-2928-42E5-B3C3-08DAA396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454"/>
    <w:pPr>
      <w:ind w:left="720"/>
      <w:contextualSpacing/>
    </w:pPr>
  </w:style>
  <w:style w:type="table" w:styleId="TableGrid">
    <w:name w:val="Table Grid"/>
    <w:basedOn w:val="TableNormal"/>
    <w:uiPriority w:val="39"/>
    <w:rsid w:val="002C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0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6d054-a06f-4da7-9346-63ceb89e7409">
      <Terms xmlns="http://schemas.microsoft.com/office/infopath/2007/PartnerControls"/>
    </lcf76f155ced4ddcb4097134ff3c332f>
    <TaxCatchAll xmlns="06d79a6a-b2f2-42e8-91ba-ceba4665405d" xsi:nil="true"/>
    <Personorgroup xmlns="deb6d054-a06f-4da7-9346-63ceb89e7409">
      <UserInfo>
        <DisplayName/>
        <AccountId xsi:nil="true"/>
        <AccountType/>
      </UserInfo>
    </Personorgroup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47E08E3E56149AE3F3787C3197E0D" ma:contentTypeVersion="17" ma:contentTypeDescription="Create a new document." ma:contentTypeScope="" ma:versionID="2dbf159f31365a672ddb31e6a26f3620">
  <xsd:schema xmlns:xsd="http://www.w3.org/2001/XMLSchema" xmlns:xs="http://www.w3.org/2001/XMLSchema" xmlns:p="http://schemas.microsoft.com/office/2006/metadata/properties" xmlns:ns2="deb6d054-a06f-4da7-9346-63ceb89e7409" xmlns:ns3="06d79a6a-b2f2-42e8-91ba-ceba4665405d" targetNamespace="http://schemas.microsoft.com/office/2006/metadata/properties" ma:root="true" ma:fieldsID="3324ae0dcfb3e34049e2dbe774097ad8" ns2:_="" ns3:_="">
    <xsd:import namespace="deb6d054-a06f-4da7-9346-63ceb89e7409"/>
    <xsd:import namespace="06d79a6a-b2f2-42e8-91ba-ceba466540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ersonor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d054-a06f-4da7-9346-63ceb89e7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d85d0c-bd53-4feb-b395-cefcc2b9cd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orgroup" ma:index="24" nillable="true" ma:displayName="Person or group" ma:format="Dropdown" ma:list="UserInfo" ma:SharePointGroup="0" ma:internalName="Personorgrou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79a6a-b2f2-42e8-91ba-ceba46654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4b78dd-89e0-4996-b3b5-c67caec14768}" ma:internalName="TaxCatchAll" ma:showField="CatchAllData" ma:web="06d79a6a-b2f2-42e8-91ba-ceba4665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E72460-1FF8-44D3-B87E-E0A0765B0D49}">
  <ds:schemaRefs>
    <ds:schemaRef ds:uri="http://schemas.microsoft.com/office/2006/metadata/properties"/>
    <ds:schemaRef ds:uri="http://schemas.microsoft.com/office/infopath/2007/PartnerControls"/>
    <ds:schemaRef ds:uri="deb6d054-a06f-4da7-9346-63ceb89e7409"/>
    <ds:schemaRef ds:uri="06d79a6a-b2f2-42e8-91ba-ceba4665405d"/>
  </ds:schemaRefs>
</ds:datastoreItem>
</file>

<file path=customXml/itemProps2.xml><?xml version="1.0" encoding="utf-8"?>
<ds:datastoreItem xmlns:ds="http://schemas.openxmlformats.org/officeDocument/2006/customXml" ds:itemID="{4ACE7CE0-D1E5-42C1-A7B3-D0BDE423A8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D1DDB-067B-4DCC-B969-7A354E8E1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6d054-a06f-4da7-9346-63ceb89e7409"/>
    <ds:schemaRef ds:uri="06d79a6a-b2f2-42e8-91ba-ceba46654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Nair</dc:creator>
  <cp:keywords/>
  <dc:description/>
  <cp:lastModifiedBy>Abhilash Nair</cp:lastModifiedBy>
  <cp:revision>65</cp:revision>
  <dcterms:created xsi:type="dcterms:W3CDTF">2022-03-16T07:33:00Z</dcterms:created>
  <dcterms:modified xsi:type="dcterms:W3CDTF">2023-04-22T12:16:00Z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0x01010037F47E08E3E56149AE3F3787C3197E0D</vt:lpwstr>
  </property>
  <property fmtid="{D5CDD505-2E9C-101B-9397-08002B2CF9AE}" pid="3" name="MediaServiceImageTags">
    <vt:lpwstr/>
  </property>
</Properties>
</file>