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E3CA3" w14:textId="77777777" w:rsidR="00044FEA" w:rsidRDefault="00044FEA">
      <w:pPr>
        <w:jc w:val="both"/>
        <w:rPr>
          <w:rFonts w:ascii="Times New Roman" w:eastAsia="Times New Roman" w:hAnsi="Times New Roman" w:cs="Times New Roman"/>
          <w:sz w:val="24"/>
          <w:szCs w:val="24"/>
        </w:rPr>
      </w:pPr>
    </w:p>
    <w:p w14:paraId="483AF545" w14:textId="0E37C32D" w:rsidR="00044FEA" w:rsidRPr="00B505BC" w:rsidRDefault="00044FEA" w:rsidP="00B505BC">
      <w:pPr>
        <w:spacing w:before="120" w:after="120"/>
        <w:jc w:val="both"/>
        <w:rPr>
          <w:rFonts w:ascii="Times New Roman" w:eastAsia="Times New Roman" w:hAnsi="Times New Roman" w:cs="Times New Roman"/>
          <w:b/>
          <w:color w:val="212121"/>
          <w:sz w:val="28"/>
          <w:szCs w:val="28"/>
        </w:rPr>
      </w:pPr>
    </w:p>
    <w:p w14:paraId="18E042FE" w14:textId="01B4188B" w:rsidR="00044FEA" w:rsidRPr="00B505BC" w:rsidRDefault="00487BC2">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Discus</w:t>
      </w:r>
      <w:bookmarkStart w:id="0" w:name="_GoBack"/>
      <w:bookmarkEnd w:id="0"/>
      <w:r>
        <w:rPr>
          <w:rFonts w:ascii="Times New Roman" w:eastAsia="Times New Roman" w:hAnsi="Times New Roman" w:cs="Times New Roman"/>
          <w:b/>
          <w:color w:val="000000" w:themeColor="text1"/>
          <w:sz w:val="28"/>
          <w:szCs w:val="28"/>
        </w:rPr>
        <w:t>sion</w:t>
      </w:r>
    </w:p>
    <w:p w14:paraId="6E76C577" w14:textId="52BB4825" w:rsidR="00044FEA" w:rsidRDefault="00044FEA">
      <w:pPr>
        <w:jc w:val="both"/>
        <w:rPr>
          <w:rFonts w:ascii="Times New Roman" w:eastAsia="Times New Roman" w:hAnsi="Times New Roman" w:cs="Times New Roman"/>
          <w:sz w:val="24"/>
          <w:szCs w:val="24"/>
        </w:rPr>
      </w:pPr>
    </w:p>
    <w:p w14:paraId="75CB9A2A" w14:textId="128807D5" w:rsidR="00647752" w:rsidRDefault="006477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first </w:t>
      </w:r>
      <w:r w:rsidR="00692A6B">
        <w:rPr>
          <w:rFonts w:ascii="Times New Roman" w:eastAsia="Times New Roman" w:hAnsi="Times New Roman" w:cs="Times New Roman"/>
          <w:sz w:val="24"/>
          <w:szCs w:val="24"/>
        </w:rPr>
        <w:t xml:space="preserve">explored each attribute (quality, pH, acidity, sulfur dioxide, </w:t>
      </w:r>
      <w:r w:rsidR="00692A6B" w:rsidRPr="00692A6B">
        <w:rPr>
          <w:rFonts w:ascii="Times New Roman" w:eastAsia="Times New Roman" w:hAnsi="Times New Roman" w:cs="Times New Roman"/>
          <w:i/>
          <w:sz w:val="24"/>
          <w:szCs w:val="24"/>
        </w:rPr>
        <w:t>etc</w:t>
      </w:r>
      <w:r w:rsidR="00692A6B">
        <w:rPr>
          <w:rFonts w:ascii="Times New Roman" w:eastAsia="Times New Roman" w:hAnsi="Times New Roman" w:cs="Times New Roman"/>
          <w:sz w:val="24"/>
          <w:szCs w:val="24"/>
        </w:rPr>
        <w:t>.) in the dataset to do univariate analysis, the most relevant and valuable features are consolidated. Then, we use correlation matrix to study the relationship among these attributes to figure out the most related attributes to quality score.</w:t>
      </w:r>
      <w:r w:rsidR="00877EA2">
        <w:rPr>
          <w:rFonts w:ascii="Times New Roman" w:eastAsia="Times New Roman" w:hAnsi="Times New Roman" w:cs="Times New Roman"/>
          <w:sz w:val="24"/>
          <w:szCs w:val="24"/>
        </w:rPr>
        <w:t xml:space="preserve"> After we find the most related several attributes, we build a regression model to estimate the wine quality based on our model, and a model evaluation was also conducted </w:t>
      </w:r>
    </w:p>
    <w:p w14:paraId="6E6C7B18" w14:textId="77777777" w:rsidR="00647752" w:rsidRDefault="00647752">
      <w:pPr>
        <w:jc w:val="both"/>
        <w:rPr>
          <w:rFonts w:ascii="Times New Roman" w:eastAsia="Times New Roman" w:hAnsi="Times New Roman" w:cs="Times New Roman"/>
          <w:sz w:val="24"/>
          <w:szCs w:val="24"/>
        </w:rPr>
      </w:pPr>
    </w:p>
    <w:p w14:paraId="5D82531A" w14:textId="4C84CB98" w:rsidR="00044FEA" w:rsidRDefault="00487B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implemented </w:t>
      </w:r>
      <w:r>
        <w:rPr>
          <w:rFonts w:ascii="Times New Roman" w:eastAsia="Times New Roman" w:hAnsi="Times New Roman" w:cs="Times New Roman"/>
          <w:sz w:val="24"/>
          <w:szCs w:val="24"/>
        </w:rPr>
        <w:t xml:space="preserve">logistic regression combined with clustering on the </w:t>
      </w:r>
      <w:r w:rsidR="006F1FED">
        <w:rPr>
          <w:rFonts w:ascii="Times New Roman" w:eastAsia="Times New Roman" w:hAnsi="Times New Roman" w:cs="Times New Roman"/>
          <w:sz w:val="24"/>
          <w:szCs w:val="24"/>
        </w:rPr>
        <w:t>wine quality</w:t>
      </w:r>
      <w:r>
        <w:rPr>
          <w:rFonts w:ascii="Times New Roman" w:eastAsia="Times New Roman" w:hAnsi="Times New Roman" w:cs="Times New Roman"/>
          <w:sz w:val="24"/>
          <w:szCs w:val="24"/>
        </w:rPr>
        <w:t xml:space="preserve"> data and successfully developed an </w:t>
      </w:r>
      <w:r w:rsidR="00CB5533">
        <w:rPr>
          <w:rFonts w:ascii="Times New Roman" w:eastAsia="Times New Roman" w:hAnsi="Times New Roman" w:cs="Times New Roman"/>
          <w:sz w:val="24"/>
          <w:szCs w:val="24"/>
        </w:rPr>
        <w:t>evaluation model</w:t>
      </w:r>
      <w:r>
        <w:rPr>
          <w:rFonts w:ascii="Times New Roman" w:eastAsia="Times New Roman" w:hAnsi="Times New Roman" w:cs="Times New Roman"/>
          <w:sz w:val="24"/>
          <w:szCs w:val="24"/>
        </w:rPr>
        <w:t xml:space="preserve"> to help the </w:t>
      </w:r>
      <w:r w:rsidR="00CB5533">
        <w:rPr>
          <w:rFonts w:ascii="Times New Roman" w:eastAsia="Times New Roman" w:hAnsi="Times New Roman" w:cs="Times New Roman"/>
          <w:sz w:val="24"/>
          <w:szCs w:val="24"/>
        </w:rPr>
        <w:t>customers to learn about the wine quality and wine manufactures to improve wine production</w:t>
      </w:r>
      <w:r>
        <w:rPr>
          <w:rFonts w:ascii="Times New Roman" w:eastAsia="Times New Roman" w:hAnsi="Times New Roman" w:cs="Times New Roman"/>
          <w:sz w:val="24"/>
          <w:szCs w:val="24"/>
        </w:rPr>
        <w:t xml:space="preserve">. </w:t>
      </w:r>
    </w:p>
    <w:p w14:paraId="6BBAE36F" w14:textId="77777777" w:rsidR="00044FEA" w:rsidRDefault="00044FEA">
      <w:pPr>
        <w:jc w:val="both"/>
        <w:rPr>
          <w:rFonts w:ascii="Times New Roman" w:eastAsia="Times New Roman" w:hAnsi="Times New Roman" w:cs="Times New Roman"/>
          <w:sz w:val="24"/>
          <w:szCs w:val="24"/>
        </w:rPr>
      </w:pPr>
    </w:p>
    <w:p w14:paraId="71E056EC" w14:textId="77777777" w:rsidR="00044FEA" w:rsidRDefault="00044FEA">
      <w:pPr>
        <w:rPr>
          <w:rFonts w:ascii="Times New Roman" w:eastAsia="Times New Roman" w:hAnsi="Times New Roman" w:cs="Times New Roman"/>
          <w:i/>
          <w:sz w:val="24"/>
          <w:szCs w:val="24"/>
        </w:rPr>
      </w:pPr>
    </w:p>
    <w:p w14:paraId="46738469" w14:textId="77777777" w:rsidR="00044FEA" w:rsidRPr="00B505BC" w:rsidRDefault="00487BC2">
      <w:pPr>
        <w:jc w:val="both"/>
        <w:rPr>
          <w:rFonts w:ascii="Times New Roman" w:eastAsia="Times New Roman" w:hAnsi="Times New Roman" w:cs="Times New Roman"/>
          <w:b/>
          <w:color w:val="000000" w:themeColor="text1"/>
          <w:sz w:val="28"/>
          <w:szCs w:val="28"/>
        </w:rPr>
      </w:pPr>
      <w:r w:rsidRPr="00B505BC">
        <w:rPr>
          <w:rFonts w:ascii="Times New Roman" w:eastAsia="Times New Roman" w:hAnsi="Times New Roman" w:cs="Times New Roman"/>
          <w:b/>
          <w:color w:val="000000" w:themeColor="text1"/>
          <w:sz w:val="28"/>
          <w:szCs w:val="28"/>
        </w:rPr>
        <w:t>Citation:</w:t>
      </w:r>
    </w:p>
    <w:p w14:paraId="27E0FD89" w14:textId="3FD4057A" w:rsidR="00B505BC" w:rsidRPr="00B505BC" w:rsidRDefault="00B505BC" w:rsidP="00B505BC">
      <w:pPr>
        <w:jc w:val="both"/>
        <w:rPr>
          <w:rFonts w:ascii="Times New Roman" w:eastAsia="Times New Roman" w:hAnsi="Times New Roman" w:cs="Times New Roman"/>
          <w:color w:val="000000" w:themeColor="text1"/>
          <w:sz w:val="24"/>
          <w:szCs w:val="24"/>
        </w:rPr>
      </w:pPr>
      <w:bookmarkStart w:id="1" w:name="_h01sxnk5aabx" w:colFirst="0" w:colLast="0"/>
      <w:bookmarkEnd w:id="1"/>
      <w:r w:rsidRPr="00B505BC">
        <w:rPr>
          <w:rFonts w:ascii="Times New Roman" w:eastAsia="Times New Roman" w:hAnsi="Times New Roman" w:cs="Times New Roman"/>
          <w:color w:val="000000" w:themeColor="text1"/>
          <w:sz w:val="24"/>
          <w:szCs w:val="24"/>
        </w:rPr>
        <w:t xml:space="preserve">Modeling wine preferences by data mining from </w:t>
      </w:r>
      <w:r w:rsidRPr="00B505BC">
        <w:rPr>
          <w:rFonts w:ascii="Times New Roman" w:eastAsia="Times New Roman" w:hAnsi="Times New Roman" w:cs="Times New Roman"/>
          <w:color w:val="000000" w:themeColor="text1"/>
          <w:sz w:val="24"/>
          <w:szCs w:val="24"/>
        </w:rPr>
        <w:t>physicochemical properties</w:t>
      </w:r>
    </w:p>
    <w:p w14:paraId="466F2A84" w14:textId="2A152F19" w:rsidR="00044FEA" w:rsidRDefault="00B505BC" w:rsidP="00B505BC">
      <w:pPr>
        <w:jc w:val="both"/>
        <w:rPr>
          <w:rFonts w:ascii="Times New Roman" w:eastAsia="Times New Roman" w:hAnsi="Times New Roman" w:cs="Times New Roman"/>
          <w:i/>
          <w:sz w:val="24"/>
          <w:szCs w:val="24"/>
        </w:rPr>
      </w:pPr>
      <w:r w:rsidRPr="00B505BC">
        <w:rPr>
          <w:rFonts w:ascii="Times New Roman" w:eastAsia="Times New Roman" w:hAnsi="Times New Roman" w:cs="Times New Roman"/>
          <w:i/>
          <w:sz w:val="24"/>
          <w:szCs w:val="24"/>
        </w:rPr>
        <w:t>https://www.sciencedirect.com/science/article/pii/S0167923609001377?via%3Dihub</w:t>
      </w:r>
    </w:p>
    <w:sectPr w:rsidR="00044F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5E68"/>
    <w:multiLevelType w:val="multilevel"/>
    <w:tmpl w:val="F4E21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561B27"/>
    <w:multiLevelType w:val="multilevel"/>
    <w:tmpl w:val="9A7C0F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5496B00"/>
    <w:multiLevelType w:val="multilevel"/>
    <w:tmpl w:val="64604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A26066"/>
    <w:multiLevelType w:val="multilevel"/>
    <w:tmpl w:val="03EAAAA6"/>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FEA"/>
    <w:rsid w:val="00044FEA"/>
    <w:rsid w:val="00487BC2"/>
    <w:rsid w:val="00647752"/>
    <w:rsid w:val="00692A6B"/>
    <w:rsid w:val="006F1FED"/>
    <w:rsid w:val="00877EA2"/>
    <w:rsid w:val="00B505BC"/>
    <w:rsid w:val="00CB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332A1"/>
  <w15:docId w15:val="{7A7CDD53-ED0C-6148-8B00-9BFEDB7F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05B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05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52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Yi</cp:lastModifiedBy>
  <cp:revision>6</cp:revision>
  <dcterms:created xsi:type="dcterms:W3CDTF">2019-06-10T20:32:00Z</dcterms:created>
  <dcterms:modified xsi:type="dcterms:W3CDTF">2019-06-10T21:05:00Z</dcterms:modified>
</cp:coreProperties>
</file>