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24" w:rsidRPr="008B79A7" w:rsidRDefault="008B79A7" w:rsidP="008B79A7">
      <w:pPr>
        <w:jc w:val="center"/>
        <w:rPr>
          <w:b/>
          <w:bCs/>
          <w:sz w:val="24"/>
          <w:szCs w:val="24"/>
        </w:rPr>
      </w:pPr>
      <w:r w:rsidRPr="008B79A7">
        <w:rPr>
          <w:b/>
          <w:bCs/>
          <w:sz w:val="24"/>
          <w:szCs w:val="24"/>
        </w:rPr>
        <w:t>Assignment (Session 21-24)</w:t>
      </w:r>
    </w:p>
    <w:p w:rsidR="008B79A7" w:rsidRPr="008B79A7" w:rsidRDefault="008B79A7" w:rsidP="008B79A7">
      <w:pPr>
        <w:jc w:val="center"/>
        <w:rPr>
          <w:b/>
          <w:bCs/>
          <w:sz w:val="24"/>
          <w:szCs w:val="24"/>
        </w:rPr>
      </w:pPr>
      <w:r w:rsidRPr="008B79A7">
        <w:rPr>
          <w:b/>
          <w:bCs/>
          <w:sz w:val="24"/>
          <w:szCs w:val="24"/>
        </w:rPr>
        <w:t>Problem Statement</w:t>
      </w:r>
    </w:p>
    <w:p w:rsidR="008B79A7" w:rsidRPr="008B79A7" w:rsidRDefault="008B79A7" w:rsidP="008B79A7">
      <w:r w:rsidRPr="008B79A7">
        <w:t xml:space="preserve">Task 1: </w:t>
      </w:r>
    </w:p>
    <w:p w:rsidR="008B79A7" w:rsidRPr="008B79A7" w:rsidRDefault="008B79A7" w:rsidP="008B79A7">
      <w:r w:rsidRPr="008B79A7">
        <w:t xml:space="preserve">1. Use the below-given data set </w:t>
      </w:r>
    </w:p>
    <w:p w:rsidR="008B79A7" w:rsidRPr="008B79A7" w:rsidRDefault="008B79A7" w:rsidP="008B79A7">
      <w:r w:rsidRPr="008B79A7">
        <w:t xml:space="preserve">Data Set </w:t>
      </w:r>
    </w:p>
    <w:p w:rsidR="008B79A7" w:rsidRPr="008B79A7" w:rsidRDefault="008B79A7" w:rsidP="008B79A7">
      <w:r w:rsidRPr="008B79A7">
        <w:t xml:space="preserve">2. Perform the below-given activities: </w:t>
      </w:r>
    </w:p>
    <w:p w:rsidR="008B79A7" w:rsidRDefault="008B79A7" w:rsidP="008B79A7">
      <w:r w:rsidRPr="008B79A7">
        <w:t xml:space="preserve">a. Apply PCA to the dataset and show the proportion of variance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8B79A7" w:rsidRPr="008B79A7" w:rsidTr="008B79A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Variance of the PCA features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The fish dataset is 6-dimensional. But what is its intrinsic dimension? Make a plot of the variances of the PCA features to find out. As before, samples is a 2D array, where each row represents a fish. You'll need to standardize the features first.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INSTRUCTIONS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100XP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Create an instance of 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StandardScaler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 called 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scaler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.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Create a PCA instance called 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pca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.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Use the 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make_</w:t>
            </w:r>
            <w:proofErr w:type="gram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pipeline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(</w:t>
            </w:r>
            <w:proofErr w:type="gram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) function to create a pipeline chaining 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scaler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 and 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pca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.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Use the .</w:t>
            </w:r>
            <w:proofErr w:type="gram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fit(</w:t>
            </w:r>
            <w:proofErr w:type="gram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) method of pipeline to fit it to the fish samples 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samples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.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Extract the number of components used using the .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n_components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_ attribute of 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pca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. Place this inside a </w:t>
            </w:r>
            <w:proofErr w:type="gram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range(</w:t>
            </w:r>
            <w:proofErr w:type="gram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) function and store the result as features.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Use the </w:t>
            </w:r>
            <w:proofErr w:type="spellStart"/>
            <w:proofErr w:type="gram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plt.bar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(</w:t>
            </w:r>
            <w:proofErr w:type="gram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 xml:space="preserve">) function to plot the explained variances, with features on the x-axis and </w:t>
            </w:r>
            <w:proofErr w:type="spellStart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pca.explained_variance</w:t>
            </w:r>
            <w:proofErr w:type="spellEnd"/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_ on the y-axis.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'''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># Perform the necessary imports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from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sklearn.decomposition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import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r w:rsidRPr="008B79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 w:bidi="hi-IN"/>
              </w:rPr>
              <w:t>PCA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from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sklearn.preprocessing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import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StandardScaler</w:t>
            </w:r>
            <w:proofErr w:type="spellEnd"/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from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sklearn.pipeline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import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make_pipeline</w:t>
            </w:r>
            <w:proofErr w:type="spellEnd"/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import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matplotlib.pyplot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as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plt</w:t>
            </w:r>
            <w:proofErr w:type="spellEnd"/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  <w:p w:rsidR="008B79A7" w:rsidRPr="008B79A7" w:rsidRDefault="008B79A7" w:rsidP="008B79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 xml:space="preserve"># Create </w:t>
            </w:r>
            <w:proofErr w:type="spellStart"/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>scaler</w:t>
            </w:r>
            <w:proofErr w:type="spellEnd"/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 xml:space="preserve">: </w:t>
            </w:r>
            <w:proofErr w:type="spellStart"/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>scaler</w:t>
            </w:r>
            <w:proofErr w:type="spellEnd"/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scaler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=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StandardScaler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()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  <w:p w:rsidR="008B79A7" w:rsidRPr="008B79A7" w:rsidRDefault="008B79A7" w:rsidP="008B79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 xml:space="preserve"># Create a PCA instance: </w:t>
            </w:r>
            <w:proofErr w:type="spellStart"/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>pca</w:t>
            </w:r>
            <w:proofErr w:type="spellEnd"/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pca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=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PCA()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  <w:p w:rsidR="008B79A7" w:rsidRPr="008B79A7" w:rsidRDefault="008B79A7" w:rsidP="008B79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># Create pipeline: pipeline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pipeline </w:t>
            </w: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=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make_pipeline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(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scaler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,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pca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)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  <w:p w:rsidR="008B79A7" w:rsidRPr="008B79A7" w:rsidRDefault="008B79A7" w:rsidP="008B79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># Fit the pipeline to 'samples'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pipeline.fit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(samples)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  <w:p w:rsidR="008B79A7" w:rsidRPr="008B79A7" w:rsidRDefault="008B79A7" w:rsidP="008B79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 w:bidi="hi-IN"/>
              </w:rPr>
              <w:t># Plot the explained variances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features </w:t>
            </w:r>
            <w:r w:rsidRPr="008B79A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 w:bidi="hi-IN"/>
              </w:rPr>
              <w:t>=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 </w:t>
            </w:r>
            <w:r w:rsidRPr="008B79A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 w:bidi="hi-IN"/>
              </w:rPr>
              <w:t>range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(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pca.n_components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_)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plt.bar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 xml:space="preserve">(features, </w:t>
            </w: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pca.explained_variance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_)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plt.xlabel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(</w:t>
            </w: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'PCA feature'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)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plt.ylabel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(</w:t>
            </w:r>
            <w:r w:rsidRPr="008B79A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 w:bidi="hi-IN"/>
              </w:rPr>
              <w:t>'variance'</w:t>
            </w:r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)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plt.xticks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(features)</w:t>
            </w:r>
          </w:p>
        </w:tc>
      </w:tr>
      <w:tr w:rsidR="008B79A7" w:rsidRPr="008B79A7" w:rsidTr="008B79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9A7" w:rsidRPr="008B79A7" w:rsidRDefault="008B79A7" w:rsidP="008B79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</w:pPr>
            <w:proofErr w:type="spellStart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plt.show</w:t>
            </w:r>
            <w:proofErr w:type="spellEnd"/>
            <w:r w:rsidRPr="008B79A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 w:bidi="hi-IN"/>
              </w:rPr>
              <w:t>()</w:t>
            </w:r>
          </w:p>
        </w:tc>
      </w:tr>
    </w:tbl>
    <w:p w:rsidR="008B79A7" w:rsidRDefault="008B79A7" w:rsidP="008B79A7"/>
    <w:p w:rsidR="008B79A7" w:rsidRDefault="008B79A7" w:rsidP="008B79A7"/>
    <w:p w:rsidR="008B79A7" w:rsidRPr="008B79A7" w:rsidRDefault="008B79A7" w:rsidP="008B79A7">
      <w:r w:rsidRPr="008B79A7">
        <w:t xml:space="preserve">b. Perform PCA using SVD approach </w:t>
      </w:r>
    </w:p>
    <w:p w:rsidR="008B79A7" w:rsidRPr="00596B95" w:rsidRDefault="008B79A7" w:rsidP="00596B95">
      <w:pPr>
        <w:jc w:val="both"/>
      </w:pPr>
      <w:r w:rsidRPr="00596B95">
        <w:t xml:space="preserve">A simple K-Means Clustering model implemented in python. The class </w:t>
      </w:r>
      <w:proofErr w:type="spellStart"/>
      <w:r w:rsidRPr="00596B95">
        <w:t>KMeans</w:t>
      </w:r>
      <w:proofErr w:type="spellEnd"/>
      <w:r w:rsidRPr="00596B95">
        <w:t xml:space="preserve"> is imported from </w:t>
      </w:r>
      <w:proofErr w:type="spellStart"/>
      <w:r w:rsidRPr="00596B95">
        <w:t>sklearn.cluster</w:t>
      </w:r>
      <w:proofErr w:type="spellEnd"/>
      <w:r w:rsidRPr="00596B95">
        <w:t xml:space="preserve"> library. In order to find the optimal number of cluster for the dataset, the model was provided with different numbers of cluster ranging from 1 to 10. The 'k-means++' method to passed to the </w:t>
      </w:r>
      <w:proofErr w:type="spellStart"/>
      <w:r w:rsidRPr="00596B95">
        <w:t>init</w:t>
      </w:r>
      <w:proofErr w:type="spellEnd"/>
      <w:r w:rsidRPr="00596B95">
        <w:t xml:space="preserve"> argument to avoid the Random Initialization Trap. The </w:t>
      </w:r>
      <w:proofErr w:type="spellStart"/>
      <w:r w:rsidRPr="00596B95">
        <w:t>max_iter</w:t>
      </w:r>
      <w:proofErr w:type="spellEnd"/>
      <w:r w:rsidRPr="00596B95">
        <w:t xml:space="preserve"> and the </w:t>
      </w:r>
      <w:proofErr w:type="spellStart"/>
      <w:r w:rsidRPr="00596B95">
        <w:t>n_init</w:t>
      </w:r>
      <w:proofErr w:type="spellEnd"/>
      <w:r w:rsidRPr="00596B95">
        <w:t xml:space="preserve"> were passed with their default values.</w:t>
      </w:r>
    </w:p>
    <w:p w:rsidR="008B79A7" w:rsidRPr="00596B95" w:rsidRDefault="008B79A7" w:rsidP="00596B95">
      <w:pPr>
        <w:jc w:val="both"/>
      </w:pPr>
      <w:r w:rsidRPr="00596B95">
        <w:t xml:space="preserve">The WCSS </w:t>
      </w:r>
      <w:proofErr w:type="gramStart"/>
      <w:r w:rsidRPr="00596B95">
        <w:t>( or</w:t>
      </w:r>
      <w:proofErr w:type="gramEnd"/>
      <w:r w:rsidRPr="00596B95">
        <w:t xml:space="preserve"> Within Cluster Sum of Squares ) was </w:t>
      </w:r>
      <w:proofErr w:type="spellStart"/>
      <w:r w:rsidRPr="00596B95">
        <w:t>caluated</w:t>
      </w:r>
      <w:proofErr w:type="spellEnd"/>
      <w:r w:rsidRPr="00596B95">
        <w:t xml:space="preserve"> and plotted to find the optimal number of clusters. The "Elbow Method" was used to find the optimal number of clusters.</w:t>
      </w:r>
    </w:p>
    <w:p w:rsidR="008B79A7" w:rsidRPr="00596B95" w:rsidRDefault="008B79A7" w:rsidP="00596B95">
      <w:pPr>
        <w:jc w:val="both"/>
      </w:pPr>
      <w:r w:rsidRPr="00596B95">
        <w:t xml:space="preserve">Once the optimal number of clusters were found the model was </w:t>
      </w:r>
      <w:proofErr w:type="spellStart"/>
      <w:r w:rsidRPr="00596B95">
        <w:t>reinitalised</w:t>
      </w:r>
      <w:proofErr w:type="spellEnd"/>
      <w:r w:rsidRPr="00596B95">
        <w:t xml:space="preserve"> with the </w:t>
      </w:r>
      <w:proofErr w:type="spellStart"/>
      <w:r w:rsidRPr="00596B95">
        <w:t>n_cluster</w:t>
      </w:r>
      <w:proofErr w:type="spellEnd"/>
      <w:r w:rsidRPr="00596B95">
        <w:t xml:space="preserve"> arguments begin passed with the optimal number of clusters found using the "Elbow Method".</w:t>
      </w:r>
    </w:p>
    <w:p w:rsidR="008B79A7" w:rsidRPr="00596B95" w:rsidRDefault="008B79A7" w:rsidP="00596B95">
      <w:pPr>
        <w:jc w:val="both"/>
      </w:pPr>
      <w:r w:rsidRPr="00596B95">
        <w:t>Finally, the clusters were visualised using scatter plot.</w:t>
      </w:r>
    </w:p>
    <w:p w:rsidR="008B79A7" w:rsidRDefault="008B79A7" w:rsidP="008B79A7">
      <w:bookmarkStart w:id="0" w:name="_GoBack"/>
      <w:bookmarkEnd w:id="0"/>
    </w:p>
    <w:sectPr w:rsidR="008B7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5E"/>
    <w:rsid w:val="00353FAB"/>
    <w:rsid w:val="00596B95"/>
    <w:rsid w:val="005D1A5E"/>
    <w:rsid w:val="008B79A7"/>
    <w:rsid w:val="00A4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1E504-56E4-4B09-9EB0-D4EB1737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9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character" w:customStyle="1" w:styleId="pl-s">
    <w:name w:val="pl-s"/>
    <w:basedOn w:val="DefaultParagraphFont"/>
    <w:rsid w:val="008B79A7"/>
  </w:style>
  <w:style w:type="character" w:customStyle="1" w:styleId="pl-pds">
    <w:name w:val="pl-pds"/>
    <w:basedOn w:val="DefaultParagraphFont"/>
    <w:rsid w:val="008B79A7"/>
  </w:style>
  <w:style w:type="character" w:customStyle="1" w:styleId="pl-c">
    <w:name w:val="pl-c"/>
    <w:basedOn w:val="DefaultParagraphFont"/>
    <w:rsid w:val="008B79A7"/>
  </w:style>
  <w:style w:type="character" w:customStyle="1" w:styleId="pl-k">
    <w:name w:val="pl-k"/>
    <w:basedOn w:val="DefaultParagraphFont"/>
    <w:rsid w:val="008B79A7"/>
  </w:style>
  <w:style w:type="character" w:customStyle="1" w:styleId="pl-c1">
    <w:name w:val="pl-c1"/>
    <w:basedOn w:val="DefaultParagraphFont"/>
    <w:rsid w:val="008B79A7"/>
  </w:style>
  <w:style w:type="paragraph" w:styleId="NormalWeb">
    <w:name w:val="Normal (Web)"/>
    <w:basedOn w:val="Normal"/>
    <w:uiPriority w:val="99"/>
    <w:semiHidden/>
    <w:unhideWhenUsed/>
    <w:rsid w:val="008B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2019-11-26T15:25:00Z</dcterms:created>
  <dcterms:modified xsi:type="dcterms:W3CDTF">2019-11-26T15:36:00Z</dcterms:modified>
</cp:coreProperties>
</file>