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2E6D" w14:textId="17EFCCE9" w:rsidR="00D47DF2" w:rsidRDefault="00D47DF2">
      <w:pPr>
        <w:rPr>
          <w:lang w:val="en-US"/>
        </w:rPr>
      </w:pPr>
      <w:r>
        <w:rPr>
          <w:lang w:val="en-US"/>
        </w:rPr>
        <w:t>Vague thoughts on AI alignment.</w:t>
      </w:r>
    </w:p>
    <w:p w14:paraId="16EE5AD7" w14:textId="4F69D823" w:rsidR="00D47DF2" w:rsidRDefault="00D47DF2">
      <w:pPr>
        <w:rPr>
          <w:lang w:val="en-US"/>
        </w:rPr>
      </w:pPr>
      <w:r>
        <w:rPr>
          <w:lang w:val="en-US"/>
        </w:rPr>
        <w:t xml:space="preserve">There is a fundamental analogy between AI and economies. The objective functions are consumer preferences, and the learning method (market mechanism) develops mesa-optimizers (firms) to achieve them. </w:t>
      </w:r>
    </w:p>
    <w:p w14:paraId="2F63A5FD" w14:textId="77777777" w:rsidR="00D47DF2" w:rsidRDefault="00D47DF2">
      <w:pPr>
        <w:rPr>
          <w:lang w:val="en-US"/>
        </w:rPr>
      </w:pPr>
      <w:r>
        <w:rPr>
          <w:lang w:val="en-US"/>
        </w:rPr>
        <w:t xml:space="preserve">The government has three jobs: </w:t>
      </w:r>
    </w:p>
    <w:p w14:paraId="45CCC481" w14:textId="3808CB6A" w:rsidR="00D47DF2" w:rsidRDefault="00D47DF2">
      <w:pPr>
        <w:rPr>
          <w:lang w:val="en-US"/>
        </w:rPr>
      </w:pPr>
      <w:r>
        <w:rPr>
          <w:lang w:val="en-US"/>
        </w:rPr>
        <w:t xml:space="preserve">(1) Break monopolies </w:t>
      </w:r>
    </w:p>
    <w:p w14:paraId="467271C6" w14:textId="298F3EA3" w:rsidR="00D47DF2" w:rsidRDefault="00D47DF2">
      <w:pPr>
        <w:rPr>
          <w:lang w:val="en-US"/>
        </w:rPr>
      </w:pPr>
      <w:r>
        <w:rPr>
          <w:lang w:val="en-US"/>
        </w:rPr>
        <w:t>(2) Manufacture confidence</w:t>
      </w:r>
    </w:p>
    <w:p w14:paraId="71351B6F" w14:textId="486E4631" w:rsidR="00D47DF2" w:rsidRDefault="00D47DF2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 xml:space="preserve">) </w:t>
      </w:r>
      <w:r>
        <w:rPr>
          <w:lang w:val="en-US"/>
        </w:rPr>
        <w:t>D</w:t>
      </w:r>
      <w:r>
        <w:rPr>
          <w:lang w:val="en-US"/>
        </w:rPr>
        <w:t xml:space="preserve">efine and protect suitable </w:t>
      </w:r>
      <w:r w:rsidR="001044A6">
        <w:rPr>
          <w:lang w:val="en-US"/>
        </w:rPr>
        <w:t xml:space="preserve">property </w:t>
      </w:r>
      <w:r>
        <w:rPr>
          <w:lang w:val="en-US"/>
        </w:rPr>
        <w:t>rights structures so that the “correct” preferences are represented</w:t>
      </w:r>
      <w:r>
        <w:rPr>
          <w:lang w:val="en-US"/>
        </w:rPr>
        <w:t xml:space="preserve">. </w:t>
      </w:r>
    </w:p>
    <w:p w14:paraId="22321E54" w14:textId="6CEA6E85" w:rsidR="00D47DF2" w:rsidRDefault="00D47DF2">
      <w:pPr>
        <w:rPr>
          <w:lang w:val="en-US"/>
        </w:rPr>
      </w:pPr>
      <w:r>
        <w:rPr>
          <w:lang w:val="en-US"/>
        </w:rPr>
        <w:t xml:space="preserve">This is kind of interesting in itself. The first two are about creating economic efficiency, but the third is a lot less “objective”. Disagreements over these aren’t really conflicts of ideology, but conflicts of interest. </w:t>
      </w:r>
      <w:r w:rsidR="004E0C27">
        <w:rPr>
          <w:lang w:val="en-US"/>
        </w:rPr>
        <w:t xml:space="preserve">Governments that hyper-emphasize their own “political” preferences are considered fascist, </w:t>
      </w:r>
      <w:r w:rsidR="001044A6">
        <w:rPr>
          <w:lang w:val="en-US"/>
        </w:rPr>
        <w:t>governments that place some people as the property of others are considered slave states, etc.</w:t>
      </w:r>
    </w:p>
    <w:p w14:paraId="01D71DE5" w14:textId="5CDBBCA9" w:rsidR="001044A6" w:rsidRPr="00D47DF2" w:rsidRDefault="006A4655">
      <w:pPr>
        <w:rPr>
          <w:lang w:val="en-US"/>
        </w:rPr>
      </w:pPr>
      <w:r>
        <w:rPr>
          <w:lang w:val="en-US"/>
        </w:rPr>
        <w:t xml:space="preserve">The first two are not relevant to alignment, </w:t>
      </w:r>
      <w:proofErr w:type="spellStart"/>
      <w:r>
        <w:rPr>
          <w:lang w:val="en-US"/>
        </w:rPr>
        <w:t>afaict</w:t>
      </w:r>
      <w:proofErr w:type="spellEnd"/>
      <w:r>
        <w:rPr>
          <w:lang w:val="en-US"/>
        </w:rPr>
        <w:t xml:space="preserve">. </w:t>
      </w:r>
    </w:p>
    <w:sectPr w:rsidR="001044A6" w:rsidRPr="00D4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F2"/>
    <w:rsid w:val="001044A6"/>
    <w:rsid w:val="001504A1"/>
    <w:rsid w:val="004E0C27"/>
    <w:rsid w:val="006A4655"/>
    <w:rsid w:val="00D47DF2"/>
    <w:rsid w:val="00F0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10BC"/>
  <w15:chartTrackingRefBased/>
  <w15:docId w15:val="{AF3AE786-0C63-4DF1-803C-27A0F42A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Pallavi Sudhir</dc:creator>
  <cp:keywords/>
  <dc:description/>
  <cp:lastModifiedBy>Abhimanyu Pallavi Sudhir</cp:lastModifiedBy>
  <cp:revision>6</cp:revision>
  <dcterms:created xsi:type="dcterms:W3CDTF">2023-04-10T22:34:00Z</dcterms:created>
  <dcterms:modified xsi:type="dcterms:W3CDTF">2023-04-11T00:49:00Z</dcterms:modified>
</cp:coreProperties>
</file>