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579AC" w14:textId="77777777" w:rsidR="00077934" w:rsidRDefault="00000000">
      <w:pPr>
        <w:spacing w:after="40"/>
      </w:pPr>
      <w:r>
        <w:rPr>
          <w:rFonts w:ascii="Segoe UI" w:hAnsi="Segoe UI"/>
          <w:b/>
          <w:color w:val="1E3A8A"/>
          <w:sz w:val="44"/>
        </w:rPr>
        <w:t>SYSTEM DESIGN DOCUMENT</w:t>
      </w:r>
    </w:p>
    <w:p w14:paraId="313999D2" w14:textId="77777777" w:rsidR="00077934" w:rsidRDefault="00000000">
      <w:pPr>
        <w:spacing w:after="320"/>
      </w:pPr>
      <w:r>
        <w:rPr>
          <w:rFonts w:ascii="Segoe UI" w:hAnsi="Segoe UI"/>
          <w:b/>
          <w:color w:val="64748B"/>
          <w:sz w:val="24"/>
        </w:rPr>
        <w:t>Feature: Secure Login &amp; Authentication Gateway</w:t>
      </w:r>
    </w:p>
    <w:p w14:paraId="09CEDB11" w14:textId="77777777" w:rsidR="00077934" w:rsidRDefault="00000000">
      <w:pPr>
        <w:spacing w:before="240" w:after="120"/>
      </w:pPr>
      <w:r>
        <w:rPr>
          <w:rFonts w:ascii="Segoe UI" w:hAnsi="Segoe UI"/>
          <w:b/>
          <w:color w:val="1E3A8A"/>
          <w:sz w:val="28"/>
        </w:rPr>
        <w:t>1. System Architecture Overview</w:t>
      </w:r>
    </w:p>
    <w:p w14:paraId="5FB6E37B" w14:textId="77777777" w:rsidR="00077934" w:rsidRDefault="00000000">
      <w:pPr>
        <w:spacing w:after="280"/>
      </w:pPr>
      <w:r>
        <w:rPr>
          <w:rFonts w:ascii="Segoe UI" w:hAnsi="Segoe UI"/>
          <w:color w:val="334155"/>
          <w:sz w:val="20"/>
        </w:rPr>
        <w:t>The application implements a decoupled, modern Client-Server architecture. The frontend is a Single-Page Application (SPA) built with React 19 and Vite, interacting with a RESTful ASP.NET Core 10 Web API backend. Sensitive credentials are protected in transit via client-side AES-256-CBC payload encryption and stored securely in Microsoft SQL Server using ASP.NET Core Identity PBKDF2 salted password hashing. Sessions are maintained via stateless JSON Web Tokens (JWT).</w:t>
      </w:r>
    </w:p>
    <w:p w14:paraId="0641CA64" w14:textId="77777777" w:rsidR="00077934" w:rsidRDefault="00000000">
      <w:pPr>
        <w:spacing w:before="280" w:after="160"/>
      </w:pPr>
      <w:r>
        <w:rPr>
          <w:rFonts w:ascii="Segoe UI" w:hAnsi="Segoe UI"/>
          <w:b/>
          <w:color w:val="1E3A8A"/>
          <w:sz w:val="28"/>
        </w:rPr>
        <w:t>2. Technology Stack</w:t>
      </w:r>
    </w:p>
    <w:tbl>
      <w:tblPr>
        <w:tblW w:w="0" w:type="auto"/>
        <w:jc w:val="center"/>
        <w:tblBorders>
          <w:top w:val="single" w:sz="6" w:space="0" w:color="D3D3D3"/>
          <w:bottom w:val="single" w:sz="6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3168"/>
        <w:gridCol w:w="6192"/>
      </w:tblGrid>
      <w:tr w:rsidR="00077934" w14:paraId="54C2169E" w14:textId="77777777">
        <w:trPr>
          <w:jc w:val="center"/>
        </w:trPr>
        <w:tc>
          <w:tcPr>
            <w:tcW w:w="3168" w:type="dxa"/>
            <w:shd w:val="clear" w:color="auto" w:fill="1E3A8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4FE169A" w14:textId="77777777" w:rsidR="00077934" w:rsidRDefault="00000000">
            <w:r>
              <w:rPr>
                <w:rFonts w:ascii="Segoe UI" w:hAnsi="Segoe UI"/>
                <w:b/>
                <w:color w:val="FFFFFF"/>
                <w:sz w:val="20"/>
              </w:rPr>
              <w:t>Component / Layer</w:t>
            </w:r>
          </w:p>
        </w:tc>
        <w:tc>
          <w:tcPr>
            <w:tcW w:w="6192" w:type="dxa"/>
            <w:shd w:val="clear" w:color="auto" w:fill="1E3A8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42B5D53B" w14:textId="77777777" w:rsidR="00077934" w:rsidRDefault="00000000">
            <w:r>
              <w:rPr>
                <w:rFonts w:ascii="Segoe UI" w:hAnsi="Segoe UI"/>
                <w:b/>
                <w:color w:val="FFFFFF"/>
                <w:sz w:val="20"/>
              </w:rPr>
              <w:t>Technology &amp; Implementation</w:t>
            </w:r>
          </w:p>
        </w:tc>
      </w:tr>
      <w:tr w:rsidR="00077934" w14:paraId="333A72BB" w14:textId="77777777">
        <w:trPr>
          <w:jc w:val="center"/>
        </w:trPr>
        <w:tc>
          <w:tcPr>
            <w:tcW w:w="3168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EA919A" w14:textId="77777777" w:rsidR="00077934" w:rsidRDefault="00000000">
            <w:r>
              <w:rPr>
                <w:rFonts w:ascii="Segoe UI" w:hAnsi="Segoe UI"/>
                <w:color w:val="334155"/>
                <w:sz w:val="19"/>
              </w:rPr>
              <w:t>Frontend Framework</w:t>
            </w:r>
          </w:p>
        </w:tc>
        <w:tc>
          <w:tcPr>
            <w:tcW w:w="6192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E0917F" w14:textId="36B22FA3" w:rsidR="00077934" w:rsidRDefault="00000000">
            <w:r>
              <w:rPr>
                <w:rFonts w:ascii="Segoe UI" w:hAnsi="Segoe UI"/>
                <w:color w:val="334155"/>
                <w:sz w:val="19"/>
              </w:rPr>
              <w:t xml:space="preserve">React 19 </w:t>
            </w:r>
          </w:p>
        </w:tc>
      </w:tr>
      <w:tr w:rsidR="00077934" w14:paraId="4AB13A0A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502F3F" w14:textId="77777777" w:rsidR="00077934" w:rsidRDefault="00000000">
            <w:r>
              <w:rPr>
                <w:rFonts w:ascii="Segoe UI" w:hAnsi="Segoe UI"/>
                <w:color w:val="334155"/>
                <w:sz w:val="19"/>
              </w:rPr>
              <w:t>Build Tool &amp; Bundler</w:t>
            </w:r>
          </w:p>
        </w:tc>
        <w:tc>
          <w:tcPr>
            <w:tcW w:w="6192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317061" w14:textId="77777777" w:rsidR="00077934" w:rsidRDefault="00000000">
            <w:r>
              <w:rPr>
                <w:rFonts w:ascii="Segoe UI" w:hAnsi="Segoe UI"/>
                <w:color w:val="334155"/>
                <w:sz w:val="19"/>
              </w:rPr>
              <w:t>Vite 8</w:t>
            </w:r>
          </w:p>
        </w:tc>
      </w:tr>
      <w:tr w:rsidR="00077934" w14:paraId="6D4F8E51" w14:textId="77777777">
        <w:trPr>
          <w:jc w:val="center"/>
        </w:trPr>
        <w:tc>
          <w:tcPr>
            <w:tcW w:w="3168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0C74C4" w14:textId="77777777" w:rsidR="00077934" w:rsidRDefault="00000000">
            <w:r>
              <w:rPr>
                <w:rFonts w:ascii="Segoe UI" w:hAnsi="Segoe UI"/>
                <w:color w:val="334155"/>
                <w:sz w:val="19"/>
              </w:rPr>
              <w:t>Routing &amp; Navigation</w:t>
            </w:r>
          </w:p>
        </w:tc>
        <w:tc>
          <w:tcPr>
            <w:tcW w:w="6192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E84297" w14:textId="77777777" w:rsidR="00077934" w:rsidRDefault="00000000">
            <w:r>
              <w:rPr>
                <w:rFonts w:ascii="Segoe UI" w:hAnsi="Segoe UI"/>
                <w:color w:val="334155"/>
                <w:sz w:val="19"/>
              </w:rPr>
              <w:t>React Router v7 (Protected Routes, Client-side Redirects)</w:t>
            </w:r>
          </w:p>
        </w:tc>
      </w:tr>
      <w:tr w:rsidR="00077934" w14:paraId="7A8EB86B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13B61C" w14:textId="77777777" w:rsidR="00077934" w:rsidRDefault="00000000">
            <w:r>
              <w:rPr>
                <w:rFonts w:ascii="Segoe UI" w:hAnsi="Segoe UI"/>
                <w:color w:val="334155"/>
                <w:sz w:val="19"/>
              </w:rPr>
              <w:t>UI &amp; Styling</w:t>
            </w:r>
          </w:p>
        </w:tc>
        <w:tc>
          <w:tcPr>
            <w:tcW w:w="6192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3E0D3D" w14:textId="75300287" w:rsidR="00077934" w:rsidRDefault="00000000">
            <w:r>
              <w:rPr>
                <w:rFonts w:ascii="Segoe UI" w:hAnsi="Segoe UI"/>
                <w:color w:val="334155"/>
                <w:sz w:val="19"/>
              </w:rPr>
              <w:t>Bootstrap</w:t>
            </w:r>
          </w:p>
        </w:tc>
      </w:tr>
      <w:tr w:rsidR="00077934" w14:paraId="4D9BA253" w14:textId="77777777">
        <w:trPr>
          <w:jc w:val="center"/>
        </w:trPr>
        <w:tc>
          <w:tcPr>
            <w:tcW w:w="3168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45EA37" w14:textId="77777777" w:rsidR="00077934" w:rsidRDefault="00000000">
            <w:r>
              <w:rPr>
                <w:rFonts w:ascii="Segoe UI" w:hAnsi="Segoe UI"/>
                <w:color w:val="334155"/>
                <w:sz w:val="19"/>
              </w:rPr>
              <w:t>HTTP Client</w:t>
            </w:r>
          </w:p>
        </w:tc>
        <w:tc>
          <w:tcPr>
            <w:tcW w:w="6192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3717E0" w14:textId="5A80D7C8" w:rsidR="00077934" w:rsidRDefault="00000000">
            <w:r>
              <w:rPr>
                <w:rFonts w:ascii="Segoe UI" w:hAnsi="Segoe UI"/>
                <w:color w:val="334155"/>
                <w:sz w:val="19"/>
              </w:rPr>
              <w:t xml:space="preserve">Axios </w:t>
            </w:r>
          </w:p>
        </w:tc>
      </w:tr>
      <w:tr w:rsidR="00077934" w14:paraId="549E018C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AF1B99" w14:textId="77777777" w:rsidR="00077934" w:rsidRDefault="00000000">
            <w:r>
              <w:rPr>
                <w:rFonts w:ascii="Segoe UI" w:hAnsi="Segoe UI"/>
                <w:color w:val="334155"/>
                <w:sz w:val="19"/>
              </w:rPr>
              <w:t>Client Encryption</w:t>
            </w:r>
          </w:p>
        </w:tc>
        <w:tc>
          <w:tcPr>
            <w:tcW w:w="6192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C2A76D" w14:textId="77777777" w:rsidR="00077934" w:rsidRDefault="00000000">
            <w:r>
              <w:rPr>
                <w:rFonts w:ascii="Segoe UI" w:hAnsi="Segoe UI"/>
                <w:color w:val="334155"/>
                <w:sz w:val="19"/>
              </w:rPr>
              <w:t>Web Crypto API (</w:t>
            </w:r>
            <w:proofErr w:type="spellStart"/>
            <w:r>
              <w:rPr>
                <w:rFonts w:ascii="Segoe UI" w:hAnsi="Segoe UI"/>
                <w:color w:val="334155"/>
                <w:sz w:val="19"/>
              </w:rPr>
              <w:t>SubtleCrypto</w:t>
            </w:r>
            <w:proofErr w:type="spellEnd"/>
            <w:r>
              <w:rPr>
                <w:rFonts w:ascii="Segoe UI" w:hAnsi="Segoe UI"/>
                <w:color w:val="334155"/>
                <w:sz w:val="19"/>
              </w:rPr>
              <w:t xml:space="preserve"> AES-256-CBC)</w:t>
            </w:r>
          </w:p>
        </w:tc>
      </w:tr>
      <w:tr w:rsidR="00077934" w14:paraId="53D589A1" w14:textId="77777777">
        <w:trPr>
          <w:jc w:val="center"/>
        </w:trPr>
        <w:tc>
          <w:tcPr>
            <w:tcW w:w="3168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AE48DA" w14:textId="77777777" w:rsidR="00077934" w:rsidRDefault="00000000">
            <w:r>
              <w:rPr>
                <w:rFonts w:ascii="Segoe UI" w:hAnsi="Segoe UI"/>
                <w:color w:val="334155"/>
                <w:sz w:val="19"/>
              </w:rPr>
              <w:t>Backend Framework</w:t>
            </w:r>
          </w:p>
        </w:tc>
        <w:tc>
          <w:tcPr>
            <w:tcW w:w="6192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2DA9BD" w14:textId="77777777" w:rsidR="00077934" w:rsidRDefault="00000000">
            <w:r>
              <w:rPr>
                <w:rFonts w:ascii="Segoe UI" w:hAnsi="Segoe UI"/>
                <w:color w:val="334155"/>
                <w:sz w:val="19"/>
              </w:rPr>
              <w:t>ASP.NET Core 10 Web API (.NET 10 SDK)</w:t>
            </w:r>
          </w:p>
        </w:tc>
      </w:tr>
      <w:tr w:rsidR="00077934" w14:paraId="65382DCF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0DDAC0" w14:textId="77777777" w:rsidR="00077934" w:rsidRDefault="00000000">
            <w:r>
              <w:rPr>
                <w:rFonts w:ascii="Segoe UI" w:hAnsi="Segoe UI"/>
                <w:color w:val="334155"/>
                <w:sz w:val="19"/>
              </w:rPr>
              <w:t>Language &amp; Runtime</w:t>
            </w:r>
          </w:p>
        </w:tc>
        <w:tc>
          <w:tcPr>
            <w:tcW w:w="6192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8DDBDB" w14:textId="77777777" w:rsidR="00077934" w:rsidRDefault="00000000">
            <w:r>
              <w:rPr>
                <w:rFonts w:ascii="Segoe UI" w:hAnsi="Segoe UI"/>
                <w:color w:val="334155"/>
                <w:sz w:val="19"/>
              </w:rPr>
              <w:t>C# 13 / 14 on .NET 10 Runtime</w:t>
            </w:r>
          </w:p>
        </w:tc>
      </w:tr>
      <w:tr w:rsidR="00077934" w14:paraId="7DE36D86" w14:textId="77777777">
        <w:trPr>
          <w:jc w:val="center"/>
        </w:trPr>
        <w:tc>
          <w:tcPr>
            <w:tcW w:w="3168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424274" w14:textId="77777777" w:rsidR="00077934" w:rsidRDefault="00000000">
            <w:r>
              <w:rPr>
                <w:rFonts w:ascii="Segoe UI" w:hAnsi="Segoe UI"/>
                <w:color w:val="334155"/>
                <w:sz w:val="19"/>
              </w:rPr>
              <w:t>Database</w:t>
            </w:r>
          </w:p>
        </w:tc>
        <w:tc>
          <w:tcPr>
            <w:tcW w:w="6192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FC3755" w14:textId="77777777" w:rsidR="00077934" w:rsidRDefault="00000000">
            <w:r>
              <w:rPr>
                <w:rFonts w:ascii="Segoe UI" w:hAnsi="Segoe UI"/>
                <w:color w:val="334155"/>
                <w:sz w:val="19"/>
              </w:rPr>
              <w:t>Microsoft SQL Server (</w:t>
            </w:r>
            <w:proofErr w:type="spellStart"/>
            <w:r>
              <w:rPr>
                <w:rFonts w:ascii="Segoe UI" w:hAnsi="Segoe UI"/>
                <w:color w:val="334155"/>
                <w:sz w:val="19"/>
              </w:rPr>
              <w:t>MSSQLLocalDB</w:t>
            </w:r>
            <w:proofErr w:type="spellEnd"/>
            <w:r>
              <w:rPr>
                <w:rFonts w:ascii="Segoe UI" w:hAnsi="Segoe UI"/>
                <w:color w:val="334155"/>
                <w:sz w:val="19"/>
              </w:rPr>
              <w:t>)</w:t>
            </w:r>
          </w:p>
        </w:tc>
      </w:tr>
      <w:tr w:rsidR="00077934" w14:paraId="17266222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EDAFFC" w14:textId="77777777" w:rsidR="00077934" w:rsidRDefault="00000000">
            <w:r>
              <w:rPr>
                <w:rFonts w:ascii="Segoe UI" w:hAnsi="Segoe UI"/>
                <w:color w:val="334155"/>
                <w:sz w:val="19"/>
              </w:rPr>
              <w:t>ORM / Data Access</w:t>
            </w:r>
          </w:p>
        </w:tc>
        <w:tc>
          <w:tcPr>
            <w:tcW w:w="6192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850539" w14:textId="77777777" w:rsidR="00077934" w:rsidRDefault="00000000">
            <w:r>
              <w:rPr>
                <w:rFonts w:ascii="Segoe UI" w:hAnsi="Segoe UI"/>
                <w:color w:val="334155"/>
                <w:sz w:val="19"/>
              </w:rPr>
              <w:t>Entity Framework Core 10 (</w:t>
            </w:r>
            <w:proofErr w:type="spellStart"/>
            <w:r>
              <w:rPr>
                <w:rFonts w:ascii="Segoe UI" w:hAnsi="Segoe UI"/>
                <w:color w:val="334155"/>
                <w:sz w:val="19"/>
              </w:rPr>
              <w:t>SqlServer</w:t>
            </w:r>
            <w:proofErr w:type="spellEnd"/>
            <w:r>
              <w:rPr>
                <w:rFonts w:ascii="Segoe UI" w:hAnsi="Segoe UI"/>
                <w:color w:val="334155"/>
                <w:sz w:val="19"/>
              </w:rPr>
              <w:t xml:space="preserve"> provider)</w:t>
            </w:r>
          </w:p>
        </w:tc>
      </w:tr>
      <w:tr w:rsidR="00077934" w14:paraId="5D10E3C3" w14:textId="77777777">
        <w:trPr>
          <w:jc w:val="center"/>
        </w:trPr>
        <w:tc>
          <w:tcPr>
            <w:tcW w:w="3168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8F60BC" w14:textId="77777777" w:rsidR="00077934" w:rsidRDefault="00000000">
            <w:r>
              <w:rPr>
                <w:rFonts w:ascii="Segoe UI" w:hAnsi="Segoe UI"/>
                <w:color w:val="334155"/>
                <w:sz w:val="19"/>
              </w:rPr>
              <w:t>Authentication Engine</w:t>
            </w:r>
          </w:p>
        </w:tc>
        <w:tc>
          <w:tcPr>
            <w:tcW w:w="6192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7ED07C" w14:textId="77777777" w:rsidR="00077934" w:rsidRDefault="00000000">
            <w:r>
              <w:rPr>
                <w:rFonts w:ascii="Segoe UI" w:hAnsi="Segoe UI"/>
                <w:color w:val="334155"/>
                <w:sz w:val="19"/>
              </w:rPr>
              <w:t>JWT Bearer (</w:t>
            </w:r>
            <w:proofErr w:type="spellStart"/>
            <w:r>
              <w:rPr>
                <w:rFonts w:ascii="Segoe UI" w:hAnsi="Segoe UI"/>
                <w:color w:val="334155"/>
                <w:sz w:val="19"/>
              </w:rPr>
              <w:t>Microsoft.AspNetCore.Authentication.JwtBearer</w:t>
            </w:r>
            <w:proofErr w:type="spellEnd"/>
            <w:r>
              <w:rPr>
                <w:rFonts w:ascii="Segoe UI" w:hAnsi="Segoe UI"/>
                <w:color w:val="334155"/>
                <w:sz w:val="19"/>
              </w:rPr>
              <w:t>)</w:t>
            </w:r>
          </w:p>
        </w:tc>
      </w:tr>
      <w:tr w:rsidR="00077934" w14:paraId="7DD324B4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FE8AF3" w14:textId="77777777" w:rsidR="00077934" w:rsidRDefault="00000000">
            <w:r>
              <w:rPr>
                <w:rFonts w:ascii="Segoe UI" w:hAnsi="Segoe UI"/>
                <w:color w:val="334155"/>
                <w:sz w:val="19"/>
              </w:rPr>
              <w:lastRenderedPageBreak/>
              <w:t>Password Hashing</w:t>
            </w:r>
          </w:p>
        </w:tc>
        <w:tc>
          <w:tcPr>
            <w:tcW w:w="6192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2587B0" w14:textId="77777777" w:rsidR="00077934" w:rsidRDefault="00000000">
            <w:r>
              <w:rPr>
                <w:rFonts w:ascii="Segoe UI" w:hAnsi="Segoe UI"/>
                <w:color w:val="334155"/>
                <w:sz w:val="19"/>
              </w:rPr>
              <w:t>ASP.NET Core Identity PBKDF2 (HMAC-SHA256, Salted)</w:t>
            </w:r>
          </w:p>
        </w:tc>
      </w:tr>
      <w:tr w:rsidR="00077934" w14:paraId="597DB471" w14:textId="77777777">
        <w:trPr>
          <w:jc w:val="center"/>
        </w:trPr>
        <w:tc>
          <w:tcPr>
            <w:tcW w:w="3168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340F51" w14:textId="77777777" w:rsidR="00077934" w:rsidRDefault="00000000">
            <w:r>
              <w:rPr>
                <w:rFonts w:ascii="Segoe UI" w:hAnsi="Segoe UI"/>
                <w:color w:val="334155"/>
                <w:sz w:val="19"/>
              </w:rPr>
              <w:t>In-Memory Caching</w:t>
            </w:r>
          </w:p>
        </w:tc>
        <w:tc>
          <w:tcPr>
            <w:tcW w:w="6192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3C6F10" w14:textId="77777777" w:rsidR="00077934" w:rsidRDefault="00000000">
            <w:proofErr w:type="spellStart"/>
            <w:r>
              <w:rPr>
                <w:rFonts w:ascii="Segoe UI" w:hAnsi="Segoe UI"/>
                <w:color w:val="334155"/>
                <w:sz w:val="19"/>
              </w:rPr>
              <w:t>Microsoft.Extensions.Caching.Memory</w:t>
            </w:r>
            <w:proofErr w:type="spellEnd"/>
            <w:r>
              <w:rPr>
                <w:rFonts w:ascii="Segoe UI" w:hAnsi="Segoe UI"/>
                <w:color w:val="334155"/>
                <w:sz w:val="19"/>
              </w:rPr>
              <w:t xml:space="preserve"> (</w:t>
            </w:r>
            <w:proofErr w:type="spellStart"/>
            <w:r>
              <w:rPr>
                <w:rFonts w:ascii="Segoe UI" w:hAnsi="Segoe UI"/>
                <w:color w:val="334155"/>
                <w:sz w:val="19"/>
              </w:rPr>
              <w:t>IMemoryCache</w:t>
            </w:r>
            <w:proofErr w:type="spellEnd"/>
            <w:r>
              <w:rPr>
                <w:rFonts w:ascii="Segoe UI" w:hAnsi="Segoe UI"/>
                <w:color w:val="334155"/>
                <w:sz w:val="19"/>
              </w:rPr>
              <w:t xml:space="preserve"> for CAPTCHA)</w:t>
            </w:r>
          </w:p>
        </w:tc>
      </w:tr>
      <w:tr w:rsidR="00077934" w14:paraId="0FD6B018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80482A" w14:textId="77777777" w:rsidR="00077934" w:rsidRDefault="00000000">
            <w:r>
              <w:rPr>
                <w:rFonts w:ascii="Segoe UI" w:hAnsi="Segoe UI"/>
                <w:color w:val="334155"/>
                <w:sz w:val="19"/>
              </w:rPr>
              <w:t>API Documentation</w:t>
            </w:r>
          </w:p>
        </w:tc>
        <w:tc>
          <w:tcPr>
            <w:tcW w:w="6192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5D496D" w14:textId="77777777" w:rsidR="00077934" w:rsidRDefault="00000000">
            <w:r>
              <w:rPr>
                <w:rFonts w:ascii="Segoe UI" w:hAnsi="Segoe UI"/>
                <w:color w:val="334155"/>
                <w:sz w:val="19"/>
              </w:rPr>
              <w:t xml:space="preserve">Swagger / </w:t>
            </w:r>
            <w:proofErr w:type="spellStart"/>
            <w:r>
              <w:rPr>
                <w:rFonts w:ascii="Segoe UI" w:hAnsi="Segoe UI"/>
                <w:color w:val="334155"/>
                <w:sz w:val="19"/>
              </w:rPr>
              <w:t>OpenAPI</w:t>
            </w:r>
            <w:proofErr w:type="spellEnd"/>
            <w:r>
              <w:rPr>
                <w:rFonts w:ascii="Segoe UI" w:hAnsi="Segoe UI"/>
                <w:color w:val="334155"/>
                <w:sz w:val="19"/>
              </w:rPr>
              <w:t xml:space="preserve"> 3.0 (</w:t>
            </w:r>
            <w:proofErr w:type="spellStart"/>
            <w:r>
              <w:rPr>
                <w:rFonts w:ascii="Segoe UI" w:hAnsi="Segoe UI"/>
                <w:color w:val="334155"/>
                <w:sz w:val="19"/>
              </w:rPr>
              <w:t>Swashbuckle.AspNetCore</w:t>
            </w:r>
            <w:proofErr w:type="spellEnd"/>
            <w:r>
              <w:rPr>
                <w:rFonts w:ascii="Segoe UI" w:hAnsi="Segoe UI"/>
                <w:color w:val="334155"/>
                <w:sz w:val="19"/>
              </w:rPr>
              <w:t xml:space="preserve"> 6.6)</w:t>
            </w:r>
          </w:p>
        </w:tc>
      </w:tr>
    </w:tbl>
    <w:p w14:paraId="3A2E45DC" w14:textId="77777777" w:rsidR="00077934" w:rsidRDefault="00000000">
      <w:pPr>
        <w:spacing w:before="360" w:after="160"/>
      </w:pPr>
      <w:r>
        <w:rPr>
          <w:rFonts w:ascii="Segoe UI" w:hAnsi="Segoe UI"/>
          <w:b/>
          <w:color w:val="1E3A8A"/>
          <w:sz w:val="28"/>
        </w:rPr>
        <w:t>3. Database Design: Users Table</w:t>
      </w:r>
    </w:p>
    <w:tbl>
      <w:tblPr>
        <w:tblW w:w="0" w:type="auto"/>
        <w:jc w:val="center"/>
        <w:tblBorders>
          <w:top w:val="single" w:sz="6" w:space="0" w:color="D3D3D3"/>
          <w:bottom w:val="single" w:sz="6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872"/>
        <w:gridCol w:w="1728"/>
        <w:gridCol w:w="1152"/>
        <w:gridCol w:w="4608"/>
      </w:tblGrid>
      <w:tr w:rsidR="00077934" w14:paraId="45E21E39" w14:textId="77777777">
        <w:trPr>
          <w:jc w:val="center"/>
        </w:trPr>
        <w:tc>
          <w:tcPr>
            <w:tcW w:w="1872" w:type="dxa"/>
            <w:shd w:val="clear" w:color="auto" w:fill="1E3A8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C3AEB28" w14:textId="77777777" w:rsidR="00077934" w:rsidRDefault="00000000">
            <w:r>
              <w:rPr>
                <w:rFonts w:ascii="Segoe UI" w:hAnsi="Segoe UI"/>
                <w:b/>
                <w:color w:val="FFFFFF"/>
                <w:sz w:val="20"/>
              </w:rPr>
              <w:t>Column Name</w:t>
            </w:r>
          </w:p>
        </w:tc>
        <w:tc>
          <w:tcPr>
            <w:tcW w:w="1728" w:type="dxa"/>
            <w:shd w:val="clear" w:color="auto" w:fill="1E3A8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B5C1608" w14:textId="77777777" w:rsidR="00077934" w:rsidRDefault="00000000">
            <w:r>
              <w:rPr>
                <w:rFonts w:ascii="Segoe UI" w:hAnsi="Segoe UI"/>
                <w:b/>
                <w:color w:val="FFFFFF"/>
                <w:sz w:val="20"/>
              </w:rPr>
              <w:t>Data Type</w:t>
            </w:r>
          </w:p>
        </w:tc>
        <w:tc>
          <w:tcPr>
            <w:tcW w:w="1152" w:type="dxa"/>
            <w:shd w:val="clear" w:color="auto" w:fill="1E3A8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36C5E2BC" w14:textId="77777777" w:rsidR="00077934" w:rsidRDefault="00000000">
            <w:r>
              <w:rPr>
                <w:rFonts w:ascii="Segoe UI" w:hAnsi="Segoe UI"/>
                <w:b/>
                <w:color w:val="FFFFFF"/>
                <w:sz w:val="20"/>
              </w:rPr>
              <w:t>Nullable</w:t>
            </w:r>
          </w:p>
        </w:tc>
        <w:tc>
          <w:tcPr>
            <w:tcW w:w="4608" w:type="dxa"/>
            <w:shd w:val="clear" w:color="auto" w:fill="1E3A8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098181E" w14:textId="77777777" w:rsidR="00077934" w:rsidRDefault="00000000">
            <w:r>
              <w:rPr>
                <w:rFonts w:ascii="Segoe UI" w:hAnsi="Segoe UI"/>
                <w:b/>
                <w:color w:val="FFFFFF"/>
                <w:sz w:val="20"/>
              </w:rPr>
              <w:t>Description &amp; Constraints</w:t>
            </w:r>
          </w:p>
        </w:tc>
      </w:tr>
      <w:tr w:rsidR="00077934" w14:paraId="594D4B23" w14:textId="77777777">
        <w:trPr>
          <w:jc w:val="center"/>
        </w:trPr>
        <w:tc>
          <w:tcPr>
            <w:tcW w:w="1872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AE5D0F" w14:textId="77777777" w:rsidR="00077934" w:rsidRDefault="00000000">
            <w:r>
              <w:rPr>
                <w:rFonts w:ascii="Segoe UI" w:hAnsi="Segoe UI"/>
                <w:color w:val="334155"/>
                <w:sz w:val="19"/>
              </w:rPr>
              <w:t>Id</w:t>
            </w:r>
          </w:p>
        </w:tc>
        <w:tc>
          <w:tcPr>
            <w:tcW w:w="1728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34AE96" w14:textId="77777777" w:rsidR="00077934" w:rsidRDefault="00000000">
            <w:r>
              <w:rPr>
                <w:rFonts w:ascii="Segoe UI" w:hAnsi="Segoe UI"/>
                <w:color w:val="334155"/>
                <w:sz w:val="19"/>
              </w:rPr>
              <w:t>int</w:t>
            </w:r>
          </w:p>
        </w:tc>
        <w:tc>
          <w:tcPr>
            <w:tcW w:w="1152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1A9BCA" w14:textId="77777777" w:rsidR="00077934" w:rsidRDefault="00000000">
            <w:r>
              <w:rPr>
                <w:rFonts w:ascii="Segoe UI" w:hAnsi="Segoe UI"/>
                <w:color w:val="334155"/>
                <w:sz w:val="19"/>
              </w:rPr>
              <w:t>NO</w:t>
            </w:r>
          </w:p>
        </w:tc>
        <w:tc>
          <w:tcPr>
            <w:tcW w:w="4608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D7726A" w14:textId="77777777" w:rsidR="00077934" w:rsidRDefault="00000000">
            <w:r>
              <w:rPr>
                <w:rFonts w:ascii="Segoe UI" w:hAnsi="Segoe UI"/>
                <w:color w:val="334155"/>
                <w:sz w:val="19"/>
              </w:rPr>
              <w:t>Primary Key, IDENTITY(1,1) auto-increment</w:t>
            </w:r>
          </w:p>
        </w:tc>
      </w:tr>
      <w:tr w:rsidR="00077934" w14:paraId="44D3D333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4856A9" w14:textId="77777777" w:rsidR="00077934" w:rsidRDefault="00000000">
            <w:proofErr w:type="spellStart"/>
            <w:r>
              <w:rPr>
                <w:rFonts w:ascii="Segoe UI" w:hAnsi="Segoe UI"/>
                <w:color w:val="334155"/>
                <w:sz w:val="19"/>
              </w:rPr>
              <w:t>UserName</w:t>
            </w:r>
            <w:proofErr w:type="spellEnd"/>
          </w:p>
        </w:tc>
        <w:tc>
          <w:tcPr>
            <w:tcW w:w="1728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3135CF" w14:textId="77777777" w:rsidR="00077934" w:rsidRDefault="00000000">
            <w:proofErr w:type="spellStart"/>
            <w:r>
              <w:rPr>
                <w:rFonts w:ascii="Segoe UI" w:hAnsi="Segoe UI"/>
                <w:color w:val="334155"/>
                <w:sz w:val="19"/>
              </w:rPr>
              <w:t>nvarchar</w:t>
            </w:r>
            <w:proofErr w:type="spellEnd"/>
            <w:r>
              <w:rPr>
                <w:rFonts w:ascii="Segoe UI" w:hAnsi="Segoe UI"/>
                <w:color w:val="334155"/>
                <w:sz w:val="19"/>
              </w:rPr>
              <w:t>(100)</w:t>
            </w:r>
          </w:p>
        </w:tc>
        <w:tc>
          <w:tcPr>
            <w:tcW w:w="1152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EA2AAD" w14:textId="77777777" w:rsidR="00077934" w:rsidRDefault="00000000">
            <w:r>
              <w:rPr>
                <w:rFonts w:ascii="Segoe UI" w:hAnsi="Segoe UI"/>
                <w:color w:val="334155"/>
                <w:sz w:val="19"/>
              </w:rPr>
              <w:t>NO</w:t>
            </w:r>
          </w:p>
        </w:tc>
        <w:tc>
          <w:tcPr>
            <w:tcW w:w="4608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741EF1" w14:textId="77777777" w:rsidR="00077934" w:rsidRDefault="00000000">
            <w:r>
              <w:rPr>
                <w:rFonts w:ascii="Segoe UI" w:hAnsi="Segoe UI"/>
                <w:color w:val="334155"/>
                <w:sz w:val="19"/>
              </w:rPr>
              <w:t>Unique username / user handle</w:t>
            </w:r>
          </w:p>
        </w:tc>
      </w:tr>
      <w:tr w:rsidR="00077934" w14:paraId="13B9CF4F" w14:textId="77777777">
        <w:trPr>
          <w:jc w:val="center"/>
        </w:trPr>
        <w:tc>
          <w:tcPr>
            <w:tcW w:w="1872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5A2897" w14:textId="77777777" w:rsidR="00077934" w:rsidRDefault="00000000">
            <w:r>
              <w:rPr>
                <w:rFonts w:ascii="Segoe UI" w:hAnsi="Segoe UI"/>
                <w:color w:val="334155"/>
                <w:sz w:val="19"/>
              </w:rPr>
              <w:t>Email</w:t>
            </w:r>
          </w:p>
        </w:tc>
        <w:tc>
          <w:tcPr>
            <w:tcW w:w="1728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D3F342" w14:textId="77777777" w:rsidR="00077934" w:rsidRDefault="00000000">
            <w:proofErr w:type="spellStart"/>
            <w:r>
              <w:rPr>
                <w:rFonts w:ascii="Segoe UI" w:hAnsi="Segoe UI"/>
                <w:color w:val="334155"/>
                <w:sz w:val="19"/>
              </w:rPr>
              <w:t>nvarchar</w:t>
            </w:r>
            <w:proofErr w:type="spellEnd"/>
            <w:r>
              <w:rPr>
                <w:rFonts w:ascii="Segoe UI" w:hAnsi="Segoe UI"/>
                <w:color w:val="334155"/>
                <w:sz w:val="19"/>
              </w:rPr>
              <w:t>(200)</w:t>
            </w:r>
          </w:p>
        </w:tc>
        <w:tc>
          <w:tcPr>
            <w:tcW w:w="1152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2812FB" w14:textId="77777777" w:rsidR="00077934" w:rsidRDefault="00000000">
            <w:r>
              <w:rPr>
                <w:rFonts w:ascii="Segoe UI" w:hAnsi="Segoe UI"/>
                <w:color w:val="334155"/>
                <w:sz w:val="19"/>
              </w:rPr>
              <w:t>NO</w:t>
            </w:r>
          </w:p>
        </w:tc>
        <w:tc>
          <w:tcPr>
            <w:tcW w:w="4608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6CDF28" w14:textId="77777777" w:rsidR="00077934" w:rsidRDefault="00000000">
            <w:r>
              <w:rPr>
                <w:rFonts w:ascii="Segoe UI" w:hAnsi="Segoe UI"/>
                <w:color w:val="334155"/>
                <w:sz w:val="19"/>
              </w:rPr>
              <w:t>Unique user email address used for login</w:t>
            </w:r>
          </w:p>
        </w:tc>
      </w:tr>
      <w:tr w:rsidR="00077934" w14:paraId="4EC7BC04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52D201" w14:textId="77777777" w:rsidR="00077934" w:rsidRDefault="00000000">
            <w:proofErr w:type="spellStart"/>
            <w:r>
              <w:rPr>
                <w:rFonts w:ascii="Segoe UI" w:hAnsi="Segoe UI"/>
                <w:color w:val="334155"/>
                <w:sz w:val="19"/>
              </w:rPr>
              <w:t>PasswordHash</w:t>
            </w:r>
            <w:proofErr w:type="spellEnd"/>
          </w:p>
        </w:tc>
        <w:tc>
          <w:tcPr>
            <w:tcW w:w="1728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4F5511" w14:textId="77777777" w:rsidR="00077934" w:rsidRDefault="00000000">
            <w:proofErr w:type="spellStart"/>
            <w:r>
              <w:rPr>
                <w:rFonts w:ascii="Segoe UI" w:hAnsi="Segoe UI"/>
                <w:color w:val="334155"/>
                <w:sz w:val="19"/>
              </w:rPr>
              <w:t>nvarchar</w:t>
            </w:r>
            <w:proofErr w:type="spellEnd"/>
            <w:r>
              <w:rPr>
                <w:rFonts w:ascii="Segoe UI" w:hAnsi="Segoe UI"/>
                <w:color w:val="334155"/>
                <w:sz w:val="19"/>
              </w:rPr>
              <w:t>(500)</w:t>
            </w:r>
          </w:p>
        </w:tc>
        <w:tc>
          <w:tcPr>
            <w:tcW w:w="1152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7F4BD0" w14:textId="77777777" w:rsidR="00077934" w:rsidRDefault="00000000">
            <w:r>
              <w:rPr>
                <w:rFonts w:ascii="Segoe UI" w:hAnsi="Segoe UI"/>
                <w:color w:val="334155"/>
                <w:sz w:val="19"/>
              </w:rPr>
              <w:t>NO</w:t>
            </w:r>
          </w:p>
        </w:tc>
        <w:tc>
          <w:tcPr>
            <w:tcW w:w="4608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8C2DD9" w14:textId="77777777" w:rsidR="00077934" w:rsidRDefault="00000000">
            <w:r>
              <w:rPr>
                <w:rFonts w:ascii="Segoe UI" w:hAnsi="Segoe UI"/>
                <w:color w:val="334155"/>
                <w:sz w:val="19"/>
              </w:rPr>
              <w:t>Salted PBKDF2 hash (</w:t>
            </w:r>
            <w:proofErr w:type="spellStart"/>
            <w:r>
              <w:rPr>
                <w:rFonts w:ascii="Segoe UI" w:hAnsi="Segoe UI"/>
                <w:color w:val="334155"/>
                <w:sz w:val="19"/>
              </w:rPr>
              <w:t>PasswordHasher</w:t>
            </w:r>
            <w:proofErr w:type="spellEnd"/>
            <w:r>
              <w:rPr>
                <w:rFonts w:ascii="Segoe UI" w:hAnsi="Segoe UI"/>
                <w:color w:val="334155"/>
                <w:sz w:val="19"/>
              </w:rPr>
              <w:t>&lt;User&gt;)</w:t>
            </w:r>
          </w:p>
        </w:tc>
      </w:tr>
      <w:tr w:rsidR="00077934" w14:paraId="613677D0" w14:textId="77777777">
        <w:trPr>
          <w:jc w:val="center"/>
        </w:trPr>
        <w:tc>
          <w:tcPr>
            <w:tcW w:w="1872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84CBA7" w14:textId="77777777" w:rsidR="00077934" w:rsidRDefault="00000000">
            <w:r>
              <w:rPr>
                <w:rFonts w:ascii="Segoe UI" w:hAnsi="Segoe UI"/>
                <w:color w:val="334155"/>
                <w:sz w:val="19"/>
              </w:rPr>
              <w:t>FirstName</w:t>
            </w:r>
          </w:p>
        </w:tc>
        <w:tc>
          <w:tcPr>
            <w:tcW w:w="1728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85BC95" w14:textId="77777777" w:rsidR="00077934" w:rsidRDefault="00000000">
            <w:proofErr w:type="spellStart"/>
            <w:r>
              <w:rPr>
                <w:rFonts w:ascii="Segoe UI" w:hAnsi="Segoe UI"/>
                <w:color w:val="334155"/>
                <w:sz w:val="19"/>
              </w:rPr>
              <w:t>nvarchar</w:t>
            </w:r>
            <w:proofErr w:type="spellEnd"/>
            <w:r>
              <w:rPr>
                <w:rFonts w:ascii="Segoe UI" w:hAnsi="Segoe UI"/>
                <w:color w:val="334155"/>
                <w:sz w:val="19"/>
              </w:rPr>
              <w:t>(100)</w:t>
            </w:r>
          </w:p>
        </w:tc>
        <w:tc>
          <w:tcPr>
            <w:tcW w:w="1152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A05DB9" w14:textId="77777777" w:rsidR="00077934" w:rsidRDefault="00000000">
            <w:r>
              <w:rPr>
                <w:rFonts w:ascii="Segoe UI" w:hAnsi="Segoe UI"/>
                <w:color w:val="334155"/>
                <w:sz w:val="19"/>
              </w:rPr>
              <w:t>YES</w:t>
            </w:r>
          </w:p>
        </w:tc>
        <w:tc>
          <w:tcPr>
            <w:tcW w:w="4608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384186" w14:textId="77777777" w:rsidR="00077934" w:rsidRDefault="00000000">
            <w:r>
              <w:rPr>
                <w:rFonts w:ascii="Segoe UI" w:hAnsi="Segoe UI"/>
                <w:color w:val="334155"/>
                <w:sz w:val="19"/>
              </w:rPr>
              <w:t>User's first name for dashboard display</w:t>
            </w:r>
          </w:p>
        </w:tc>
      </w:tr>
      <w:tr w:rsidR="00077934" w14:paraId="255FDAF4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9F4101" w14:textId="77777777" w:rsidR="00077934" w:rsidRDefault="00000000">
            <w:r>
              <w:rPr>
                <w:rFonts w:ascii="Segoe UI" w:hAnsi="Segoe UI"/>
                <w:color w:val="334155"/>
                <w:sz w:val="19"/>
              </w:rPr>
              <w:t>LastName</w:t>
            </w:r>
          </w:p>
        </w:tc>
        <w:tc>
          <w:tcPr>
            <w:tcW w:w="1728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8D800E" w14:textId="77777777" w:rsidR="00077934" w:rsidRDefault="00000000">
            <w:proofErr w:type="spellStart"/>
            <w:r>
              <w:rPr>
                <w:rFonts w:ascii="Segoe UI" w:hAnsi="Segoe UI"/>
                <w:color w:val="334155"/>
                <w:sz w:val="19"/>
              </w:rPr>
              <w:t>nvarchar</w:t>
            </w:r>
            <w:proofErr w:type="spellEnd"/>
            <w:r>
              <w:rPr>
                <w:rFonts w:ascii="Segoe UI" w:hAnsi="Segoe UI"/>
                <w:color w:val="334155"/>
                <w:sz w:val="19"/>
              </w:rPr>
              <w:t>(100)</w:t>
            </w:r>
          </w:p>
        </w:tc>
        <w:tc>
          <w:tcPr>
            <w:tcW w:w="1152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7677DF" w14:textId="77777777" w:rsidR="00077934" w:rsidRDefault="00000000">
            <w:r>
              <w:rPr>
                <w:rFonts w:ascii="Segoe UI" w:hAnsi="Segoe UI"/>
                <w:color w:val="334155"/>
                <w:sz w:val="19"/>
              </w:rPr>
              <w:t>YES</w:t>
            </w:r>
          </w:p>
        </w:tc>
        <w:tc>
          <w:tcPr>
            <w:tcW w:w="4608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E182B3" w14:textId="77777777" w:rsidR="00077934" w:rsidRDefault="00000000">
            <w:r>
              <w:rPr>
                <w:rFonts w:ascii="Segoe UI" w:hAnsi="Segoe UI"/>
                <w:color w:val="334155"/>
                <w:sz w:val="19"/>
              </w:rPr>
              <w:t>User's last name for dashboard display</w:t>
            </w:r>
          </w:p>
        </w:tc>
      </w:tr>
      <w:tr w:rsidR="00077934" w14:paraId="36102A68" w14:textId="77777777">
        <w:trPr>
          <w:jc w:val="center"/>
        </w:trPr>
        <w:tc>
          <w:tcPr>
            <w:tcW w:w="1872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5F98E2" w14:textId="77777777" w:rsidR="00077934" w:rsidRDefault="00000000">
            <w:r>
              <w:rPr>
                <w:rFonts w:ascii="Segoe UI" w:hAnsi="Segoe UI"/>
                <w:color w:val="334155"/>
                <w:sz w:val="19"/>
              </w:rPr>
              <w:t>Role</w:t>
            </w:r>
          </w:p>
        </w:tc>
        <w:tc>
          <w:tcPr>
            <w:tcW w:w="1728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78F291" w14:textId="77777777" w:rsidR="00077934" w:rsidRDefault="00000000">
            <w:proofErr w:type="spellStart"/>
            <w:r>
              <w:rPr>
                <w:rFonts w:ascii="Segoe UI" w:hAnsi="Segoe UI"/>
                <w:color w:val="334155"/>
                <w:sz w:val="19"/>
              </w:rPr>
              <w:t>nvarchar</w:t>
            </w:r>
            <w:proofErr w:type="spellEnd"/>
            <w:r>
              <w:rPr>
                <w:rFonts w:ascii="Segoe UI" w:hAnsi="Segoe UI"/>
                <w:color w:val="334155"/>
                <w:sz w:val="19"/>
              </w:rPr>
              <w:t>(50)</w:t>
            </w:r>
          </w:p>
        </w:tc>
        <w:tc>
          <w:tcPr>
            <w:tcW w:w="1152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FE5DB3" w14:textId="77777777" w:rsidR="00077934" w:rsidRDefault="00000000">
            <w:r>
              <w:rPr>
                <w:rFonts w:ascii="Segoe UI" w:hAnsi="Segoe UI"/>
                <w:color w:val="334155"/>
                <w:sz w:val="19"/>
              </w:rPr>
              <w:t>NO</w:t>
            </w:r>
          </w:p>
        </w:tc>
        <w:tc>
          <w:tcPr>
            <w:tcW w:w="4608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5D5845" w14:textId="77777777" w:rsidR="00077934" w:rsidRDefault="00000000">
            <w:r>
              <w:rPr>
                <w:rFonts w:ascii="Segoe UI" w:hAnsi="Segoe UI"/>
                <w:color w:val="334155"/>
                <w:sz w:val="19"/>
              </w:rPr>
              <w:t>Access control role ('Admin', 'User')</w:t>
            </w:r>
          </w:p>
        </w:tc>
      </w:tr>
      <w:tr w:rsidR="00077934" w14:paraId="26096DEB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379B5E" w14:textId="77777777" w:rsidR="00077934" w:rsidRDefault="00000000">
            <w:proofErr w:type="spellStart"/>
            <w:r>
              <w:rPr>
                <w:rFonts w:ascii="Segoe UI" w:hAnsi="Segoe UI"/>
                <w:color w:val="334155"/>
                <w:sz w:val="19"/>
              </w:rPr>
              <w:t>IsActive</w:t>
            </w:r>
            <w:proofErr w:type="spellEnd"/>
          </w:p>
        </w:tc>
        <w:tc>
          <w:tcPr>
            <w:tcW w:w="1728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5038D7" w14:textId="77777777" w:rsidR="00077934" w:rsidRDefault="00000000">
            <w:r>
              <w:rPr>
                <w:rFonts w:ascii="Segoe UI" w:hAnsi="Segoe UI"/>
                <w:color w:val="334155"/>
                <w:sz w:val="19"/>
              </w:rPr>
              <w:t>bit</w:t>
            </w:r>
          </w:p>
        </w:tc>
        <w:tc>
          <w:tcPr>
            <w:tcW w:w="1152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A18C2F" w14:textId="77777777" w:rsidR="00077934" w:rsidRDefault="00000000">
            <w:r>
              <w:rPr>
                <w:rFonts w:ascii="Segoe UI" w:hAnsi="Segoe UI"/>
                <w:color w:val="334155"/>
                <w:sz w:val="19"/>
              </w:rPr>
              <w:t>NO</w:t>
            </w:r>
          </w:p>
        </w:tc>
        <w:tc>
          <w:tcPr>
            <w:tcW w:w="4608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8BDF7D" w14:textId="77777777" w:rsidR="00077934" w:rsidRDefault="00000000">
            <w:r>
              <w:rPr>
                <w:rFonts w:ascii="Segoe UI" w:hAnsi="Segoe UI"/>
                <w:color w:val="334155"/>
                <w:sz w:val="19"/>
              </w:rPr>
              <w:t>Account status flag (1 = Active, 0 = Inactive)</w:t>
            </w:r>
          </w:p>
        </w:tc>
      </w:tr>
      <w:tr w:rsidR="00077934" w14:paraId="11DB3E1E" w14:textId="77777777">
        <w:trPr>
          <w:jc w:val="center"/>
        </w:trPr>
        <w:tc>
          <w:tcPr>
            <w:tcW w:w="1872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CA89FD" w14:textId="77777777" w:rsidR="00077934" w:rsidRDefault="00000000">
            <w:proofErr w:type="spellStart"/>
            <w:r>
              <w:rPr>
                <w:rFonts w:ascii="Segoe UI" w:hAnsi="Segoe UI"/>
                <w:color w:val="334155"/>
                <w:sz w:val="19"/>
              </w:rPr>
              <w:t>CreatedAt</w:t>
            </w:r>
            <w:proofErr w:type="spellEnd"/>
          </w:p>
        </w:tc>
        <w:tc>
          <w:tcPr>
            <w:tcW w:w="1728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1CA2E6" w14:textId="77777777" w:rsidR="00077934" w:rsidRDefault="00000000">
            <w:r>
              <w:rPr>
                <w:rFonts w:ascii="Segoe UI" w:hAnsi="Segoe UI"/>
                <w:color w:val="334155"/>
                <w:sz w:val="19"/>
              </w:rPr>
              <w:t>datetime2</w:t>
            </w:r>
          </w:p>
        </w:tc>
        <w:tc>
          <w:tcPr>
            <w:tcW w:w="1152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A23249" w14:textId="77777777" w:rsidR="00077934" w:rsidRDefault="00000000">
            <w:r>
              <w:rPr>
                <w:rFonts w:ascii="Segoe UI" w:hAnsi="Segoe UI"/>
                <w:color w:val="334155"/>
                <w:sz w:val="19"/>
              </w:rPr>
              <w:t>NO</w:t>
            </w:r>
          </w:p>
        </w:tc>
        <w:tc>
          <w:tcPr>
            <w:tcW w:w="4608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700778" w14:textId="77777777" w:rsidR="00077934" w:rsidRDefault="00000000">
            <w:r>
              <w:rPr>
                <w:rFonts w:ascii="Segoe UI" w:hAnsi="Segoe UI"/>
                <w:color w:val="334155"/>
                <w:sz w:val="19"/>
              </w:rPr>
              <w:t>Timestamp of account creation (UTC)</w:t>
            </w:r>
          </w:p>
        </w:tc>
      </w:tr>
      <w:tr w:rsidR="00077934" w14:paraId="33C40C9E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EACF3B" w14:textId="77777777" w:rsidR="00077934" w:rsidRDefault="00000000">
            <w:proofErr w:type="spellStart"/>
            <w:r>
              <w:rPr>
                <w:rFonts w:ascii="Segoe UI" w:hAnsi="Segoe UI"/>
                <w:color w:val="334155"/>
                <w:sz w:val="19"/>
              </w:rPr>
              <w:t>UpdatedAt</w:t>
            </w:r>
            <w:proofErr w:type="spellEnd"/>
          </w:p>
        </w:tc>
        <w:tc>
          <w:tcPr>
            <w:tcW w:w="1728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1CC51B" w14:textId="77777777" w:rsidR="00077934" w:rsidRDefault="00000000">
            <w:r>
              <w:rPr>
                <w:rFonts w:ascii="Segoe UI" w:hAnsi="Segoe UI"/>
                <w:color w:val="334155"/>
                <w:sz w:val="19"/>
              </w:rPr>
              <w:t>datetime2</w:t>
            </w:r>
          </w:p>
        </w:tc>
        <w:tc>
          <w:tcPr>
            <w:tcW w:w="1152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C258E6" w14:textId="77777777" w:rsidR="00077934" w:rsidRDefault="00000000">
            <w:r>
              <w:rPr>
                <w:rFonts w:ascii="Segoe UI" w:hAnsi="Segoe UI"/>
                <w:color w:val="334155"/>
                <w:sz w:val="19"/>
              </w:rPr>
              <w:t>YES</w:t>
            </w:r>
          </w:p>
        </w:tc>
        <w:tc>
          <w:tcPr>
            <w:tcW w:w="4608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D96352" w14:textId="77777777" w:rsidR="00077934" w:rsidRDefault="00000000">
            <w:r>
              <w:rPr>
                <w:rFonts w:ascii="Segoe UI" w:hAnsi="Segoe UI"/>
                <w:color w:val="334155"/>
                <w:sz w:val="19"/>
              </w:rPr>
              <w:t>Timestamp of last profile update (UTC)</w:t>
            </w:r>
          </w:p>
        </w:tc>
      </w:tr>
      <w:tr w:rsidR="00077934" w14:paraId="68A470D9" w14:textId="77777777">
        <w:trPr>
          <w:jc w:val="center"/>
        </w:trPr>
        <w:tc>
          <w:tcPr>
            <w:tcW w:w="1872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24DC59" w14:textId="77777777" w:rsidR="00077934" w:rsidRDefault="00000000">
            <w:proofErr w:type="spellStart"/>
            <w:r>
              <w:rPr>
                <w:rFonts w:ascii="Segoe UI" w:hAnsi="Segoe UI"/>
                <w:color w:val="334155"/>
                <w:sz w:val="19"/>
              </w:rPr>
              <w:t>LastLoginAt</w:t>
            </w:r>
            <w:proofErr w:type="spellEnd"/>
          </w:p>
        </w:tc>
        <w:tc>
          <w:tcPr>
            <w:tcW w:w="1728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25F8BB" w14:textId="77777777" w:rsidR="00077934" w:rsidRDefault="00000000">
            <w:r>
              <w:rPr>
                <w:rFonts w:ascii="Segoe UI" w:hAnsi="Segoe UI"/>
                <w:color w:val="334155"/>
                <w:sz w:val="19"/>
              </w:rPr>
              <w:t>datetime2</w:t>
            </w:r>
          </w:p>
        </w:tc>
        <w:tc>
          <w:tcPr>
            <w:tcW w:w="1152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C3F2D5" w14:textId="77777777" w:rsidR="00077934" w:rsidRDefault="00000000">
            <w:r>
              <w:rPr>
                <w:rFonts w:ascii="Segoe UI" w:hAnsi="Segoe UI"/>
                <w:color w:val="334155"/>
                <w:sz w:val="19"/>
              </w:rPr>
              <w:t>YES</w:t>
            </w:r>
          </w:p>
        </w:tc>
        <w:tc>
          <w:tcPr>
            <w:tcW w:w="4608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479824" w14:textId="77777777" w:rsidR="00077934" w:rsidRDefault="00000000">
            <w:r>
              <w:rPr>
                <w:rFonts w:ascii="Segoe UI" w:hAnsi="Segoe UI"/>
                <w:color w:val="334155"/>
                <w:sz w:val="19"/>
              </w:rPr>
              <w:t>Timestamp of most recent successful login (UTC)</w:t>
            </w:r>
          </w:p>
        </w:tc>
      </w:tr>
    </w:tbl>
    <w:p w14:paraId="078A1186" w14:textId="77777777" w:rsidR="00077934" w:rsidRDefault="00000000">
      <w:pPr>
        <w:spacing w:before="360" w:after="160"/>
      </w:pPr>
      <w:r>
        <w:rPr>
          <w:rFonts w:ascii="Segoe UI" w:hAnsi="Segoe UI"/>
          <w:b/>
          <w:color w:val="1E3A8A"/>
          <w:sz w:val="28"/>
        </w:rPr>
        <w:t>4. API Endpoints Specification</w:t>
      </w:r>
    </w:p>
    <w:p w14:paraId="56CEE93E" w14:textId="77777777" w:rsidR="00077934" w:rsidRDefault="00000000">
      <w:pPr>
        <w:spacing w:after="80"/>
      </w:pPr>
      <w:r>
        <w:rPr>
          <w:rFonts w:ascii="Segoe UI" w:hAnsi="Segoe UI"/>
          <w:b/>
          <w:color w:val="2563EB"/>
        </w:rPr>
        <w:t>4.1 Security Verification: GET /</w:t>
      </w:r>
      <w:proofErr w:type="spellStart"/>
      <w:r>
        <w:rPr>
          <w:rFonts w:ascii="Segoe UI" w:hAnsi="Segoe UI"/>
          <w:b/>
          <w:color w:val="2563EB"/>
        </w:rPr>
        <w:t>api</w:t>
      </w:r>
      <w:proofErr w:type="spellEnd"/>
      <w:r>
        <w:rPr>
          <w:rFonts w:ascii="Segoe UI" w:hAnsi="Segoe UI"/>
          <w:b/>
          <w:color w:val="2563EB"/>
        </w:rPr>
        <w:t>/auth/captcha</w:t>
      </w:r>
    </w:p>
    <w:p w14:paraId="5AD6C5C4" w14:textId="77777777" w:rsidR="00077934" w:rsidRDefault="00000000">
      <w:pPr>
        <w:spacing w:after="240"/>
        <w:ind w:left="288"/>
      </w:pPr>
      <w:r>
        <w:lastRenderedPageBreak/>
        <w:t>• Method: GET</w:t>
      </w:r>
      <w:r>
        <w:br/>
        <w:t>• Route: /</w:t>
      </w:r>
      <w:proofErr w:type="spellStart"/>
      <w:r>
        <w:t>api</w:t>
      </w:r>
      <w:proofErr w:type="spellEnd"/>
      <w:r>
        <w:t>/auth/captcha</w:t>
      </w:r>
      <w:r>
        <w:br/>
        <w:t xml:space="preserve">• Purpose: Generates a random 5-character verification code rendered as distorted SVG, stores it in </w:t>
      </w:r>
      <w:proofErr w:type="spellStart"/>
      <w:r>
        <w:t>IMemoryCache</w:t>
      </w:r>
      <w:proofErr w:type="spellEnd"/>
      <w:r>
        <w:t xml:space="preserve"> with a 2-minute TTL, and returns a unique </w:t>
      </w:r>
      <w:proofErr w:type="spellStart"/>
      <w:r>
        <w:t>captchaId</w:t>
      </w:r>
      <w:proofErr w:type="spellEnd"/>
      <w:r>
        <w:t>.</w:t>
      </w:r>
      <w:r>
        <w:br/>
        <w:t>• Success Response (200 OK):</w:t>
      </w:r>
      <w:r>
        <w:br/>
        <w:t xml:space="preserve">  {</w:t>
      </w:r>
      <w:r>
        <w:br/>
        <w:t xml:space="preserve">    "success": true,</w:t>
      </w:r>
      <w:r>
        <w:br/>
        <w:t xml:space="preserve">    "message": "Captcha generated successfully.",</w:t>
      </w:r>
      <w:r>
        <w:br/>
        <w:t xml:space="preserve">    "data": {</w:t>
      </w:r>
      <w:r>
        <w:br/>
        <w:t xml:space="preserve">      "</w:t>
      </w:r>
      <w:proofErr w:type="spellStart"/>
      <w:r>
        <w:t>captchaId</w:t>
      </w:r>
      <w:proofErr w:type="spellEnd"/>
      <w:r>
        <w:t>": "7f89979c0f82476bb4e589078c760f19",</w:t>
      </w:r>
      <w:r>
        <w:br/>
        <w:t xml:space="preserve">      "</w:t>
      </w:r>
      <w:proofErr w:type="spellStart"/>
      <w:r>
        <w:t>captchaImage</w:t>
      </w:r>
      <w:proofErr w:type="spellEnd"/>
      <w:r>
        <w:t>": "</w:t>
      </w:r>
      <w:proofErr w:type="spellStart"/>
      <w:r>
        <w:t>data:image</w:t>
      </w:r>
      <w:proofErr w:type="spellEnd"/>
      <w:r>
        <w:t>/svg+xml;utf8,&lt;</w:t>
      </w:r>
      <w:proofErr w:type="spellStart"/>
      <w:r>
        <w:t>svg</w:t>
      </w:r>
      <w:proofErr w:type="spellEnd"/>
      <w:r>
        <w:t>&gt;...&lt;/</w:t>
      </w:r>
      <w:proofErr w:type="spellStart"/>
      <w:r>
        <w:t>svg</w:t>
      </w:r>
      <w:proofErr w:type="spellEnd"/>
      <w:r>
        <w:t>&gt;"</w:t>
      </w:r>
      <w:r>
        <w:br/>
        <w:t xml:space="preserve">    }</w:t>
      </w:r>
      <w:r>
        <w:br/>
        <w:t xml:space="preserve">  }</w:t>
      </w:r>
    </w:p>
    <w:p w14:paraId="7C6DCCA9" w14:textId="77777777" w:rsidR="00077934" w:rsidRDefault="00000000">
      <w:pPr>
        <w:spacing w:after="80"/>
      </w:pPr>
      <w:r>
        <w:rPr>
          <w:rFonts w:ascii="Segoe UI" w:hAnsi="Segoe UI"/>
          <w:b/>
          <w:color w:val="2563EB"/>
        </w:rPr>
        <w:t>4.2 User Authentication: POST /</w:t>
      </w:r>
      <w:proofErr w:type="spellStart"/>
      <w:r>
        <w:rPr>
          <w:rFonts w:ascii="Segoe UI" w:hAnsi="Segoe UI"/>
          <w:b/>
          <w:color w:val="2563EB"/>
        </w:rPr>
        <w:t>api</w:t>
      </w:r>
      <w:proofErr w:type="spellEnd"/>
      <w:r>
        <w:rPr>
          <w:rFonts w:ascii="Segoe UI" w:hAnsi="Segoe UI"/>
          <w:b/>
          <w:color w:val="2563EB"/>
        </w:rPr>
        <w:t>/auth/login</w:t>
      </w:r>
    </w:p>
    <w:p w14:paraId="1B517525" w14:textId="77777777" w:rsidR="00077934" w:rsidRDefault="00000000">
      <w:pPr>
        <w:spacing w:after="240"/>
        <w:ind w:left="288"/>
      </w:pPr>
      <w:r>
        <w:t>• Method: POST</w:t>
      </w:r>
      <w:r>
        <w:br/>
        <w:t>• Route: /</w:t>
      </w:r>
      <w:proofErr w:type="spellStart"/>
      <w:r>
        <w:t>api</w:t>
      </w:r>
      <w:proofErr w:type="spellEnd"/>
      <w:r>
        <w:t>/auth/login</w:t>
      </w:r>
      <w:r>
        <w:br/>
        <w:t>• Content-Type: application/</w:t>
      </w:r>
      <w:proofErr w:type="spellStart"/>
      <w:r>
        <w:t>json</w:t>
      </w:r>
      <w:proofErr w:type="spellEnd"/>
      <w:r>
        <w:br/>
        <w:t>• Request Body:</w:t>
      </w:r>
      <w:r>
        <w:br/>
        <w:t xml:space="preserve">  {</w:t>
      </w:r>
      <w:r>
        <w:br/>
        <w:t xml:space="preserve">    "email": "admin@example.com",</w:t>
      </w:r>
      <w:r>
        <w:br/>
        <w:t xml:space="preserve">    "password": "ENC:vQ9f1KzL3qW8...==",  // AES-256-CBC Encrypted ciphertext (or plain text in Swagger)</w:t>
      </w:r>
      <w:r>
        <w:br/>
        <w:t xml:space="preserve">    "</w:t>
      </w:r>
      <w:proofErr w:type="spellStart"/>
      <w:r>
        <w:t>captchaId</w:t>
      </w:r>
      <w:proofErr w:type="spellEnd"/>
      <w:r>
        <w:t>": "7f89979c0f82476bb4e589078c760f19",</w:t>
      </w:r>
      <w:r>
        <w:br/>
        <w:t xml:space="preserve">    "</w:t>
      </w:r>
      <w:proofErr w:type="spellStart"/>
      <w:r>
        <w:t>captchaCode</w:t>
      </w:r>
      <w:proofErr w:type="spellEnd"/>
      <w:r>
        <w:t>": "JBEU6"</w:t>
      </w:r>
      <w:r>
        <w:br/>
        <w:t xml:space="preserve">  }</w:t>
      </w:r>
      <w:r>
        <w:br/>
        <w:t>• Validations:</w:t>
      </w:r>
      <w:r>
        <w:br/>
        <w:t xml:space="preserve">  - Email: Required, Valid email format</w:t>
      </w:r>
      <w:r>
        <w:br/>
        <w:t xml:space="preserve">  - Password: Required, Decrypted server-side via </w:t>
      </w:r>
      <w:proofErr w:type="spellStart"/>
      <w:r>
        <w:t>EncryptionService</w:t>
      </w:r>
      <w:proofErr w:type="spellEnd"/>
      <w:r>
        <w:br/>
        <w:t xml:space="preserve">  - </w:t>
      </w:r>
      <w:proofErr w:type="spellStart"/>
      <w:r>
        <w:t>CaptchaId</w:t>
      </w:r>
      <w:proofErr w:type="spellEnd"/>
      <w:r>
        <w:t xml:space="preserve"> &amp; </w:t>
      </w:r>
      <w:proofErr w:type="spellStart"/>
      <w:r>
        <w:t>CaptchaCode</w:t>
      </w:r>
      <w:proofErr w:type="spellEnd"/>
      <w:r>
        <w:t>: Required, Validated and immediately consumed from cache</w:t>
      </w:r>
      <w:r>
        <w:br/>
        <w:t>• Responses:</w:t>
      </w:r>
      <w:r>
        <w:br/>
        <w:t xml:space="preserve">  - 200 OK: Authentication successful. Returns signed JWT and user metadata.</w:t>
      </w:r>
      <w:r>
        <w:br/>
        <w:t xml:space="preserve">    {</w:t>
      </w:r>
      <w:r>
        <w:br/>
        <w:t xml:space="preserve">      "success": true,</w:t>
      </w:r>
      <w:r>
        <w:br/>
        <w:t xml:space="preserve">      "message": "Login successful.",</w:t>
      </w:r>
      <w:r>
        <w:br/>
        <w:t xml:space="preserve">      "data": {</w:t>
      </w:r>
      <w:r>
        <w:br/>
        <w:t xml:space="preserve">        "email": "admin@example.com",</w:t>
      </w:r>
      <w:r>
        <w:br/>
        <w:t xml:space="preserve">        "</w:t>
      </w:r>
      <w:proofErr w:type="spellStart"/>
      <w:r>
        <w:t>firstName</w:t>
      </w:r>
      <w:proofErr w:type="spellEnd"/>
      <w:r>
        <w:t>": "Admin",</w:t>
      </w:r>
      <w:r>
        <w:br/>
        <w:t xml:space="preserve">        "</w:t>
      </w:r>
      <w:proofErr w:type="spellStart"/>
      <w:r>
        <w:t>lastName</w:t>
      </w:r>
      <w:proofErr w:type="spellEnd"/>
      <w:r>
        <w:t>": "User",</w:t>
      </w:r>
      <w:r>
        <w:br/>
        <w:t xml:space="preserve">        "role": "Admin",</w:t>
      </w:r>
      <w:r>
        <w:br/>
        <w:t xml:space="preserve">        "token": "eyJhbGciOiJIUzI1NiIsInR5cCI6IkpXVCJ9...",</w:t>
      </w:r>
      <w:r>
        <w:br/>
        <w:t xml:space="preserve">        "</w:t>
      </w:r>
      <w:proofErr w:type="spellStart"/>
      <w:r>
        <w:t>expiresAt</w:t>
      </w:r>
      <w:proofErr w:type="spellEnd"/>
      <w:r>
        <w:t>": "2026-10-07T17:15:00Z"</w:t>
      </w:r>
      <w:r>
        <w:br/>
        <w:t xml:space="preserve">      }</w:t>
      </w:r>
      <w:r>
        <w:br/>
      </w:r>
      <w:r>
        <w:lastRenderedPageBreak/>
        <w:t xml:space="preserve">    }</w:t>
      </w:r>
      <w:r>
        <w:br/>
        <w:t xml:space="preserve">  - 400 Bad Request: Missing required fields or invalid/expired CAPTCHA code.</w:t>
      </w:r>
      <w:r>
        <w:br/>
        <w:t xml:space="preserve">  - 401 Unauthorized: Invalid email or password.</w:t>
      </w:r>
      <w:r>
        <w:br/>
        <w:t xml:space="preserve">  - 403 Forbidden: Account is disabled (</w:t>
      </w:r>
      <w:proofErr w:type="spellStart"/>
      <w:r>
        <w:t>IsActive</w:t>
      </w:r>
      <w:proofErr w:type="spellEnd"/>
      <w:r>
        <w:t xml:space="preserve"> == false).</w:t>
      </w:r>
      <w:r>
        <w:br/>
        <w:t xml:space="preserve">  - 500 Internal Server Error: Handled by global exception middleware.</w:t>
      </w:r>
    </w:p>
    <w:p w14:paraId="1F07C8C3" w14:textId="77777777" w:rsidR="00077934" w:rsidRDefault="00000000">
      <w:pPr>
        <w:spacing w:after="80"/>
      </w:pPr>
      <w:r>
        <w:rPr>
          <w:rFonts w:ascii="Segoe UI" w:hAnsi="Segoe UI"/>
          <w:b/>
          <w:color w:val="2563EB"/>
        </w:rPr>
        <w:t>4.3 User Logout &amp; Session Termination</w:t>
      </w:r>
    </w:p>
    <w:p w14:paraId="08AD9CC9" w14:textId="77777777" w:rsidR="00077934" w:rsidRDefault="00000000">
      <w:pPr>
        <w:spacing w:after="320"/>
        <w:ind w:left="288"/>
      </w:pPr>
      <w:r>
        <w:t xml:space="preserve">• Mechanism: Client-side token invalidation &amp; </w:t>
      </w:r>
      <w:proofErr w:type="spellStart"/>
      <w:r>
        <w:t>AuthContext</w:t>
      </w:r>
      <w:proofErr w:type="spellEnd"/>
      <w:r>
        <w:t xml:space="preserve"> reset.</w:t>
      </w:r>
      <w:r>
        <w:br/>
        <w:t xml:space="preserve">• Process: </w:t>
      </w:r>
      <w:proofErr w:type="spellStart"/>
      <w:r>
        <w:t>api.logout</w:t>
      </w:r>
      <w:proofErr w:type="spellEnd"/>
      <w:r>
        <w:t xml:space="preserve">() removes 'token' and 'user' from </w:t>
      </w:r>
      <w:proofErr w:type="spellStart"/>
      <w:r>
        <w:t>localStorage</w:t>
      </w:r>
      <w:proofErr w:type="spellEnd"/>
      <w:r>
        <w:t xml:space="preserve">, clears </w:t>
      </w:r>
      <w:proofErr w:type="spellStart"/>
      <w:r>
        <w:t>AuthContext</w:t>
      </w:r>
      <w:proofErr w:type="spellEnd"/>
      <w:r>
        <w:t xml:space="preserve"> state, and triggers client redirection to /login.</w:t>
      </w:r>
    </w:p>
    <w:p w14:paraId="07648A7D" w14:textId="77777777" w:rsidR="00077934" w:rsidRDefault="00000000">
      <w:pPr>
        <w:spacing w:before="280" w:after="160"/>
      </w:pPr>
      <w:r>
        <w:rPr>
          <w:rFonts w:ascii="Segoe UI" w:hAnsi="Segoe UI"/>
          <w:b/>
          <w:color w:val="1E3A8A"/>
          <w:sz w:val="28"/>
        </w:rPr>
        <w:t>5. Security Architecture</w:t>
      </w:r>
    </w:p>
    <w:tbl>
      <w:tblPr>
        <w:tblW w:w="0" w:type="auto"/>
        <w:jc w:val="center"/>
        <w:tblBorders>
          <w:top w:val="single" w:sz="6" w:space="0" w:color="D3D3D3"/>
          <w:bottom w:val="single" w:sz="6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880"/>
        <w:gridCol w:w="6480"/>
      </w:tblGrid>
      <w:tr w:rsidR="00077934" w14:paraId="44560C86" w14:textId="77777777">
        <w:trPr>
          <w:jc w:val="center"/>
        </w:trPr>
        <w:tc>
          <w:tcPr>
            <w:tcW w:w="2880" w:type="dxa"/>
            <w:shd w:val="clear" w:color="auto" w:fill="1E3A8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37218B1E" w14:textId="77777777" w:rsidR="00077934" w:rsidRDefault="00000000">
            <w:r>
              <w:rPr>
                <w:rFonts w:ascii="Segoe UI" w:hAnsi="Segoe UI"/>
                <w:b/>
                <w:color w:val="FFFFFF"/>
                <w:sz w:val="20"/>
              </w:rPr>
              <w:t>Security Control</w:t>
            </w:r>
          </w:p>
        </w:tc>
        <w:tc>
          <w:tcPr>
            <w:tcW w:w="6480" w:type="dxa"/>
            <w:shd w:val="clear" w:color="auto" w:fill="1E3A8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CE2D019" w14:textId="77777777" w:rsidR="00077934" w:rsidRDefault="00000000">
            <w:r>
              <w:rPr>
                <w:rFonts w:ascii="Segoe UI" w:hAnsi="Segoe UI"/>
                <w:b/>
                <w:color w:val="FFFFFF"/>
                <w:sz w:val="20"/>
              </w:rPr>
              <w:t>Implementation Details</w:t>
            </w:r>
          </w:p>
        </w:tc>
      </w:tr>
      <w:tr w:rsidR="00077934" w14:paraId="645DAB5C" w14:textId="77777777">
        <w:trPr>
          <w:jc w:val="center"/>
        </w:trPr>
        <w:tc>
          <w:tcPr>
            <w:tcW w:w="2880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2B486C" w14:textId="77777777" w:rsidR="00077934" w:rsidRDefault="00000000">
            <w:r>
              <w:rPr>
                <w:rFonts w:ascii="Segoe UI" w:hAnsi="Segoe UI"/>
                <w:color w:val="334155"/>
                <w:sz w:val="19"/>
              </w:rPr>
              <w:t>Transit Payload Encryption</w:t>
            </w:r>
          </w:p>
        </w:tc>
        <w:tc>
          <w:tcPr>
            <w:tcW w:w="6480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86259B" w14:textId="77777777" w:rsidR="00077934" w:rsidRDefault="00000000">
            <w:r>
              <w:rPr>
                <w:rFonts w:ascii="Segoe UI" w:hAnsi="Segoe UI"/>
                <w:color w:val="334155"/>
                <w:sz w:val="19"/>
              </w:rPr>
              <w:t>Web Crypto API encrypts the password field using AES-256-CBC with random 16-byte IV before transmission. The Network tab payload displays only ciphertext ('ENC:...'), preventing plain text leakage in network logs or proxies.</w:t>
            </w:r>
          </w:p>
        </w:tc>
      </w:tr>
      <w:tr w:rsidR="00077934" w14:paraId="62A6B6A4" w14:textId="77777777">
        <w:trPr>
          <w:jc w:val="center"/>
        </w:trPr>
        <w:tc>
          <w:tcPr>
            <w:tcW w:w="28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83D298" w14:textId="77777777" w:rsidR="00077934" w:rsidRDefault="00000000">
            <w:r>
              <w:rPr>
                <w:rFonts w:ascii="Segoe UI" w:hAnsi="Segoe UI"/>
                <w:color w:val="334155"/>
                <w:sz w:val="19"/>
              </w:rPr>
              <w:t>Server Decryption</w:t>
            </w:r>
          </w:p>
        </w:tc>
        <w:tc>
          <w:tcPr>
            <w:tcW w:w="64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32F9D1" w14:textId="77777777" w:rsidR="00077934" w:rsidRDefault="00000000">
            <w:proofErr w:type="spellStart"/>
            <w:r>
              <w:rPr>
                <w:rFonts w:ascii="Segoe UI" w:hAnsi="Segoe UI"/>
                <w:color w:val="334155"/>
                <w:sz w:val="19"/>
              </w:rPr>
              <w:t>EncryptionService</w:t>
            </w:r>
            <w:proofErr w:type="spellEnd"/>
            <w:r>
              <w:rPr>
                <w:rFonts w:ascii="Segoe UI" w:hAnsi="Segoe UI"/>
                <w:color w:val="334155"/>
                <w:sz w:val="19"/>
              </w:rPr>
              <w:t xml:space="preserve"> on the backend inspects incoming password strings. Encrypted strings are decrypted back to plain text before verification; unencrypted strings (e.g. Swagger testing) are supported directly.</w:t>
            </w:r>
          </w:p>
        </w:tc>
      </w:tr>
      <w:tr w:rsidR="00077934" w14:paraId="53E56487" w14:textId="77777777">
        <w:trPr>
          <w:jc w:val="center"/>
        </w:trPr>
        <w:tc>
          <w:tcPr>
            <w:tcW w:w="2880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B9AB30" w14:textId="77777777" w:rsidR="00077934" w:rsidRDefault="00000000">
            <w:r>
              <w:rPr>
                <w:rFonts w:ascii="Segoe UI" w:hAnsi="Segoe UI"/>
                <w:color w:val="334155"/>
                <w:sz w:val="19"/>
              </w:rPr>
              <w:t>Password Storage</w:t>
            </w:r>
          </w:p>
        </w:tc>
        <w:tc>
          <w:tcPr>
            <w:tcW w:w="6480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E922B5" w14:textId="77777777" w:rsidR="00077934" w:rsidRDefault="00000000">
            <w:r>
              <w:rPr>
                <w:rFonts w:ascii="Segoe UI" w:hAnsi="Segoe UI"/>
                <w:color w:val="334155"/>
                <w:sz w:val="19"/>
              </w:rPr>
              <w:t xml:space="preserve">Passwords are never stored in plain text. Stored in SQL Server using ASP.NET Core Identity </w:t>
            </w:r>
            <w:proofErr w:type="spellStart"/>
            <w:r>
              <w:rPr>
                <w:rFonts w:ascii="Segoe UI" w:hAnsi="Segoe UI"/>
                <w:color w:val="334155"/>
                <w:sz w:val="19"/>
              </w:rPr>
              <w:t>PasswordHasher</w:t>
            </w:r>
            <w:proofErr w:type="spellEnd"/>
            <w:r>
              <w:rPr>
                <w:rFonts w:ascii="Segoe UI" w:hAnsi="Segoe UI"/>
                <w:color w:val="334155"/>
                <w:sz w:val="19"/>
              </w:rPr>
              <w:t>&lt;User&gt; (PBKDF2 with HMAC-SHA256, 128-bit random salt, and 10,000 iterations).</w:t>
            </w:r>
          </w:p>
        </w:tc>
      </w:tr>
      <w:tr w:rsidR="00077934" w14:paraId="129D6B66" w14:textId="77777777">
        <w:trPr>
          <w:jc w:val="center"/>
        </w:trPr>
        <w:tc>
          <w:tcPr>
            <w:tcW w:w="28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4E62AA" w14:textId="77777777" w:rsidR="00077934" w:rsidRDefault="00000000">
            <w:r>
              <w:rPr>
                <w:rFonts w:ascii="Segoe UI" w:hAnsi="Segoe UI"/>
                <w:color w:val="334155"/>
                <w:sz w:val="19"/>
              </w:rPr>
              <w:t>Anti-Replay CAPTCHA</w:t>
            </w:r>
          </w:p>
        </w:tc>
        <w:tc>
          <w:tcPr>
            <w:tcW w:w="64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2BE282" w14:textId="77777777" w:rsidR="00077934" w:rsidRDefault="00000000">
            <w:r>
              <w:rPr>
                <w:rFonts w:ascii="Segoe UI" w:hAnsi="Segoe UI"/>
                <w:color w:val="334155"/>
                <w:sz w:val="19"/>
              </w:rPr>
              <w:t xml:space="preserve">CAPTCHAs use a 2-minute sliding expiration window and are immediately purged from </w:t>
            </w:r>
            <w:proofErr w:type="spellStart"/>
            <w:r>
              <w:rPr>
                <w:rFonts w:ascii="Segoe UI" w:hAnsi="Segoe UI"/>
                <w:color w:val="334155"/>
                <w:sz w:val="19"/>
              </w:rPr>
              <w:t>IMemoryCache</w:t>
            </w:r>
            <w:proofErr w:type="spellEnd"/>
            <w:r>
              <w:rPr>
                <w:rFonts w:ascii="Segoe UI" w:hAnsi="Segoe UI"/>
                <w:color w:val="334155"/>
                <w:sz w:val="19"/>
              </w:rPr>
              <w:t xml:space="preserve"> once validated, preventing automated replay attacks.</w:t>
            </w:r>
          </w:p>
        </w:tc>
      </w:tr>
      <w:tr w:rsidR="00077934" w14:paraId="676D54FF" w14:textId="77777777">
        <w:trPr>
          <w:jc w:val="center"/>
        </w:trPr>
        <w:tc>
          <w:tcPr>
            <w:tcW w:w="2880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2DD72F" w14:textId="77777777" w:rsidR="00077934" w:rsidRDefault="00000000">
            <w:r>
              <w:rPr>
                <w:rFonts w:ascii="Segoe UI" w:hAnsi="Segoe UI"/>
                <w:color w:val="334155"/>
                <w:sz w:val="19"/>
              </w:rPr>
              <w:t>JWT Authentication</w:t>
            </w:r>
          </w:p>
        </w:tc>
        <w:tc>
          <w:tcPr>
            <w:tcW w:w="6480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A50994" w14:textId="77777777" w:rsidR="00077934" w:rsidRDefault="00000000">
            <w:r>
              <w:rPr>
                <w:rFonts w:ascii="Segoe UI" w:hAnsi="Segoe UI"/>
                <w:color w:val="334155"/>
                <w:sz w:val="19"/>
              </w:rPr>
              <w:t xml:space="preserve">Stateless tokens signed with HMAC-SHA256 using a secure key configured in </w:t>
            </w:r>
            <w:proofErr w:type="spellStart"/>
            <w:r>
              <w:rPr>
                <w:rFonts w:ascii="Segoe UI" w:hAnsi="Segoe UI"/>
                <w:color w:val="334155"/>
                <w:sz w:val="19"/>
              </w:rPr>
              <w:t>appsettings.json</w:t>
            </w:r>
            <w:proofErr w:type="spellEnd"/>
            <w:r>
              <w:rPr>
                <w:rFonts w:ascii="Segoe UI" w:hAnsi="Segoe UI"/>
                <w:color w:val="334155"/>
                <w:sz w:val="19"/>
              </w:rPr>
              <w:t>, containing sub, email, role, and name claims with 60-minute expiration.</w:t>
            </w:r>
          </w:p>
        </w:tc>
      </w:tr>
      <w:tr w:rsidR="00077934" w14:paraId="184CE957" w14:textId="77777777">
        <w:trPr>
          <w:jc w:val="center"/>
        </w:trPr>
        <w:tc>
          <w:tcPr>
            <w:tcW w:w="28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62997E" w14:textId="77777777" w:rsidR="00077934" w:rsidRDefault="00000000">
            <w:r>
              <w:rPr>
                <w:rFonts w:ascii="Segoe UI" w:hAnsi="Segoe UI"/>
                <w:color w:val="334155"/>
                <w:sz w:val="19"/>
              </w:rPr>
              <w:t>CORS &amp; Origin Control</w:t>
            </w:r>
          </w:p>
        </w:tc>
        <w:tc>
          <w:tcPr>
            <w:tcW w:w="64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A77554" w14:textId="77777777" w:rsidR="00077934" w:rsidRDefault="00000000">
            <w:r>
              <w:rPr>
                <w:rFonts w:ascii="Segoe UI" w:hAnsi="Segoe UI"/>
                <w:color w:val="334155"/>
                <w:sz w:val="19"/>
              </w:rPr>
              <w:t>CORS policy restricts access to authorized origins (http://localhost:5173).</w:t>
            </w:r>
          </w:p>
        </w:tc>
      </w:tr>
    </w:tbl>
    <w:p w14:paraId="59A06F91" w14:textId="77777777" w:rsidR="00077934" w:rsidRDefault="00000000">
      <w:pPr>
        <w:spacing w:before="360" w:after="160"/>
      </w:pPr>
      <w:r>
        <w:rPr>
          <w:rFonts w:ascii="Segoe UI" w:hAnsi="Segoe UI"/>
          <w:b/>
          <w:color w:val="1E3A8A"/>
          <w:sz w:val="28"/>
        </w:rPr>
        <w:t>6. Complete End-to-End Login Flow Diagram</w:t>
      </w:r>
    </w:p>
    <w:p w14:paraId="7AE4FA05" w14:textId="1B64C3E2" w:rsidR="00077934" w:rsidRDefault="0098709C">
      <w:pPr>
        <w:ind w:left="144"/>
      </w:pPr>
      <w:r>
        <w:rPr>
          <w:rFonts w:ascii="Times New Roman" w:eastAsia="Times New Roman" w:hAnsi="Times New Roman" w:cs="Times New Roman"/>
          <w:noProof/>
          <w:sz w:val="32"/>
          <w:szCs w:val="32"/>
        </w:rPr>
        <w:lastRenderedPageBreak/>
        <w:drawing>
          <wp:inline distT="114300" distB="114300" distL="114300" distR="114300" wp14:anchorId="03BB7AF0" wp14:editId="6D7608E7">
            <wp:extent cx="5943600" cy="6845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4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07793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7757587">
    <w:abstractNumId w:val="8"/>
  </w:num>
  <w:num w:numId="2" w16cid:durableId="2105952124">
    <w:abstractNumId w:val="6"/>
  </w:num>
  <w:num w:numId="3" w16cid:durableId="1495802594">
    <w:abstractNumId w:val="5"/>
  </w:num>
  <w:num w:numId="4" w16cid:durableId="2012292921">
    <w:abstractNumId w:val="4"/>
  </w:num>
  <w:num w:numId="5" w16cid:durableId="20520198">
    <w:abstractNumId w:val="7"/>
  </w:num>
  <w:num w:numId="6" w16cid:durableId="963661161">
    <w:abstractNumId w:val="3"/>
  </w:num>
  <w:num w:numId="7" w16cid:durableId="708914465">
    <w:abstractNumId w:val="2"/>
  </w:num>
  <w:num w:numId="8" w16cid:durableId="1035807481">
    <w:abstractNumId w:val="1"/>
  </w:num>
  <w:num w:numId="9" w16cid:durableId="79765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7934"/>
    <w:rsid w:val="0015074B"/>
    <w:rsid w:val="00182849"/>
    <w:rsid w:val="0029639D"/>
    <w:rsid w:val="00326F90"/>
    <w:rsid w:val="003A0775"/>
    <w:rsid w:val="00592A45"/>
    <w:rsid w:val="0098709C"/>
    <w:rsid w:val="00AA1D8D"/>
    <w:rsid w:val="00B47730"/>
    <w:rsid w:val="00CB0664"/>
    <w:rsid w:val="00F00D15"/>
    <w:rsid w:val="00FC693F"/>
    <w:rsid w:val="00FF6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8321CE"/>
  <w14:defaultImageDpi w14:val="300"/>
  <w15:docId w15:val="{955652AB-7B7A-490C-99A6-503406BEC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815</Words>
  <Characters>4646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Mishra</cp:lastModifiedBy>
  <cp:revision>5</cp:revision>
  <dcterms:created xsi:type="dcterms:W3CDTF">2013-12-23T23:15:00Z</dcterms:created>
  <dcterms:modified xsi:type="dcterms:W3CDTF">2026-10-07T11:05:00Z</dcterms:modified>
  <cp:category/>
</cp:coreProperties>
</file>