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647DE" w14:textId="5DDD0A69" w:rsidR="00373EA8" w:rsidRPr="00AC6B83" w:rsidRDefault="00F61C49" w:rsidP="00652B55">
      <w:pPr>
        <w:jc w:val="both"/>
        <w:rPr>
          <w:rFonts w:ascii="Times New Roman" w:hAnsi="Times New Roman" w:cs="Times New Roman"/>
        </w:rPr>
      </w:pPr>
      <w:bookmarkStart w:id="0" w:name="_Hlk115958885"/>
      <w:bookmarkEnd w:id="0"/>
      <w:r w:rsidRPr="00AC6B83">
        <w:rPr>
          <w:rFonts w:ascii="Times New Roman" w:hAnsi="Times New Roman" w:cs="Times New Roman"/>
          <w:noProof/>
        </w:rPr>
        <w:drawing>
          <wp:anchor distT="0" distB="0" distL="0" distR="0" simplePos="0" relativeHeight="251652608" behindDoc="0" locked="0" layoutInCell="1" allowOverlap="1" wp14:anchorId="3F2EBD77" wp14:editId="7D37A473">
            <wp:simplePos x="0" y="0"/>
            <wp:positionH relativeFrom="page">
              <wp:posOffset>2674620</wp:posOffset>
            </wp:positionH>
            <wp:positionV relativeFrom="paragraph">
              <wp:posOffset>175260</wp:posOffset>
            </wp:positionV>
            <wp:extent cx="2034540" cy="2088515"/>
            <wp:effectExtent l="0" t="0" r="3810" b="6985"/>
            <wp:wrapTopAndBottom/>
            <wp:docPr id="1"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ic:nvPicPr>
                  <pic:blipFill>
                    <a:blip r:embed="rId8" cstate="print"/>
                    <a:stretch>
                      <a:fillRect/>
                    </a:stretch>
                  </pic:blipFill>
                  <pic:spPr>
                    <a:xfrm>
                      <a:off x="0" y="0"/>
                      <a:ext cx="2034540" cy="2088515"/>
                    </a:xfrm>
                    <a:prstGeom prst="rect">
                      <a:avLst/>
                    </a:prstGeom>
                  </pic:spPr>
                </pic:pic>
              </a:graphicData>
            </a:graphic>
            <wp14:sizeRelH relativeFrom="margin">
              <wp14:pctWidth>0</wp14:pctWidth>
            </wp14:sizeRelH>
            <wp14:sizeRelV relativeFrom="margin">
              <wp14:pctHeight>0</wp14:pctHeight>
            </wp14:sizeRelV>
          </wp:anchor>
        </w:drawing>
      </w:r>
      <w:r w:rsidRPr="00AC6B83">
        <w:rPr>
          <w:rFonts w:ascii="Times New Roman" w:hAnsi="Times New Roman" w:cs="Times New Roman"/>
        </w:rPr>
        <w:t xml:space="preserve">                                                                </w:t>
      </w:r>
    </w:p>
    <w:p w14:paraId="03E533B7" w14:textId="59F100E1" w:rsidR="00F61C49" w:rsidRPr="00AC6B83" w:rsidRDefault="00F61C49" w:rsidP="00652B55">
      <w:pPr>
        <w:jc w:val="both"/>
        <w:rPr>
          <w:rFonts w:ascii="Times New Roman" w:hAnsi="Times New Roman" w:cs="Times New Roman"/>
        </w:rPr>
      </w:pPr>
    </w:p>
    <w:p w14:paraId="0DBB9002" w14:textId="6F904F27" w:rsidR="006D00D8" w:rsidRPr="00AC6B83" w:rsidRDefault="006D00D8" w:rsidP="00652B55">
      <w:pPr>
        <w:jc w:val="both"/>
        <w:rPr>
          <w:rFonts w:ascii="Times New Roman" w:hAnsi="Times New Roman" w:cs="Times New Roman"/>
        </w:rPr>
      </w:pPr>
    </w:p>
    <w:p w14:paraId="1F5709C8" w14:textId="77777777" w:rsidR="006D00D8" w:rsidRPr="00AC6B83" w:rsidRDefault="006D00D8" w:rsidP="00652B55">
      <w:pPr>
        <w:jc w:val="both"/>
        <w:rPr>
          <w:rFonts w:ascii="Times New Roman" w:hAnsi="Times New Roman" w:cs="Times New Roman"/>
        </w:rPr>
      </w:pPr>
    </w:p>
    <w:p w14:paraId="3830F3A3" w14:textId="5A04E6DB" w:rsidR="00F61C49" w:rsidRPr="00AC6B83" w:rsidRDefault="00F61C49" w:rsidP="00652B55">
      <w:pPr>
        <w:jc w:val="both"/>
        <w:rPr>
          <w:rFonts w:ascii="Times New Roman" w:hAnsi="Times New Roman" w:cs="Times New Roman"/>
          <w:b/>
          <w:bCs/>
          <w:color w:val="FF0000"/>
          <w:sz w:val="52"/>
          <w:szCs w:val="52"/>
        </w:rPr>
      </w:pPr>
      <w:r w:rsidRPr="00AC6B83">
        <w:rPr>
          <w:rFonts w:ascii="Times New Roman" w:hAnsi="Times New Roman" w:cs="Times New Roman"/>
          <w:b/>
          <w:bCs/>
          <w:color w:val="FF0000"/>
          <w:sz w:val="52"/>
          <w:szCs w:val="52"/>
        </w:rPr>
        <w:t xml:space="preserve">ALY </w:t>
      </w:r>
      <w:r w:rsidR="00712BB5">
        <w:rPr>
          <w:rFonts w:ascii="Times New Roman" w:hAnsi="Times New Roman" w:cs="Times New Roman"/>
          <w:b/>
          <w:bCs/>
          <w:color w:val="FF0000"/>
          <w:sz w:val="52"/>
          <w:szCs w:val="52"/>
        </w:rPr>
        <w:t>6030</w:t>
      </w:r>
      <w:r w:rsidRPr="00AC6B83">
        <w:rPr>
          <w:rFonts w:ascii="Times New Roman" w:hAnsi="Times New Roman" w:cs="Times New Roman"/>
          <w:b/>
          <w:bCs/>
          <w:color w:val="FF0000"/>
          <w:sz w:val="52"/>
          <w:szCs w:val="52"/>
        </w:rPr>
        <w:t xml:space="preserve">: </w:t>
      </w:r>
      <w:r w:rsidR="00712BB5">
        <w:rPr>
          <w:rFonts w:ascii="Times New Roman" w:hAnsi="Times New Roman" w:cs="Times New Roman"/>
          <w:b/>
          <w:bCs/>
          <w:color w:val="FF0000"/>
          <w:sz w:val="52"/>
          <w:szCs w:val="52"/>
        </w:rPr>
        <w:t>Data Warehouse and SQL</w:t>
      </w:r>
    </w:p>
    <w:p w14:paraId="560FBF86" w14:textId="3D993AF2" w:rsidR="00611DE7" w:rsidRPr="001424DB" w:rsidRDefault="001424DB" w:rsidP="00652B55">
      <w:pPr>
        <w:ind w:left="720" w:firstLine="720"/>
        <w:jc w:val="both"/>
        <w:rPr>
          <w:rFonts w:ascii="Times New Roman" w:hAnsi="Times New Roman" w:cs="Times New Roman"/>
          <w:b/>
          <w:bCs/>
          <w:sz w:val="32"/>
          <w:szCs w:val="32"/>
        </w:rPr>
      </w:pPr>
      <w:r w:rsidRPr="001424DB">
        <w:rPr>
          <w:b/>
          <w:color w:val="C00000"/>
          <w:sz w:val="32"/>
          <w:szCs w:val="32"/>
        </w:rPr>
        <w:t>Hospital Nursing Intervention Pilot Program</w:t>
      </w:r>
    </w:p>
    <w:p w14:paraId="7DA12491" w14:textId="2A04D88C" w:rsidR="00712BB5" w:rsidRDefault="00712BB5" w:rsidP="00652B55">
      <w:pPr>
        <w:jc w:val="both"/>
        <w:rPr>
          <w:rFonts w:ascii="Times New Roman" w:hAnsi="Times New Roman" w:cs="Times New Roman"/>
          <w:b/>
          <w:bCs/>
          <w:sz w:val="24"/>
          <w:szCs w:val="24"/>
        </w:rPr>
      </w:pPr>
    </w:p>
    <w:p w14:paraId="16F42EBB" w14:textId="30B1746E" w:rsidR="00712BB5" w:rsidRDefault="00712BB5" w:rsidP="00652B55">
      <w:pPr>
        <w:jc w:val="both"/>
        <w:rPr>
          <w:rFonts w:ascii="Times New Roman" w:hAnsi="Times New Roman" w:cs="Times New Roman"/>
          <w:b/>
          <w:bCs/>
          <w:sz w:val="24"/>
          <w:szCs w:val="24"/>
        </w:rPr>
      </w:pPr>
    </w:p>
    <w:p w14:paraId="22CC7827" w14:textId="192A41FE" w:rsidR="00712BB5" w:rsidRDefault="00712BB5" w:rsidP="00652B55">
      <w:pPr>
        <w:jc w:val="both"/>
        <w:rPr>
          <w:rFonts w:ascii="Times New Roman" w:hAnsi="Times New Roman" w:cs="Times New Roman"/>
          <w:b/>
          <w:bCs/>
          <w:sz w:val="24"/>
          <w:szCs w:val="24"/>
        </w:rPr>
      </w:pPr>
    </w:p>
    <w:p w14:paraId="05326E3D" w14:textId="77777777" w:rsidR="00712BB5" w:rsidRPr="00AC6B83" w:rsidRDefault="00712BB5" w:rsidP="00652B55">
      <w:pPr>
        <w:jc w:val="both"/>
        <w:rPr>
          <w:rFonts w:ascii="Times New Roman" w:hAnsi="Times New Roman" w:cs="Times New Roman"/>
          <w:b/>
          <w:bCs/>
          <w:sz w:val="24"/>
          <w:szCs w:val="24"/>
        </w:rPr>
      </w:pPr>
    </w:p>
    <w:p w14:paraId="334AF60A" w14:textId="5DCDA989" w:rsidR="006D00D8" w:rsidRPr="00AC6B83" w:rsidRDefault="006D00D8" w:rsidP="00652B55">
      <w:pPr>
        <w:jc w:val="both"/>
        <w:rPr>
          <w:rFonts w:ascii="Times New Roman" w:hAnsi="Times New Roman" w:cs="Times New Roman"/>
          <w:b/>
          <w:bCs/>
          <w:sz w:val="24"/>
          <w:szCs w:val="24"/>
        </w:rPr>
      </w:pPr>
    </w:p>
    <w:p w14:paraId="35EDC6AF" w14:textId="25A6DCB0" w:rsidR="006D00D8" w:rsidRDefault="006D00D8" w:rsidP="00652B55">
      <w:pPr>
        <w:jc w:val="both"/>
        <w:rPr>
          <w:rFonts w:ascii="Times New Roman" w:hAnsi="Times New Roman" w:cs="Times New Roman"/>
          <w:b/>
          <w:bCs/>
          <w:sz w:val="24"/>
          <w:szCs w:val="24"/>
        </w:rPr>
      </w:pPr>
    </w:p>
    <w:p w14:paraId="0D6D02F0" w14:textId="77777777" w:rsidR="001424DB" w:rsidRPr="00AC6B83" w:rsidRDefault="001424DB" w:rsidP="00652B55">
      <w:pPr>
        <w:jc w:val="both"/>
        <w:rPr>
          <w:rFonts w:ascii="Times New Roman" w:hAnsi="Times New Roman" w:cs="Times New Roman"/>
          <w:b/>
          <w:bCs/>
          <w:sz w:val="24"/>
          <w:szCs w:val="24"/>
        </w:rPr>
      </w:pPr>
    </w:p>
    <w:p w14:paraId="5CA287AC" w14:textId="623BB8CF" w:rsidR="006D00D8" w:rsidRPr="00AC6B83" w:rsidRDefault="006D00D8" w:rsidP="00652B55">
      <w:pPr>
        <w:jc w:val="both"/>
        <w:rPr>
          <w:rFonts w:ascii="Times New Roman" w:hAnsi="Times New Roman" w:cs="Times New Roman"/>
          <w:b/>
          <w:bCs/>
          <w:sz w:val="24"/>
          <w:szCs w:val="24"/>
        </w:rPr>
      </w:pPr>
    </w:p>
    <w:p w14:paraId="0F08E882" w14:textId="77777777" w:rsidR="009A79D4" w:rsidRPr="00AC6B83" w:rsidRDefault="009A79D4" w:rsidP="00280E4F">
      <w:pPr>
        <w:jc w:val="center"/>
        <w:rPr>
          <w:rFonts w:ascii="Times New Roman" w:hAnsi="Times New Roman" w:cs="Times New Roman"/>
          <w:b/>
          <w:bCs/>
          <w:sz w:val="32"/>
          <w:szCs w:val="32"/>
        </w:rPr>
      </w:pPr>
      <w:r w:rsidRPr="00AC6B83">
        <w:rPr>
          <w:rFonts w:ascii="Times New Roman" w:hAnsi="Times New Roman" w:cs="Times New Roman"/>
          <w:b/>
          <w:bCs/>
          <w:sz w:val="32"/>
          <w:szCs w:val="32"/>
        </w:rPr>
        <w:t>NUID: 002938209</w:t>
      </w:r>
    </w:p>
    <w:p w14:paraId="3690C1F3" w14:textId="0DCCF241" w:rsidR="009A79D4" w:rsidRPr="00AC6B83" w:rsidRDefault="009A79D4" w:rsidP="00280E4F">
      <w:pPr>
        <w:jc w:val="center"/>
        <w:rPr>
          <w:rFonts w:ascii="Times New Roman" w:hAnsi="Times New Roman" w:cs="Times New Roman"/>
          <w:b/>
          <w:bCs/>
          <w:sz w:val="32"/>
          <w:szCs w:val="32"/>
        </w:rPr>
      </w:pPr>
      <w:r w:rsidRPr="00AC6B83">
        <w:rPr>
          <w:rFonts w:ascii="Times New Roman" w:hAnsi="Times New Roman" w:cs="Times New Roman"/>
          <w:b/>
          <w:bCs/>
          <w:sz w:val="32"/>
          <w:szCs w:val="32"/>
        </w:rPr>
        <w:t>Email: jain.abhin@northeastern.edu</w:t>
      </w:r>
    </w:p>
    <w:p w14:paraId="6FCCC7EC" w14:textId="78A95D51" w:rsidR="00F61C49" w:rsidRPr="00AC6B83" w:rsidRDefault="00F61C49" w:rsidP="00280E4F">
      <w:pPr>
        <w:jc w:val="center"/>
        <w:rPr>
          <w:rFonts w:ascii="Times New Roman" w:hAnsi="Times New Roman" w:cs="Times New Roman"/>
          <w:b/>
          <w:bCs/>
          <w:color w:val="4472C4" w:themeColor="accent1"/>
          <w:sz w:val="28"/>
          <w:szCs w:val="28"/>
        </w:rPr>
      </w:pPr>
      <w:r w:rsidRPr="00AC6B83">
        <w:rPr>
          <w:rFonts w:ascii="Times New Roman" w:hAnsi="Times New Roman" w:cs="Times New Roman"/>
          <w:b/>
          <w:bCs/>
          <w:sz w:val="32"/>
          <w:szCs w:val="32"/>
        </w:rPr>
        <w:t xml:space="preserve">Submitted by: </w:t>
      </w:r>
      <w:r w:rsidR="00A460E8" w:rsidRPr="00AC6B83">
        <w:rPr>
          <w:rFonts w:ascii="Times New Roman" w:hAnsi="Times New Roman" w:cs="Times New Roman"/>
          <w:b/>
          <w:bCs/>
          <w:color w:val="4472C4" w:themeColor="accent1"/>
          <w:sz w:val="28"/>
          <w:szCs w:val="28"/>
        </w:rPr>
        <w:t>Abhinav Jain</w:t>
      </w:r>
    </w:p>
    <w:p w14:paraId="27D993AB" w14:textId="328AC8BD" w:rsidR="00F61C49" w:rsidRPr="00AC6B83" w:rsidRDefault="00F61C49" w:rsidP="00280E4F">
      <w:pPr>
        <w:jc w:val="center"/>
        <w:rPr>
          <w:rFonts w:ascii="Times New Roman" w:hAnsi="Times New Roman" w:cs="Times New Roman"/>
          <w:b/>
          <w:bCs/>
          <w:color w:val="4472C4" w:themeColor="accent1"/>
          <w:sz w:val="32"/>
          <w:szCs w:val="32"/>
        </w:rPr>
      </w:pPr>
      <w:r w:rsidRPr="00AC6B83">
        <w:rPr>
          <w:rFonts w:ascii="Times New Roman" w:hAnsi="Times New Roman" w:cs="Times New Roman"/>
          <w:b/>
          <w:bCs/>
          <w:sz w:val="32"/>
          <w:szCs w:val="32"/>
        </w:rPr>
        <w:t xml:space="preserve">Date: </w:t>
      </w:r>
      <w:r w:rsidR="00280E4F" w:rsidRPr="00280E4F">
        <w:rPr>
          <w:rFonts w:ascii="Times New Roman" w:hAnsi="Times New Roman" w:cs="Times New Roman"/>
          <w:b/>
          <w:bCs/>
          <w:color w:val="4472C4" w:themeColor="accent1"/>
          <w:sz w:val="28"/>
          <w:szCs w:val="28"/>
        </w:rPr>
        <w:t>12/04</w:t>
      </w:r>
      <w:r w:rsidRPr="00280E4F">
        <w:rPr>
          <w:rFonts w:ascii="Times New Roman" w:hAnsi="Times New Roman" w:cs="Times New Roman"/>
          <w:b/>
          <w:bCs/>
          <w:color w:val="4472C4" w:themeColor="accent1"/>
          <w:sz w:val="28"/>
          <w:szCs w:val="28"/>
        </w:rPr>
        <w:t>/2022</w:t>
      </w:r>
    </w:p>
    <w:p w14:paraId="03D87DAD" w14:textId="008A1B07" w:rsidR="00712BB5" w:rsidRDefault="00F61C49" w:rsidP="00280E4F">
      <w:pPr>
        <w:jc w:val="center"/>
        <w:rPr>
          <w:rStyle w:val="Hyperlink"/>
          <w:rFonts w:ascii="Roboto" w:hAnsi="Roboto"/>
          <w:color w:val="1A0DAB"/>
          <w:shd w:val="clear" w:color="auto" w:fill="FFFFFF"/>
        </w:rPr>
      </w:pPr>
      <w:r w:rsidRPr="00AC6B83">
        <w:rPr>
          <w:rFonts w:ascii="Times New Roman" w:hAnsi="Times New Roman" w:cs="Times New Roman"/>
          <w:b/>
          <w:bCs/>
          <w:sz w:val="32"/>
          <w:szCs w:val="32"/>
        </w:rPr>
        <w:t xml:space="preserve">Submitted to: </w:t>
      </w:r>
      <w:r w:rsidRPr="00AC6B83">
        <w:rPr>
          <w:rFonts w:ascii="Times New Roman" w:hAnsi="Times New Roman" w:cs="Times New Roman"/>
          <w:b/>
          <w:bCs/>
          <w:color w:val="4472C4" w:themeColor="accent1"/>
          <w:sz w:val="32"/>
          <w:szCs w:val="32"/>
        </w:rPr>
        <w:t xml:space="preserve">Prof. </w:t>
      </w:r>
      <w:r w:rsidR="00712BB5">
        <w:rPr>
          <w:rFonts w:ascii="Times New Roman" w:hAnsi="Times New Roman" w:cs="Times New Roman"/>
          <w:b/>
          <w:bCs/>
          <w:color w:val="4472C4" w:themeColor="accent1"/>
          <w:sz w:val="32"/>
          <w:szCs w:val="32"/>
        </w:rPr>
        <w:t>Yoni Dvorkis</w:t>
      </w:r>
      <w:r w:rsidR="00712BB5">
        <w:fldChar w:fldCharType="begin"/>
      </w:r>
      <w:r w:rsidR="00712BB5">
        <w:instrText xml:space="preserve"> HYPERLINK "https://cps.northeastern.edu/faculty/yoni-dvorkis/" \t "_blank" </w:instrText>
      </w:r>
      <w:r w:rsidR="00712BB5">
        <w:fldChar w:fldCharType="separate"/>
      </w:r>
      <w:r w:rsidR="00712BB5">
        <w:rPr>
          <w:rFonts w:ascii="Roboto" w:hAnsi="Roboto"/>
          <w:color w:val="1A0DAB"/>
          <w:u w:val="single"/>
          <w:shd w:val="clear" w:color="auto" w:fill="FFFFFF"/>
        </w:rPr>
        <w:br/>
      </w:r>
    </w:p>
    <w:p w14:paraId="4E9971F6" w14:textId="2A16711A" w:rsidR="00712BB5" w:rsidRDefault="00712BB5" w:rsidP="00652B55">
      <w:pPr>
        <w:jc w:val="both"/>
        <w:rPr>
          <w:rFonts w:ascii="Times New Roman" w:hAnsi="Times New Roman" w:cs="Times New Roman"/>
          <w:b/>
          <w:bCs/>
          <w:color w:val="000000"/>
          <w:sz w:val="28"/>
          <w:szCs w:val="28"/>
        </w:rPr>
      </w:pPr>
      <w:r>
        <w:lastRenderedPageBreak/>
        <w:fldChar w:fldCharType="end"/>
      </w:r>
      <w:r>
        <w:rPr>
          <w:rFonts w:ascii="Times New Roman" w:hAnsi="Times New Roman" w:cs="Times New Roman"/>
          <w:b/>
          <w:bCs/>
          <w:color w:val="000000"/>
          <w:sz w:val="28"/>
          <w:szCs w:val="28"/>
        </w:rPr>
        <w:t>Introduction</w:t>
      </w:r>
    </w:p>
    <w:p w14:paraId="39FDC9F6" w14:textId="0942D472" w:rsidR="001424DB" w:rsidRDefault="00CD5A22" w:rsidP="00652B55">
      <w:pPr>
        <w:spacing w:line="360" w:lineRule="auto"/>
        <w:jc w:val="both"/>
        <w:rPr>
          <w:rFonts w:ascii="Times New Roman" w:hAnsi="Times New Roman" w:cs="Times New Roman"/>
          <w:color w:val="000000"/>
          <w:sz w:val="24"/>
          <w:szCs w:val="24"/>
        </w:rPr>
      </w:pPr>
      <w:r w:rsidRPr="00CD5A22">
        <w:rPr>
          <w:rFonts w:ascii="Times New Roman" w:hAnsi="Times New Roman" w:cs="Times New Roman"/>
          <w:color w:val="000000"/>
          <w:sz w:val="24"/>
          <w:szCs w:val="24"/>
        </w:rPr>
        <w:t xml:space="preserve">In order to provide better care for critically ill patients who are admitted to ACME's hospital network's Intensive Care Units (ICU) and Surgical Intensive Care Units (SICU), leadership intends to start an intervention to employ additional nurses. Higher </w:t>
      </w:r>
      <w:r>
        <w:rPr>
          <w:rFonts w:ascii="Times New Roman" w:hAnsi="Times New Roman" w:cs="Times New Roman"/>
          <w:color w:val="000000"/>
          <w:sz w:val="24"/>
          <w:szCs w:val="24"/>
        </w:rPr>
        <w:t>nurse-to-patient</w:t>
      </w:r>
      <w:r w:rsidRPr="00CD5A22">
        <w:rPr>
          <w:rFonts w:ascii="Times New Roman" w:hAnsi="Times New Roman" w:cs="Times New Roman"/>
          <w:color w:val="000000"/>
          <w:sz w:val="24"/>
          <w:szCs w:val="24"/>
        </w:rPr>
        <w:t xml:space="preserve"> ratios have been shown in the medical literature to improve outcomes in these intensive care settings.</w:t>
      </w:r>
    </w:p>
    <w:p w14:paraId="7995D1F4" w14:textId="57C4A17E" w:rsidR="00CD5A22" w:rsidRPr="00CD5A22" w:rsidRDefault="00CD5A22" w:rsidP="00652B55">
      <w:pPr>
        <w:spacing w:line="360" w:lineRule="auto"/>
        <w:jc w:val="both"/>
        <w:rPr>
          <w:rFonts w:ascii="Times New Roman" w:hAnsi="Times New Roman" w:cs="Times New Roman"/>
          <w:color w:val="000000"/>
          <w:sz w:val="24"/>
          <w:szCs w:val="24"/>
        </w:rPr>
      </w:pPr>
      <w:r w:rsidRPr="00CD5A22">
        <w:rPr>
          <w:rFonts w:ascii="Times New Roman" w:hAnsi="Times New Roman" w:cs="Times New Roman"/>
          <w:color w:val="000000"/>
          <w:sz w:val="24"/>
          <w:szCs w:val="24"/>
        </w:rPr>
        <w:t>But only hospital facilities with enough ICU and SICU beds—as measured by the three different categories of beds: license beds, census beds, and staffed beds—will be able to afford this intervention.</w:t>
      </w:r>
    </w:p>
    <w:p w14:paraId="63DCD0EF" w14:textId="2D743A56" w:rsidR="00CD5A22" w:rsidRDefault="00CD5A22" w:rsidP="00652B55">
      <w:pPr>
        <w:spacing w:line="360" w:lineRule="auto"/>
        <w:jc w:val="both"/>
        <w:rPr>
          <w:rFonts w:ascii="Times New Roman" w:hAnsi="Times New Roman" w:cs="Times New Roman"/>
          <w:color w:val="000000"/>
          <w:sz w:val="24"/>
          <w:szCs w:val="24"/>
        </w:rPr>
      </w:pPr>
      <w:r w:rsidRPr="00CD5A22">
        <w:rPr>
          <w:rFonts w:ascii="Times New Roman" w:hAnsi="Times New Roman" w:cs="Times New Roman"/>
          <w:color w:val="000000"/>
          <w:sz w:val="24"/>
          <w:szCs w:val="24"/>
        </w:rPr>
        <w:t>The management is interested in picking one or two hospitals to serve as the pilot locations for their intervention, which will begin in the upcoming quarter. You must first create a list of the Top 10 Hospitals based on the amount of ICU/SICU beds in order for them to select these pilot sites.</w:t>
      </w:r>
    </w:p>
    <w:p w14:paraId="5EEECDBB" w14:textId="111BF86F" w:rsidR="00CD5A22" w:rsidRDefault="00CD5A22" w:rsidP="00652B55">
      <w:pPr>
        <w:pStyle w:val="ListParagraph"/>
        <w:numPr>
          <w:ilvl w:val="0"/>
          <w:numId w:val="13"/>
        </w:numPr>
        <w:spacing w:line="360" w:lineRule="auto"/>
        <w:jc w:val="both"/>
        <w:rPr>
          <w:rFonts w:ascii="Times New Roman" w:hAnsi="Times New Roman" w:cs="Times New Roman"/>
          <w:color w:val="000000"/>
          <w:sz w:val="24"/>
          <w:szCs w:val="24"/>
        </w:rPr>
      </w:pPr>
      <w:r w:rsidRPr="00CD5A22">
        <w:rPr>
          <w:rFonts w:ascii="Times New Roman" w:hAnsi="Times New Roman" w:cs="Times New Roman"/>
          <w:color w:val="000000"/>
          <w:sz w:val="24"/>
          <w:szCs w:val="24"/>
        </w:rPr>
        <w:t xml:space="preserve">Licensed beds (Total beds allowed by state </w:t>
      </w:r>
      <w:r w:rsidR="009D5429">
        <w:rPr>
          <w:rFonts w:ascii="Times New Roman" w:hAnsi="Times New Roman" w:cs="Times New Roman"/>
          <w:color w:val="000000"/>
          <w:sz w:val="24"/>
          <w:szCs w:val="24"/>
        </w:rPr>
        <w:t>license</w:t>
      </w:r>
      <w:r w:rsidRPr="00CD5A22">
        <w:rPr>
          <w:rFonts w:ascii="Times New Roman" w:hAnsi="Times New Roman" w:cs="Times New Roman"/>
          <w:color w:val="000000"/>
          <w:sz w:val="24"/>
          <w:szCs w:val="24"/>
        </w:rPr>
        <w:t>)</w:t>
      </w:r>
    </w:p>
    <w:p w14:paraId="167BBC0B" w14:textId="38B1DCD0" w:rsidR="00CD5A22" w:rsidRDefault="00CD5A22" w:rsidP="00652B55">
      <w:pPr>
        <w:pStyle w:val="ListParagraph"/>
        <w:numPr>
          <w:ilvl w:val="0"/>
          <w:numId w:val="1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Census beds 9 total beds at the hospital)</w:t>
      </w:r>
    </w:p>
    <w:p w14:paraId="1A70E5A4" w14:textId="1F366D3F" w:rsidR="00CD5A22" w:rsidRDefault="00CD5A22" w:rsidP="00652B55">
      <w:pPr>
        <w:pStyle w:val="ListParagraph"/>
        <w:numPr>
          <w:ilvl w:val="0"/>
          <w:numId w:val="1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Staffed beds (total beds for which staffing, e.g, </w:t>
      </w:r>
      <w:r w:rsidR="009D5429">
        <w:rPr>
          <w:rFonts w:ascii="Times New Roman" w:hAnsi="Times New Roman" w:cs="Times New Roman"/>
          <w:color w:val="000000"/>
          <w:sz w:val="24"/>
          <w:szCs w:val="24"/>
        </w:rPr>
        <w:t>physicians,</w:t>
      </w:r>
      <w:r>
        <w:rPr>
          <w:rFonts w:ascii="Times New Roman" w:hAnsi="Times New Roman" w:cs="Times New Roman"/>
          <w:color w:val="000000"/>
          <w:sz w:val="24"/>
          <w:szCs w:val="24"/>
        </w:rPr>
        <w:t xml:space="preserve"> and nurses, exists)</w:t>
      </w:r>
    </w:p>
    <w:p w14:paraId="5A3C3640" w14:textId="3C41E0C2" w:rsidR="00652B55" w:rsidRPr="00652B55" w:rsidRDefault="00652B55" w:rsidP="00652B55">
      <w:pPr>
        <w:spacing w:line="360" w:lineRule="auto"/>
        <w:jc w:val="both"/>
        <w:rPr>
          <w:rFonts w:ascii="Times New Roman" w:hAnsi="Times New Roman" w:cs="Times New Roman"/>
          <w:color w:val="000000"/>
          <w:sz w:val="24"/>
          <w:szCs w:val="24"/>
        </w:rPr>
      </w:pPr>
      <w:r w:rsidRPr="00652B55">
        <w:rPr>
          <w:rFonts w:ascii="Times New Roman" w:hAnsi="Times New Roman" w:cs="Times New Roman"/>
          <w:color w:val="000000"/>
          <w:sz w:val="24"/>
          <w:szCs w:val="24"/>
        </w:rPr>
        <w:t>  To analyze and categorize these fields as facts versus dimensions, companies require our help so they can better comprehend the structure of their data. Because dimensional modeling and data warehousing are completely unfamiliar.</w:t>
      </w:r>
    </w:p>
    <w:p w14:paraId="0708A45A" w14:textId="77777777" w:rsidR="00411DE9" w:rsidRPr="00170957" w:rsidRDefault="00411DE9" w:rsidP="00652B55">
      <w:pPr>
        <w:jc w:val="both"/>
        <w:rPr>
          <w:b/>
        </w:rPr>
      </w:pPr>
      <w:r w:rsidRPr="00170957">
        <w:rPr>
          <w:b/>
        </w:rPr>
        <w:t>Step 1: Identify the dimensions from each</w:t>
      </w:r>
      <w:r>
        <w:rPr>
          <w:b/>
        </w:rPr>
        <w:t xml:space="preserve"> dimension table </w:t>
      </w:r>
      <w:r w:rsidRPr="00170957">
        <w:rPr>
          <w:b/>
        </w:rPr>
        <w:t xml:space="preserve"> </w:t>
      </w:r>
    </w:p>
    <w:p w14:paraId="0B41D8F6" w14:textId="6909F2B8" w:rsidR="00411DE9" w:rsidRDefault="00411DE9" w:rsidP="00652B55">
      <w:pPr>
        <w:jc w:val="both"/>
      </w:pPr>
      <w:r>
        <w:t xml:space="preserve">You'll notice in bed_type there are only three variables, bed_id, bed_code, and bed_desc. Consider which of these is a fact if any and which is a dimension. Note that the PK qualifies as a dimension. </w:t>
      </w:r>
    </w:p>
    <w:p w14:paraId="782D14FA" w14:textId="69ABB714" w:rsidR="00411DE9" w:rsidRDefault="00411DE9" w:rsidP="00652B55">
      <w:pPr>
        <w:jc w:val="both"/>
      </w:pPr>
      <w:r>
        <w:t>For the business table, pay attention to the differences between a fact and a dimension variable as we discussed in class. In this table there are only three dimensions to select. See if you can correctly identify which ones they are (again the PK can be counted as one dimension).</w:t>
      </w:r>
    </w:p>
    <w:p w14:paraId="12F8EA56" w14:textId="7AD1B9DB" w:rsidR="00CD5A22" w:rsidRDefault="00CD5A22" w:rsidP="00652B55">
      <w:pPr>
        <w:jc w:val="both"/>
      </w:pPr>
      <w:r w:rsidRPr="00CD5A22">
        <w:rPr>
          <w:b/>
          <w:bCs/>
        </w:rPr>
        <w:t xml:space="preserve">Answer </w:t>
      </w:r>
      <w:r>
        <w:rPr>
          <w:b/>
          <w:bCs/>
        </w:rPr>
        <w:t xml:space="preserve">Part </w:t>
      </w:r>
      <w:r w:rsidRPr="00CD5A22">
        <w:rPr>
          <w:b/>
          <w:bCs/>
        </w:rPr>
        <w:t>1:</w:t>
      </w:r>
      <w:r>
        <w:t xml:space="preserve"> </w:t>
      </w:r>
      <w:r w:rsidRPr="00CD5A22">
        <w:t xml:space="preserve">As we can see, the definition of a fact is that a column in the </w:t>
      </w:r>
      <w:r>
        <w:t>bed-type</w:t>
      </w:r>
      <w:r w:rsidRPr="00CD5A22">
        <w:t xml:space="preserve"> table must include an aggregated value. According to my evaluation, all three columns in this table—be</w:t>
      </w:r>
      <w:r>
        <w:t>d_</w:t>
      </w:r>
      <w:r w:rsidRPr="00CD5A22">
        <w:t>id, bed</w:t>
      </w:r>
      <w:r>
        <w:t>_</w:t>
      </w:r>
      <w:r w:rsidRPr="00CD5A22">
        <w:t>code, and bed</w:t>
      </w:r>
      <w:r>
        <w:t>_</w:t>
      </w:r>
      <w:r w:rsidRPr="00CD5A22">
        <w:t>desc—are dimensions rather than facts.</w:t>
      </w:r>
    </w:p>
    <w:p w14:paraId="77F13FE8" w14:textId="5DA5F5A0" w:rsidR="00CD5A22" w:rsidRDefault="00CD5A22" w:rsidP="00652B55">
      <w:pPr>
        <w:jc w:val="both"/>
      </w:pPr>
      <w:r w:rsidRPr="00CD5A22">
        <w:rPr>
          <w:b/>
          <w:bCs/>
        </w:rPr>
        <w:t>Part 2:</w:t>
      </w:r>
      <w:r>
        <w:t xml:space="preserve"> </w:t>
      </w:r>
      <w:r w:rsidRPr="00CD5A22">
        <w:t xml:space="preserve">We can see that the business table has </w:t>
      </w:r>
      <w:r>
        <w:t>6</w:t>
      </w:r>
      <w:r w:rsidRPr="00CD5A22">
        <w:t xml:space="preserve"> columns, </w:t>
      </w:r>
      <w:r>
        <w:t>3</w:t>
      </w:r>
      <w:r w:rsidRPr="00CD5A22">
        <w:t xml:space="preserve"> of which—ims</w:t>
      </w:r>
      <w:r>
        <w:t>_</w:t>
      </w:r>
      <w:r w:rsidRPr="00CD5A22">
        <w:t>org</w:t>
      </w:r>
      <w:r>
        <w:t>_</w:t>
      </w:r>
      <w:r w:rsidRPr="00CD5A22">
        <w:t>id, business</w:t>
      </w:r>
      <w:r>
        <w:t>_</w:t>
      </w:r>
      <w:r w:rsidRPr="00CD5A22">
        <w:t>name, and bed</w:t>
      </w:r>
      <w:r>
        <w:t>_</w:t>
      </w:r>
      <w:r w:rsidRPr="00CD5A22">
        <w:t>cluster</w:t>
      </w:r>
      <w:r>
        <w:t>_</w:t>
      </w:r>
      <w:r w:rsidRPr="00CD5A22">
        <w:t>id—are the table's dimensions.</w:t>
      </w:r>
    </w:p>
    <w:p w14:paraId="42CCD0B1" w14:textId="3375DC0C" w:rsidR="00CD5A22" w:rsidRDefault="00CD5A22" w:rsidP="00652B55">
      <w:pPr>
        <w:jc w:val="both"/>
      </w:pPr>
    </w:p>
    <w:p w14:paraId="4B8781CA" w14:textId="77777777" w:rsidR="00CD029A" w:rsidRDefault="00CD029A" w:rsidP="00652B55">
      <w:pPr>
        <w:jc w:val="both"/>
      </w:pPr>
    </w:p>
    <w:p w14:paraId="2E900051" w14:textId="77777777" w:rsidR="00CD5A22" w:rsidRPr="00170957" w:rsidRDefault="00CD5A22" w:rsidP="00652B55">
      <w:pPr>
        <w:jc w:val="both"/>
        <w:rPr>
          <w:b/>
        </w:rPr>
      </w:pPr>
      <w:r>
        <w:rPr>
          <w:b/>
        </w:rPr>
        <w:t xml:space="preserve">Step 2: Identify the Facts variables from the single Fact Table </w:t>
      </w:r>
    </w:p>
    <w:p w14:paraId="6568F851" w14:textId="3B903E12" w:rsidR="00CD5A22" w:rsidRDefault="00CD5A22" w:rsidP="00652B55">
      <w:pPr>
        <w:jc w:val="both"/>
      </w:pPr>
      <w:r>
        <w:t>Consider what type of variable would be a fact vs. a dimension and select three of those from the bed_fact table. Be aware, it is likely that some variables in a fact table are dimensions, for example a foreign key or anything of that sort is a dimension even if it's listed in the fact table.</w:t>
      </w:r>
    </w:p>
    <w:p w14:paraId="3F36429D" w14:textId="27FC4EDD" w:rsidR="00CD5A22" w:rsidRDefault="00FA3A74" w:rsidP="00652B55">
      <w:pPr>
        <w:jc w:val="both"/>
      </w:pPr>
      <w:r w:rsidRPr="00FA3A74">
        <w:rPr>
          <w:b/>
          <w:bCs/>
        </w:rPr>
        <w:t>Answer 2:</w:t>
      </w:r>
      <w:r>
        <w:t xml:space="preserve"> </w:t>
      </w:r>
      <w:r w:rsidRPr="00FA3A74">
        <w:t>It says that the facts columns in the bed_fact table are staffed beds, census beds, and license beds</w:t>
      </w:r>
      <w:r>
        <w:t xml:space="preserve"> whereas ims_org_id and bed_id are dimensions.</w:t>
      </w:r>
    </w:p>
    <w:p w14:paraId="16FF8F75" w14:textId="77777777" w:rsidR="00FA3A74" w:rsidRDefault="00FA3A74" w:rsidP="00652B55">
      <w:pPr>
        <w:jc w:val="both"/>
      </w:pPr>
      <w:r w:rsidRPr="00170957">
        <w:rPr>
          <w:b/>
        </w:rPr>
        <w:t>Step 3: Sketch out a Star Schema</w:t>
      </w:r>
      <w:r w:rsidRPr="00812C17">
        <w:rPr>
          <w:b/>
        </w:rPr>
        <w:t xml:space="preserve"> using MySQL Workbench</w:t>
      </w:r>
      <w:r>
        <w:rPr>
          <w:b/>
        </w:rPr>
        <w:t xml:space="preserve"> </w:t>
      </w:r>
    </w:p>
    <w:p w14:paraId="652F3CFD" w14:textId="77777777" w:rsidR="00FA3A74" w:rsidRDefault="00FA3A74" w:rsidP="00652B55">
      <w:pPr>
        <w:jc w:val="both"/>
      </w:pPr>
      <w:r>
        <w:t xml:space="preserve">Include both the data tables of interest and the appropriate joins between the tables that can be used to answer the questions. </w:t>
      </w:r>
    </w:p>
    <w:p w14:paraId="6043ACAB" w14:textId="4AB2C3EF" w:rsidR="00FA3A74" w:rsidRDefault="00FA3A74" w:rsidP="00652B55">
      <w:pPr>
        <w:jc w:val="both"/>
      </w:pPr>
      <w:r>
        <w:t>Use MySQL to draw the star schema. Be sure to label the fact table and dimension tables accordingly (you can always add a text box above the tables in MySQL Workbench if you need to)</w:t>
      </w:r>
    </w:p>
    <w:p w14:paraId="1F441881" w14:textId="1DEA570B" w:rsidR="00FA3A74" w:rsidRDefault="00FA3A74" w:rsidP="00652B55">
      <w:pPr>
        <w:jc w:val="both"/>
      </w:pPr>
      <w:r>
        <w:t>Paste a screenshot of your Star Schema below:</w:t>
      </w:r>
    </w:p>
    <w:p w14:paraId="156A2D3C" w14:textId="4219F1B3" w:rsidR="00FA3A74" w:rsidRDefault="00B40510" w:rsidP="00652B55">
      <w:pPr>
        <w:jc w:val="both"/>
      </w:pPr>
      <w:r>
        <w:rPr>
          <w:noProof/>
        </w:rPr>
        <mc:AlternateContent>
          <mc:Choice Requires="wps">
            <w:drawing>
              <wp:anchor distT="0" distB="0" distL="114300" distR="114300" simplePos="0" relativeHeight="251663360" behindDoc="0" locked="0" layoutInCell="1" allowOverlap="1" wp14:anchorId="0662567A" wp14:editId="1B56527C">
                <wp:simplePos x="0" y="0"/>
                <wp:positionH relativeFrom="column">
                  <wp:posOffset>2811780</wp:posOffset>
                </wp:positionH>
                <wp:positionV relativeFrom="paragraph">
                  <wp:posOffset>90170</wp:posOffset>
                </wp:positionV>
                <wp:extent cx="937260" cy="297180"/>
                <wp:effectExtent l="0" t="0" r="0" b="7620"/>
                <wp:wrapNone/>
                <wp:docPr id="15" name="Rectangle 15"/>
                <wp:cNvGraphicFramePr/>
                <a:graphic xmlns:a="http://schemas.openxmlformats.org/drawingml/2006/main">
                  <a:graphicData uri="http://schemas.microsoft.com/office/word/2010/wordprocessingShape">
                    <wps:wsp>
                      <wps:cNvSpPr/>
                      <wps:spPr>
                        <a:xfrm>
                          <a:off x="0" y="0"/>
                          <a:ext cx="937260" cy="29718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79BE502" w14:textId="6817C54C" w:rsidR="00B40510" w:rsidRPr="00B40510" w:rsidRDefault="00B40510" w:rsidP="00B40510">
                            <w:pPr>
                              <w:jc w:val="center"/>
                            </w:pPr>
                            <w:r>
                              <w:t>Fact</w:t>
                            </w:r>
                            <w:r w:rsidRPr="00B40510">
                              <w:t xml:space="preserve">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2567A" id="Rectangle 15" o:spid="_x0000_s1026" style="position:absolute;left:0;text-align:left;margin-left:221.4pt;margin-top:7.1pt;width:73.8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9OmXwIAAA4FAAAOAAAAZHJzL2Uyb0RvYy54bWysVN9P2zAQfp+0/8Hy+0jTdUArUlQVMU1C&#10;UFEmnl3HptEcn3d2m3R//c5OGhjr07QX55z7/d13vrpua8P2Cn0FtuD52YgzZSWUlX0p+Pen20+X&#10;nPkgbCkMWFXwg/L8ev7xw1XjZmoMWzClQkZBrJ81ruDbENwsy7zcqlr4M3DKklID1iLQFV+yEkVD&#10;0WuTjUej86wBLB2CVN7T35tOyecpvtZKhgetvQrMFJxqC+nEdG7imc2vxOwFhdtWsi9D/EMVtags&#10;JR1C3Ygg2A6rv0LVlUTwoMOZhDoDrSupUg/UTT561816K5xKvRA43g0w+f8XVt7v126FBEPj/MyT&#10;GLtoNdbxS/WxNoF1GMBSbWCSfk4/X4zPCVJJqvH0Ir9MYGavzg59+KqgZlEoONIsEkRif+cDJSTT&#10;o0nMZWw8LdxWxnTa+Cd7LStJ4WBUZ/2oNKtKKmScoibGqKVBthc0ayGlsuE8zpfyGEvW0U1T8MEx&#10;P+VoQt479bbRTSUmDY6jU45/Zhw8UlawYXCuKwt4KkD5Y8jc2R+773qO7Yd20/aj2kB5WCFD6Cjt&#10;nbytCOc74cNKIHGYRkN7GR7o0AaagkMvcbYF/HXqf7QnapGWs4Z2ouD+506g4sx8s0S6aT6ZxCVK&#10;l8mXizFd8K1m81Zjd/USaBQ5vQBOJjHaB3MUNUL9TOu7iFlJJayk3AWXAY+XZeh2lR4AqRaLZEaL&#10;40S4s2snY/AIcOTRU/ss0PVkC8TSezjuj5i941xnGz0tLHYBdJUIGSHucO2hp6VL/OkfiLjVb+/J&#10;6vUZm/8GAAD//wMAUEsDBBQABgAIAAAAIQAk7ZFM4AAAAAkBAAAPAAAAZHJzL2Rvd25yZXYueG1s&#10;TI/BTsMwEETvSPyDtUjcqNPUtCXEqVBFxYEDIlCJoxtvk0C8TmO3DX/PcoLjaEYzb/LV6DpxwiG0&#10;njRMJwkIpMrblmoN72+bmyWIEA1Z03lCDd8YYFVcXuQms/5Mr3gqYy24hEJmNDQx9pmUoWrQmTDx&#10;PRJ7ez84E1kOtbSDOXO562SaJHPpTEu80Jge1w1WX+XRaXj+tAdVfzy+zNrFerE9qKdys59pfX01&#10;PtyDiDjGvzD84jM6FMy080eyQXQalEoZPbKhUhAcuL1LFIidhvk0AVnk8v+D4gcAAP//AwBQSwEC&#10;LQAUAAYACAAAACEAtoM4kv4AAADhAQAAEwAAAAAAAAAAAAAAAAAAAAAAW0NvbnRlbnRfVHlwZXNd&#10;LnhtbFBLAQItABQABgAIAAAAIQA4/SH/1gAAAJQBAAALAAAAAAAAAAAAAAAAAC8BAABfcmVscy8u&#10;cmVsc1BLAQItABQABgAIAAAAIQD929OmXwIAAA4FAAAOAAAAAAAAAAAAAAAAAC4CAABkcnMvZTJv&#10;RG9jLnhtbFBLAQItABQABgAIAAAAIQAk7ZFM4AAAAAkBAAAPAAAAAAAAAAAAAAAAALkEAABkcnMv&#10;ZG93bnJldi54bWxQSwUGAAAAAAQABADzAAAAxgUAAAAA&#10;" fillcolor="white [3201]" stroked="f" strokeweight="1pt">
                <v:textbox>
                  <w:txbxContent>
                    <w:p w14:paraId="779BE502" w14:textId="6817C54C" w:rsidR="00B40510" w:rsidRPr="00B40510" w:rsidRDefault="00B40510" w:rsidP="00B40510">
                      <w:pPr>
                        <w:jc w:val="center"/>
                      </w:pPr>
                      <w:r>
                        <w:t>Fact</w:t>
                      </w:r>
                      <w:r w:rsidRPr="00B40510">
                        <w:t xml:space="preserve"> Table</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0558737E" wp14:editId="6F094ABB">
                <wp:simplePos x="0" y="0"/>
                <wp:positionH relativeFrom="column">
                  <wp:posOffset>4785360</wp:posOffset>
                </wp:positionH>
                <wp:positionV relativeFrom="paragraph">
                  <wp:posOffset>1865630</wp:posOffset>
                </wp:positionV>
                <wp:extent cx="990600" cy="525780"/>
                <wp:effectExtent l="0" t="0" r="0" b="7620"/>
                <wp:wrapNone/>
                <wp:docPr id="14" name="Rectangle 14"/>
                <wp:cNvGraphicFramePr/>
                <a:graphic xmlns:a="http://schemas.openxmlformats.org/drawingml/2006/main">
                  <a:graphicData uri="http://schemas.microsoft.com/office/word/2010/wordprocessingShape">
                    <wps:wsp>
                      <wps:cNvSpPr/>
                      <wps:spPr>
                        <a:xfrm>
                          <a:off x="0" y="0"/>
                          <a:ext cx="990600" cy="52578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097A3F2" w14:textId="77777777" w:rsidR="00B40510" w:rsidRPr="00B40510" w:rsidRDefault="00B40510" w:rsidP="00B40510">
                            <w:pPr>
                              <w:jc w:val="center"/>
                            </w:pPr>
                            <w:r w:rsidRPr="00B40510">
                              <w:t>Dimension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8737E" id="Rectangle 14" o:spid="_x0000_s1027" style="position:absolute;left:0;text-align:left;margin-left:376.8pt;margin-top:146.9pt;width:78pt;height:4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lF8YgIAABUFAAAOAAAAZHJzL2Uyb0RvYy54bWysVN9P2zAQfp+0/8Hy+0hatQUqUlSBmCZV&#10;gICJZ9exaTTH553dJt1fv7OTpoz1adqLc/Z99/u7XF23tWE7hb4CW/DRWc6ZshLKyr4V/PvL3ZcL&#10;znwQthQGrCr4Xnl+vfj86apxczWGDZhSISMn1s8bV/BNCG6eZV5uVC38GThlSakBaxHoim9ZiaIh&#10;77XJxnk+yxrA0iFI5T293nZKvkj+tVYyPGjtVWCm4JRbSCemcx3PbHEl5m8o3KaSfRriH7KoRWUp&#10;6ODqVgTBtlj95aquJIIHHc4k1BloXUmVaqBqRvmHap43wqlUCzXHu6FN/v+5lfe7Z/eI1IbG+bkn&#10;MVbRaqzjl/JjbWrWfmiWagOT9Hh5mc9yaqkk1XQ8Pb9IzcyOxg59+KqgZlEoONIsUovEbuUDBSTo&#10;ARJjGRtPC3eVMZ02vmTHtJIU9kZ16CelWVVSIuPkNTFG3RhkO0GzFlIqG2ZxvhTHWEJHM03OB8PR&#10;KUMTRr1Rj41mKjFpMMxPGf4ZcbBIUcGGwbiuLOApB+WPIXKHP1Tf1RzLD+26paJp0WKO8WUN5f4R&#10;GULHbO/kXUXtXgkfHgUSlWlCtJ7hgQ5toCk49BJnG8Bfp94jnhhGWs4aWo2C+59bgYoz880S9y5H&#10;k0ncpXSZTM/HdMH3mvV7jd3WN0ATGdGPwMkkRnwwB1Ej1K+0xcsYlVTCSopdcBnwcLkJ3crSf0Cq&#10;5TLBaH+cCCv77GR0Hvsc6fTSvgp0PecCkfUeDmsk5h+o12GjpYXlNoCuEi+Pfe0nQLuXaNT/J+Jy&#10;v78n1PFvtvgNAAD//wMAUEsDBBQABgAIAAAAIQBOHNmd4gAAAAsBAAAPAAAAZHJzL2Rvd25yZXYu&#10;eG1sTI/BTsMwDIbvSLxDZCRuLGUd7VrqTmhi4sABUZjEMWuyttA4XZNt5e0xJzja/vT7+4vVZHtx&#10;MqPvHCHcziIQhmqnO2oQ3t82N0sQPijSqndkEL6Nh1V5eVGoXLszvZpTFRrBIeRzhdCGMORS+ro1&#10;VvmZGwzxbe9GqwKPYyP1qM4cbns5j6JEWtURf2jVYNatqb+qo0V4/tSHRfPx+BJ36TrdHhZP1WYf&#10;I15fTQ/3IIKZwh8Mv/qsDiU77dyRtBc9QnoXJ4wizLOYOzCRRRlvdghxmiQgy0L+71D+AAAA//8D&#10;AFBLAQItABQABgAIAAAAIQC2gziS/gAAAOEBAAATAAAAAAAAAAAAAAAAAAAAAABbQ29udGVudF9U&#10;eXBlc10ueG1sUEsBAi0AFAAGAAgAAAAhADj9If/WAAAAlAEAAAsAAAAAAAAAAAAAAAAALwEAAF9y&#10;ZWxzLy5yZWxzUEsBAi0AFAAGAAgAAAAhAGk2UXxiAgAAFQUAAA4AAAAAAAAAAAAAAAAALgIAAGRy&#10;cy9lMm9Eb2MueG1sUEsBAi0AFAAGAAgAAAAhAE4c2Z3iAAAACwEAAA8AAAAAAAAAAAAAAAAAvAQA&#10;AGRycy9kb3ducmV2LnhtbFBLBQYAAAAABAAEAPMAAADLBQAAAAA=&#10;" fillcolor="white [3201]" stroked="f" strokeweight="1pt">
                <v:textbox>
                  <w:txbxContent>
                    <w:p w14:paraId="2097A3F2" w14:textId="77777777" w:rsidR="00B40510" w:rsidRPr="00B40510" w:rsidRDefault="00B40510" w:rsidP="00B40510">
                      <w:pPr>
                        <w:jc w:val="center"/>
                      </w:pPr>
                      <w:r w:rsidRPr="00B40510">
                        <w:t>Dimension Table</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AF8A4A9" wp14:editId="7DBCFF77">
                <wp:simplePos x="0" y="0"/>
                <wp:positionH relativeFrom="column">
                  <wp:posOffset>205740</wp:posOffset>
                </wp:positionH>
                <wp:positionV relativeFrom="paragraph">
                  <wp:posOffset>1408430</wp:posOffset>
                </wp:positionV>
                <wp:extent cx="990600" cy="525780"/>
                <wp:effectExtent l="0" t="0" r="0" b="7620"/>
                <wp:wrapNone/>
                <wp:docPr id="13" name="Rectangle 13"/>
                <wp:cNvGraphicFramePr/>
                <a:graphic xmlns:a="http://schemas.openxmlformats.org/drawingml/2006/main">
                  <a:graphicData uri="http://schemas.microsoft.com/office/word/2010/wordprocessingShape">
                    <wps:wsp>
                      <wps:cNvSpPr/>
                      <wps:spPr>
                        <a:xfrm>
                          <a:off x="0" y="0"/>
                          <a:ext cx="990600" cy="52578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B90EF48" w14:textId="22BBA7AC" w:rsidR="00B40510" w:rsidRPr="00B40510" w:rsidRDefault="00B40510" w:rsidP="00B40510">
                            <w:pPr>
                              <w:jc w:val="center"/>
                            </w:pPr>
                            <w:r w:rsidRPr="00B40510">
                              <w:t>Dimension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8A4A9" id="Rectangle 13" o:spid="_x0000_s1028" style="position:absolute;left:0;text-align:left;margin-left:16.2pt;margin-top:110.9pt;width:78pt;height:4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3gxYwIAABUFAAAOAAAAZHJzL2Uyb0RvYy54bWysVN9P2zAQfp+0/8Hy+0haUaAVKapAnSYh&#10;QJSJZ9exaTTH553dJt1fv7OTho71adqLc879/u47X9+0tWE7hb4CW/DRWc6ZshLKyr4V/PvL8ssV&#10;Zz4IWwoDVhV8rzy/mX/+dN24mRrDBkypkFEQ62eNK/gmBDfLMi83qhb+DJyypNSAtQh0xbesRNFQ&#10;9Npk4zy/yBrA0iFI5T39veuUfJ7ia61keNTaq8BMwam2kE5M5zqe2fxazN5QuE0l+zLEP1RRi8pS&#10;0iHUnQiCbbH6K1RdSQQPOpxJqDPQupIq9UDdjPIP3aw2wqnUC4Hj3QCT/39h5cNu5Z6QYGicn3kS&#10;Yxetxjp+qT7WJrD2A1iqDUzSz+k0v8gJUkmqyXhyeZXAzN6dHfrwVUHNolBwpFkkiMTu3gdKSKYH&#10;k5jL2HhaWFbGdNr4J3svK0lhb1Rn/aw0q0oqZJyiJsaoW4NsJ2jWQkplw0WcL+Uxlqyjm6bgg+Po&#10;lKMJo96pt41uKjFpcMxPOf6ZcfBIWcGGwbmuLOCpAOWPIXNnf+i+6zm2H9p1S03HnvuJraHcPyFD&#10;6JjtnVxWBPe98OFJIFGZJkTrGR7p0AaagkMvcbYB/HXqf7QnhpGWs4ZWo+D+51ag4sx8s8S96ej8&#10;PO5SupxPLsd0wWPN+lhjt/Ut0ERG9BA4mcRoH8xB1Aj1K23xImYllbCSchdcBjxcbkO3svQOSLVY&#10;JDPaHyfCvV05GYNHnCOdXtpXga7nXCCyPsBhjcTsA/U62+hpYbENoKvEy4h0h2s/Adq9RKP+nYjL&#10;fXxPVu+v2fw3AAAA//8DAFBLAwQUAAYACAAAACEA7DFlmeAAAAAKAQAADwAAAGRycy9kb3ducmV2&#10;LnhtbEyPwU7DMBBE70j8g7VI3KjTJGqjEKdCFRUHDohApR7deJsE4nUau234e7YnOO7M0+xMsZps&#10;L844+s6RgvksAoFUO9NRo+DzY/OQgfBBk9G9I1Twgx5W5e1NoXPjLvSO5yo0gkPI51pBG8KQS+nr&#10;Fq32MzcgsXdwo9WBz7GRZtQXDre9jKNoIa3uiD+0esB1i/V3dbIKXr/MMW12z29Jt1wvt8f0pdoc&#10;EqXu76anRxABp/AHw7U+V4eSO+3diYwXvYIkTplUEMdznnAFsoyVPTtRugBZFvL/hPIXAAD//wMA&#10;UEsBAi0AFAAGAAgAAAAhALaDOJL+AAAA4QEAABMAAAAAAAAAAAAAAAAAAAAAAFtDb250ZW50X1R5&#10;cGVzXS54bWxQSwECLQAUAAYACAAAACEAOP0h/9YAAACUAQAACwAAAAAAAAAAAAAAAAAvAQAAX3Jl&#10;bHMvLnJlbHNQSwECLQAUAAYACAAAACEAUpd4MWMCAAAVBQAADgAAAAAAAAAAAAAAAAAuAgAAZHJz&#10;L2Uyb0RvYy54bWxQSwECLQAUAAYACAAAACEA7DFlmeAAAAAKAQAADwAAAAAAAAAAAAAAAAC9BAAA&#10;ZHJzL2Rvd25yZXYueG1sUEsFBgAAAAAEAAQA8wAAAMoFAAAAAA==&#10;" fillcolor="white [3201]" stroked="f" strokeweight="1pt">
                <v:textbox>
                  <w:txbxContent>
                    <w:p w14:paraId="0B90EF48" w14:textId="22BBA7AC" w:rsidR="00B40510" w:rsidRPr="00B40510" w:rsidRDefault="00B40510" w:rsidP="00B40510">
                      <w:pPr>
                        <w:jc w:val="center"/>
                      </w:pPr>
                      <w:r w:rsidRPr="00B40510">
                        <w:t>Dimension Table</w:t>
                      </w:r>
                    </w:p>
                  </w:txbxContent>
                </v:textbox>
              </v:rect>
            </w:pict>
          </mc:Fallback>
        </mc:AlternateContent>
      </w:r>
      <w:r w:rsidR="00D42A3F" w:rsidRPr="00D42A3F">
        <w:rPr>
          <w:noProof/>
        </w:rPr>
        <w:drawing>
          <wp:inline distT="0" distB="0" distL="0" distR="0" wp14:anchorId="74CE408F" wp14:editId="31F60814">
            <wp:extent cx="5943600" cy="2444115"/>
            <wp:effectExtent l="19050" t="19050" r="19050" b="133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5943600" cy="2444115"/>
                    </a:xfrm>
                    <a:prstGeom prst="rect">
                      <a:avLst/>
                    </a:prstGeom>
                    <a:ln w="12700">
                      <a:solidFill>
                        <a:schemeClr val="tx1"/>
                      </a:solidFill>
                    </a:ln>
                  </pic:spPr>
                </pic:pic>
              </a:graphicData>
            </a:graphic>
          </wp:inline>
        </w:drawing>
      </w:r>
    </w:p>
    <w:p w14:paraId="31CA0F26" w14:textId="77777777" w:rsidR="00D42A3F" w:rsidRDefault="00D42A3F" w:rsidP="00652B55">
      <w:pPr>
        <w:jc w:val="both"/>
      </w:pPr>
      <w:r>
        <w:rPr>
          <w:b/>
        </w:rPr>
        <w:t>Step 4a</w:t>
      </w:r>
      <w:r w:rsidRPr="00170957">
        <w:rPr>
          <w:b/>
        </w:rPr>
        <w:t>: Analysis for Leadership</w:t>
      </w:r>
      <w:r>
        <w:t xml:space="preserve"> </w:t>
      </w:r>
    </w:p>
    <w:p w14:paraId="2FB3F0EF" w14:textId="77777777" w:rsidR="00D42A3F" w:rsidRDefault="00D42A3F" w:rsidP="00652B55">
      <w:pPr>
        <w:jc w:val="both"/>
      </w:pPr>
      <w:r>
        <w:t xml:space="preserve">Identify which hospitals have an Intensive Care Unit (ICU bed_id = 4) bed </w:t>
      </w:r>
      <w:r w:rsidRPr="00170957">
        <w:rPr>
          <w:b/>
        </w:rPr>
        <w:t>or</w:t>
      </w:r>
      <w:r>
        <w:t xml:space="preserve"> a Surgical Intensive Care Unit (SICU bed_id = 15) bed </w:t>
      </w:r>
      <w:r w:rsidRPr="0091677D">
        <w:rPr>
          <w:b/>
        </w:rPr>
        <w:t>or both</w:t>
      </w:r>
      <w:r>
        <w:t xml:space="preserve">. </w:t>
      </w:r>
    </w:p>
    <w:p w14:paraId="252EC948" w14:textId="77777777" w:rsidR="00D42A3F" w:rsidRDefault="00D42A3F" w:rsidP="00652B55">
      <w:pPr>
        <w:jc w:val="both"/>
      </w:pPr>
      <w:r>
        <w:t xml:space="preserve">Create three summary reports that show the following: </w:t>
      </w:r>
    </w:p>
    <w:p w14:paraId="0EEC9B70" w14:textId="77777777" w:rsidR="00D42A3F" w:rsidRDefault="00D42A3F" w:rsidP="00652B55">
      <w:pPr>
        <w:jc w:val="both"/>
      </w:pPr>
      <w:r>
        <w:t xml:space="preserve">1) License beds: List of Top 10 Hospitals ordered descending by the total ICU or SICU license beds. </w:t>
      </w:r>
    </w:p>
    <w:p w14:paraId="2613C7B8" w14:textId="6BEDF61C" w:rsidR="00D42A3F" w:rsidRDefault="00D42A3F" w:rsidP="00652B55">
      <w:pPr>
        <w:jc w:val="both"/>
      </w:pPr>
      <w:r>
        <w:t xml:space="preserve">Include just two variables, hospital_name (business_name) and the total license beds from above as one summary fact. But include only 10 rows in your output table. </w:t>
      </w:r>
    </w:p>
    <w:p w14:paraId="230788F5" w14:textId="7BD0E153" w:rsidR="00D42A3F" w:rsidRDefault="00D42A3F" w:rsidP="00652B55">
      <w:pPr>
        <w:jc w:val="both"/>
      </w:pPr>
      <w:r w:rsidRPr="00D42A3F">
        <w:rPr>
          <w:noProof/>
        </w:rPr>
        <w:drawing>
          <wp:inline distT="0" distB="0" distL="0" distR="0" wp14:anchorId="091167D8" wp14:editId="26B5D321">
            <wp:extent cx="3589020" cy="2521830"/>
            <wp:effectExtent l="19050" t="19050" r="11430" b="1206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3596064" cy="2526779"/>
                    </a:xfrm>
                    <a:prstGeom prst="rect">
                      <a:avLst/>
                    </a:prstGeom>
                    <a:ln>
                      <a:solidFill>
                        <a:schemeClr val="accent1"/>
                      </a:solidFill>
                    </a:ln>
                  </pic:spPr>
                </pic:pic>
              </a:graphicData>
            </a:graphic>
          </wp:inline>
        </w:drawing>
      </w:r>
    </w:p>
    <w:p w14:paraId="176124AA" w14:textId="702771A3" w:rsidR="00D42A3F" w:rsidRDefault="001750E7" w:rsidP="00652B55">
      <w:pPr>
        <w:jc w:val="both"/>
      </w:pPr>
      <w:r w:rsidRPr="001750E7">
        <w:rPr>
          <w:noProof/>
        </w:rPr>
        <w:drawing>
          <wp:inline distT="0" distB="0" distL="0" distR="0" wp14:anchorId="343F6344" wp14:editId="0A4CD76B">
            <wp:extent cx="3581710" cy="1836579"/>
            <wp:effectExtent l="19050" t="19050" r="19050" b="1143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3581710" cy="1836579"/>
                    </a:xfrm>
                    <a:prstGeom prst="rect">
                      <a:avLst/>
                    </a:prstGeom>
                    <a:ln>
                      <a:solidFill>
                        <a:schemeClr val="accent1"/>
                      </a:solidFill>
                    </a:ln>
                  </pic:spPr>
                </pic:pic>
              </a:graphicData>
            </a:graphic>
          </wp:inline>
        </w:drawing>
      </w:r>
    </w:p>
    <w:p w14:paraId="5FE1A1E1" w14:textId="40F0C91C" w:rsidR="00D42A3F" w:rsidRDefault="00D42A3F" w:rsidP="00652B55">
      <w:pPr>
        <w:jc w:val="both"/>
      </w:pPr>
      <w:r>
        <w:t xml:space="preserve">2) Do the same thing for Census beds. List of Top 10 Hospitals ordered by total icu or sicu census beds. Include just two variables, hospital_name (business_name) and the total census beds from above as one summary fact. Include only 10 rows again. </w:t>
      </w:r>
    </w:p>
    <w:p w14:paraId="40209E7E" w14:textId="790D3CA0" w:rsidR="001750E7" w:rsidRDefault="001750E7" w:rsidP="00652B55">
      <w:pPr>
        <w:jc w:val="both"/>
      </w:pPr>
      <w:r w:rsidRPr="001750E7">
        <w:rPr>
          <w:noProof/>
        </w:rPr>
        <w:drawing>
          <wp:inline distT="0" distB="0" distL="0" distR="0" wp14:anchorId="4F4E4068" wp14:editId="0BFB5E95">
            <wp:extent cx="3615690" cy="2572702"/>
            <wp:effectExtent l="19050" t="19050" r="22860" b="1841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3623107" cy="2577980"/>
                    </a:xfrm>
                    <a:prstGeom prst="rect">
                      <a:avLst/>
                    </a:prstGeom>
                    <a:ln>
                      <a:solidFill>
                        <a:schemeClr val="accent1"/>
                      </a:solidFill>
                    </a:ln>
                  </pic:spPr>
                </pic:pic>
              </a:graphicData>
            </a:graphic>
          </wp:inline>
        </w:drawing>
      </w:r>
    </w:p>
    <w:p w14:paraId="0BDBC236" w14:textId="35D80073" w:rsidR="001750E7" w:rsidRDefault="001750E7" w:rsidP="00652B55">
      <w:pPr>
        <w:jc w:val="both"/>
      </w:pPr>
      <w:r w:rsidRPr="001750E7">
        <w:rPr>
          <w:noProof/>
        </w:rPr>
        <w:drawing>
          <wp:inline distT="0" distB="0" distL="0" distR="0" wp14:anchorId="3A95FD6A" wp14:editId="7F43F7A2">
            <wp:extent cx="3642676" cy="1844200"/>
            <wp:effectExtent l="19050" t="19050" r="15240" b="2286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3642676" cy="1844200"/>
                    </a:xfrm>
                    <a:prstGeom prst="rect">
                      <a:avLst/>
                    </a:prstGeom>
                    <a:ln>
                      <a:solidFill>
                        <a:schemeClr val="accent1"/>
                      </a:solidFill>
                    </a:ln>
                  </pic:spPr>
                </pic:pic>
              </a:graphicData>
            </a:graphic>
          </wp:inline>
        </w:drawing>
      </w:r>
    </w:p>
    <w:p w14:paraId="3EAF3CF7" w14:textId="77777777" w:rsidR="001750E7" w:rsidRDefault="001750E7" w:rsidP="00652B55">
      <w:pPr>
        <w:jc w:val="both"/>
      </w:pPr>
    </w:p>
    <w:p w14:paraId="6E0C0BE1" w14:textId="37AB913F" w:rsidR="00D42A3F" w:rsidRDefault="00D42A3F" w:rsidP="00652B55">
      <w:pPr>
        <w:jc w:val="both"/>
      </w:pPr>
      <w:r>
        <w:t>3) Do the same thing for Staffed beds. List of Top 10 Hospitals ordered by the total icu or sicu staffed beds. Include just two variables, hospital_name (business_name) and the sum of staffed beds from above as one summary fact. Include only 10 rows again.</w:t>
      </w:r>
    </w:p>
    <w:p w14:paraId="4BEFE631" w14:textId="3C949765" w:rsidR="001750E7" w:rsidRDefault="001750E7" w:rsidP="00652B55">
      <w:pPr>
        <w:jc w:val="both"/>
      </w:pPr>
      <w:r w:rsidRPr="001750E7">
        <w:rPr>
          <w:noProof/>
        </w:rPr>
        <w:drawing>
          <wp:inline distT="0" distB="0" distL="0" distR="0" wp14:anchorId="50FB92FE" wp14:editId="1C572AD3">
            <wp:extent cx="3451228" cy="2442210"/>
            <wp:effectExtent l="19050" t="19050" r="15875" b="1524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4"/>
                    <a:stretch>
                      <a:fillRect/>
                    </a:stretch>
                  </pic:blipFill>
                  <pic:spPr>
                    <a:xfrm>
                      <a:off x="0" y="0"/>
                      <a:ext cx="3461053" cy="2449163"/>
                    </a:xfrm>
                    <a:prstGeom prst="rect">
                      <a:avLst/>
                    </a:prstGeom>
                    <a:ln>
                      <a:solidFill>
                        <a:schemeClr val="accent1"/>
                      </a:solidFill>
                    </a:ln>
                  </pic:spPr>
                </pic:pic>
              </a:graphicData>
            </a:graphic>
          </wp:inline>
        </w:drawing>
      </w:r>
    </w:p>
    <w:p w14:paraId="2B80DF53" w14:textId="7AA84377" w:rsidR="001750E7" w:rsidRDefault="001750E7" w:rsidP="00652B55">
      <w:pPr>
        <w:jc w:val="both"/>
      </w:pPr>
      <w:r w:rsidRPr="001750E7">
        <w:rPr>
          <w:noProof/>
        </w:rPr>
        <w:drawing>
          <wp:inline distT="0" distB="0" distL="0" distR="0" wp14:anchorId="2E236387" wp14:editId="409F0AB9">
            <wp:extent cx="3452159" cy="1882303"/>
            <wp:effectExtent l="19050" t="19050" r="15240" b="2286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3452159" cy="1882303"/>
                    </a:xfrm>
                    <a:prstGeom prst="rect">
                      <a:avLst/>
                    </a:prstGeom>
                    <a:ln>
                      <a:solidFill>
                        <a:schemeClr val="accent1"/>
                      </a:solidFill>
                    </a:ln>
                  </pic:spPr>
                </pic:pic>
              </a:graphicData>
            </a:graphic>
          </wp:inline>
        </w:drawing>
      </w:r>
    </w:p>
    <w:p w14:paraId="2431277D" w14:textId="5712AAAE" w:rsidR="00E6624D" w:rsidRDefault="00E6624D" w:rsidP="00652B55">
      <w:pPr>
        <w:jc w:val="both"/>
      </w:pPr>
    </w:p>
    <w:p w14:paraId="022AC0BD" w14:textId="77777777" w:rsidR="00B40510" w:rsidRDefault="00B40510" w:rsidP="00652B55">
      <w:pPr>
        <w:jc w:val="both"/>
      </w:pPr>
    </w:p>
    <w:p w14:paraId="7994BD9C" w14:textId="77777777" w:rsidR="001E7E9E" w:rsidRDefault="001E7E9E" w:rsidP="001E7E9E">
      <w:pPr>
        <w:rPr>
          <w:b/>
        </w:rPr>
      </w:pPr>
      <w:r w:rsidRPr="00C04098">
        <w:rPr>
          <w:b/>
        </w:rPr>
        <w:t>Step 4b: Interpretation of fi</w:t>
      </w:r>
      <w:r>
        <w:rPr>
          <w:b/>
        </w:rPr>
        <w:t xml:space="preserve">ndings </w:t>
      </w:r>
    </w:p>
    <w:p w14:paraId="5A3B1569" w14:textId="77777777" w:rsidR="001E7E9E" w:rsidRDefault="001E7E9E" w:rsidP="001E7E9E">
      <w:r>
        <w:t xml:space="preserve">Based on your results from step 4a, discuss your insights from the data summary that you want to bring to the attention of Leadership. </w:t>
      </w:r>
    </w:p>
    <w:p w14:paraId="27B15435" w14:textId="697CC0E1" w:rsidR="001E7E9E" w:rsidRDefault="001E7E9E" w:rsidP="001E7E9E">
      <w:r>
        <w:t>For example, what are the top one or two hospitals per list based on bed volume? Are there any hospitals that appear on multiple lists? They might make good candidates for the intervention pilot program.</w:t>
      </w:r>
    </w:p>
    <w:p w14:paraId="72006548" w14:textId="205535F2" w:rsidR="001E7E9E" w:rsidRDefault="001E7E9E" w:rsidP="001E7E9E">
      <w:r w:rsidRPr="00200CDF">
        <w:rPr>
          <w:b/>
          <w:bCs/>
        </w:rPr>
        <w:t>Answer:</w:t>
      </w:r>
      <w:r>
        <w:t xml:space="preserve"> </w:t>
      </w:r>
      <w:r w:rsidRPr="001E7E9E">
        <w:t xml:space="preserve">Phoenix Children's Clinic and College of Maryland Medical Center are the top two in the license beds category, with </w:t>
      </w:r>
      <w:r w:rsidR="00200CDF">
        <w:t>volumes</w:t>
      </w:r>
      <w:r w:rsidRPr="001E7E9E">
        <w:t xml:space="preserve"> 247 and 220, respectively. The two top hospitals in the staffed </w:t>
      </w:r>
      <w:r w:rsidR="00200CDF">
        <w:t>bed</w:t>
      </w:r>
      <w:r w:rsidRPr="001E7E9E">
        <w:t xml:space="preserve"> category are Vidant Medical Center and Rady </w:t>
      </w:r>
      <w:r w:rsidR="00200CDF">
        <w:t>Children</w:t>
      </w:r>
      <w:r w:rsidRPr="001E7E9E">
        <w:t xml:space="preserve"> Healing Center &amp; Wellness Center. With 167 and 145 census beds respectively, Shand's Healing center at </w:t>
      </w:r>
      <w:r w:rsidR="00B40510">
        <w:t xml:space="preserve">the </w:t>
      </w:r>
      <w:r w:rsidRPr="001E7E9E">
        <w:t>College of Florida and Dallas County Clinic Affiliation are the top two.</w:t>
      </w:r>
    </w:p>
    <w:p w14:paraId="06FDEEDA" w14:textId="00FBB797" w:rsidR="001750E7" w:rsidRPr="008323AE" w:rsidRDefault="001750E7" w:rsidP="00652B55">
      <w:pPr>
        <w:jc w:val="both"/>
        <w:rPr>
          <w:b/>
        </w:rPr>
      </w:pPr>
      <w:r w:rsidRPr="008323AE">
        <w:rPr>
          <w:b/>
        </w:rPr>
        <w:t>St</w:t>
      </w:r>
      <w:r>
        <w:rPr>
          <w:b/>
        </w:rPr>
        <w:t xml:space="preserve">ep 5a: Drill down </w:t>
      </w:r>
      <w:r w:rsidR="00B40510">
        <w:rPr>
          <w:b/>
        </w:rPr>
        <w:t xml:space="preserve">the </w:t>
      </w:r>
      <w:r>
        <w:rPr>
          <w:b/>
        </w:rPr>
        <w:t xml:space="preserve">investigation </w:t>
      </w:r>
    </w:p>
    <w:p w14:paraId="17B1C493" w14:textId="58251892" w:rsidR="006F575D" w:rsidRDefault="001750E7" w:rsidP="00652B55">
      <w:pPr>
        <w:jc w:val="both"/>
      </w:pPr>
      <w:r>
        <w:t xml:space="preserve">Leadership is also interested in hospitals that have </w:t>
      </w:r>
      <w:r w:rsidR="00B40510">
        <w:t xml:space="preserve">a </w:t>
      </w:r>
      <w:r>
        <w:t xml:space="preserve">sufficient volume of </w:t>
      </w:r>
      <w:r>
        <w:rPr>
          <w:b/>
          <w:u w:val="single"/>
        </w:rPr>
        <w:t>both</w:t>
      </w:r>
      <w:r>
        <w:t xml:space="preserve"> ICU </w:t>
      </w:r>
      <w:r>
        <w:rPr>
          <w:b/>
          <w:u w:val="single"/>
        </w:rPr>
        <w:t>and</w:t>
      </w:r>
      <w:r>
        <w:t xml:space="preserve"> SICU beds, as opposed to either type of bed that you developed in step 4a. </w:t>
      </w:r>
    </w:p>
    <w:p w14:paraId="41747C15" w14:textId="278BBC60" w:rsidR="001750E7" w:rsidRDefault="001750E7" w:rsidP="00652B55">
      <w:pPr>
        <w:jc w:val="both"/>
      </w:pPr>
      <w:r>
        <w:t xml:space="preserve">Conduct the same investigation as you did for 4a and list the same output of </w:t>
      </w:r>
      <w:r w:rsidR="00B40510">
        <w:t xml:space="preserve">the </w:t>
      </w:r>
      <w:r>
        <w:t>top 10 hospitals by descending bed volume, only this time select only those top 10 hospitals that have both kinds of ICU and SICU beds, i.e. only hospitals that have at least 1 ICU bed and at least 1 SICU bed can be included in this part of the analysis.</w:t>
      </w:r>
    </w:p>
    <w:p w14:paraId="2CC918CF" w14:textId="43656624" w:rsidR="001750E7" w:rsidRDefault="001750E7" w:rsidP="00652B55">
      <w:pPr>
        <w:jc w:val="both"/>
      </w:pPr>
      <w:r>
        <w:t>Conduct separate data investigations for Census beds, License beds, and staffed beds, like step 4a.</w:t>
      </w:r>
    </w:p>
    <w:p w14:paraId="240C4919" w14:textId="290D65ED" w:rsidR="006F575D" w:rsidRDefault="006F575D" w:rsidP="00652B55">
      <w:pPr>
        <w:jc w:val="both"/>
      </w:pPr>
      <w:r>
        <w:t>Answer:</w:t>
      </w:r>
      <w:r w:rsidR="00200CDF">
        <w:t xml:space="preserve"> Here are the </w:t>
      </w:r>
      <w:r w:rsidR="00553C6B">
        <w:t>separate</w:t>
      </w:r>
      <w:r w:rsidR="00200CDF">
        <w:t xml:space="preserve"> data investigation for</w:t>
      </w:r>
    </w:p>
    <w:p w14:paraId="020C008E" w14:textId="217DF7B1" w:rsidR="00553C6B" w:rsidRDefault="00553C6B" w:rsidP="00652B55">
      <w:pPr>
        <w:jc w:val="both"/>
      </w:pPr>
      <w:r w:rsidRPr="006F575D">
        <w:rPr>
          <w:noProof/>
        </w:rPr>
        <w:drawing>
          <wp:inline distT="0" distB="0" distL="0" distR="0" wp14:anchorId="78940C4E" wp14:editId="1E3072BC">
            <wp:extent cx="3034455" cy="2194560"/>
            <wp:effectExtent l="19050" t="19050" r="13970" b="1524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6"/>
                    <a:stretch>
                      <a:fillRect/>
                    </a:stretch>
                  </pic:blipFill>
                  <pic:spPr>
                    <a:xfrm>
                      <a:off x="0" y="0"/>
                      <a:ext cx="3037292" cy="2196612"/>
                    </a:xfrm>
                    <a:prstGeom prst="rect">
                      <a:avLst/>
                    </a:prstGeom>
                    <a:ln>
                      <a:solidFill>
                        <a:schemeClr val="accent5">
                          <a:lumMod val="60000"/>
                          <a:lumOff val="40000"/>
                        </a:schemeClr>
                      </a:solidFill>
                    </a:ln>
                  </pic:spPr>
                </pic:pic>
              </a:graphicData>
            </a:graphic>
          </wp:inline>
        </w:drawing>
      </w:r>
    </w:p>
    <w:p w14:paraId="1D490EBD" w14:textId="7407F62F" w:rsidR="00CD029A" w:rsidRDefault="00CD029A" w:rsidP="00652B55">
      <w:pPr>
        <w:jc w:val="both"/>
      </w:pPr>
    </w:p>
    <w:p w14:paraId="707C4C34" w14:textId="6B844CB7" w:rsidR="00E6624D" w:rsidRDefault="00E6624D" w:rsidP="00652B55">
      <w:pPr>
        <w:jc w:val="both"/>
      </w:pPr>
    </w:p>
    <w:p w14:paraId="4D8002FD" w14:textId="42FF7D26" w:rsidR="00E6624D" w:rsidRDefault="00E6624D" w:rsidP="00652B55">
      <w:pPr>
        <w:jc w:val="both"/>
      </w:pPr>
    </w:p>
    <w:p w14:paraId="5E710174" w14:textId="77777777" w:rsidR="00E6624D" w:rsidRDefault="00E6624D" w:rsidP="00652B55">
      <w:pPr>
        <w:jc w:val="both"/>
      </w:pPr>
    </w:p>
    <w:p w14:paraId="526EA9FE" w14:textId="54DC71FD" w:rsidR="00200CDF" w:rsidRDefault="00200CDF" w:rsidP="00652B55">
      <w:pPr>
        <w:jc w:val="both"/>
      </w:pPr>
      <w:r>
        <w:t>1. Total Census Beds</w:t>
      </w:r>
    </w:p>
    <w:p w14:paraId="1383C1C6" w14:textId="526C2C75" w:rsidR="006F575D" w:rsidRDefault="006F575D" w:rsidP="00652B55">
      <w:pPr>
        <w:jc w:val="both"/>
      </w:pPr>
      <w:r w:rsidRPr="001750E7">
        <w:rPr>
          <w:noProof/>
        </w:rPr>
        <w:drawing>
          <wp:inline distT="0" distB="0" distL="0" distR="0" wp14:anchorId="5E1F6A32" wp14:editId="15084C4A">
            <wp:extent cx="2849880" cy="1442826"/>
            <wp:effectExtent l="19050" t="19050" r="26670" b="2413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stretch>
                      <a:fillRect/>
                    </a:stretch>
                  </pic:blipFill>
                  <pic:spPr>
                    <a:xfrm>
                      <a:off x="0" y="0"/>
                      <a:ext cx="2856120" cy="1445985"/>
                    </a:xfrm>
                    <a:prstGeom prst="rect">
                      <a:avLst/>
                    </a:prstGeom>
                    <a:ln>
                      <a:solidFill>
                        <a:schemeClr val="accent5">
                          <a:lumMod val="60000"/>
                          <a:lumOff val="40000"/>
                        </a:schemeClr>
                      </a:solidFill>
                    </a:ln>
                  </pic:spPr>
                </pic:pic>
              </a:graphicData>
            </a:graphic>
          </wp:inline>
        </w:drawing>
      </w:r>
    </w:p>
    <w:p w14:paraId="0071B001" w14:textId="4A221F90" w:rsidR="00200CDF" w:rsidRDefault="00200CDF" w:rsidP="00652B55">
      <w:pPr>
        <w:jc w:val="both"/>
      </w:pPr>
      <w:r>
        <w:t>2, Total License_beds</w:t>
      </w:r>
    </w:p>
    <w:p w14:paraId="0DCEDEE7" w14:textId="1A21B4C0" w:rsidR="006F575D" w:rsidRDefault="006F575D" w:rsidP="00652B55">
      <w:pPr>
        <w:jc w:val="both"/>
      </w:pPr>
      <w:r w:rsidRPr="001750E7">
        <w:rPr>
          <w:noProof/>
        </w:rPr>
        <w:drawing>
          <wp:inline distT="0" distB="0" distL="0" distR="0" wp14:anchorId="3599045F" wp14:editId="519CF1A1">
            <wp:extent cx="2887980" cy="1480858"/>
            <wp:effectExtent l="19050" t="19050" r="26670" b="2413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2895124" cy="1484521"/>
                    </a:xfrm>
                    <a:prstGeom prst="rect">
                      <a:avLst/>
                    </a:prstGeom>
                    <a:ln>
                      <a:solidFill>
                        <a:schemeClr val="accent5">
                          <a:lumMod val="60000"/>
                          <a:lumOff val="40000"/>
                        </a:schemeClr>
                      </a:solidFill>
                    </a:ln>
                  </pic:spPr>
                </pic:pic>
              </a:graphicData>
            </a:graphic>
          </wp:inline>
        </w:drawing>
      </w:r>
    </w:p>
    <w:p w14:paraId="1A1FF0A3" w14:textId="7D265BDC" w:rsidR="00200CDF" w:rsidRDefault="00200CDF" w:rsidP="00652B55">
      <w:pPr>
        <w:jc w:val="both"/>
      </w:pPr>
      <w:r>
        <w:t>3. Total Staffed beds</w:t>
      </w:r>
    </w:p>
    <w:p w14:paraId="68311FB7" w14:textId="57E66EF8" w:rsidR="006F575D" w:rsidRDefault="006F575D" w:rsidP="00652B55">
      <w:pPr>
        <w:jc w:val="both"/>
      </w:pPr>
      <w:r w:rsidRPr="001750E7">
        <w:rPr>
          <w:noProof/>
        </w:rPr>
        <w:drawing>
          <wp:inline distT="0" distB="0" distL="0" distR="0" wp14:anchorId="293941F1" wp14:editId="363D6E04">
            <wp:extent cx="2887980" cy="1574682"/>
            <wp:effectExtent l="19050" t="19050" r="26670" b="2603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5"/>
                    <a:stretch>
                      <a:fillRect/>
                    </a:stretch>
                  </pic:blipFill>
                  <pic:spPr>
                    <a:xfrm>
                      <a:off x="0" y="0"/>
                      <a:ext cx="2897318" cy="1579774"/>
                    </a:xfrm>
                    <a:prstGeom prst="rect">
                      <a:avLst/>
                    </a:prstGeom>
                    <a:ln>
                      <a:solidFill>
                        <a:schemeClr val="accent5">
                          <a:lumMod val="60000"/>
                          <a:lumOff val="40000"/>
                        </a:schemeClr>
                      </a:solidFill>
                    </a:ln>
                  </pic:spPr>
                </pic:pic>
              </a:graphicData>
            </a:graphic>
          </wp:inline>
        </w:drawing>
      </w:r>
    </w:p>
    <w:p w14:paraId="3E3C053F" w14:textId="1FA223F8" w:rsidR="006F575D" w:rsidRDefault="006F575D" w:rsidP="00652B55">
      <w:pPr>
        <w:jc w:val="both"/>
      </w:pPr>
    </w:p>
    <w:p w14:paraId="0E9C23E4" w14:textId="77777777" w:rsidR="006F575D" w:rsidRPr="008323AE" w:rsidRDefault="006F575D" w:rsidP="00652B55">
      <w:pPr>
        <w:jc w:val="both"/>
        <w:rPr>
          <w:b/>
        </w:rPr>
      </w:pPr>
      <w:r w:rsidRPr="008323AE">
        <w:rPr>
          <w:b/>
        </w:rPr>
        <w:t>Step 5b: Final recommendation</w:t>
      </w:r>
      <w:r>
        <w:rPr>
          <w:b/>
        </w:rPr>
        <w:t xml:space="preserve"> </w:t>
      </w:r>
    </w:p>
    <w:p w14:paraId="6FF0E13E" w14:textId="532A4A0C" w:rsidR="001750E7" w:rsidRDefault="006F575D" w:rsidP="00652B55">
      <w:pPr>
        <w:jc w:val="both"/>
      </w:pPr>
      <w:r>
        <w:t xml:space="preserve">Based on your analyses in steps 4a and 5a, state your final recommendation here for Leadership as to </w:t>
      </w:r>
      <w:r w:rsidRPr="00A50277">
        <w:rPr>
          <w:b/>
        </w:rPr>
        <w:t>which hospitals are the best candidates for their pilot intervention program</w:t>
      </w:r>
      <w:r>
        <w:t xml:space="preserve">. Remember, Leadership stated they are only interested in </w:t>
      </w:r>
      <w:r>
        <w:rPr>
          <w:b/>
        </w:rPr>
        <w:t>one or two</w:t>
      </w:r>
      <w:r>
        <w:t xml:space="preserve"> hospitals for their pilot sites so it’s best to tailor your recommendation to their business need and avoid unnecessary details that might confuse them. Identify your hospitals and briefly explain why you chose them.</w:t>
      </w:r>
    </w:p>
    <w:p w14:paraId="328BDC43" w14:textId="1B788C3A" w:rsidR="009E6287" w:rsidRPr="00AC6B83" w:rsidRDefault="007F1D17" w:rsidP="00E6624D">
      <w:pPr>
        <w:jc w:val="both"/>
        <w:rPr>
          <w:rFonts w:ascii="Times New Roman" w:hAnsi="Times New Roman" w:cs="Times New Roman"/>
          <w:sz w:val="24"/>
          <w:szCs w:val="24"/>
        </w:rPr>
      </w:pPr>
      <w:r w:rsidRPr="007F1D17">
        <w:rPr>
          <w:b/>
          <w:bCs/>
        </w:rPr>
        <w:t>Answer:</w:t>
      </w:r>
      <w:r>
        <w:t xml:space="preserve"> In the above research findings in SQL in this pilot intervention program </w:t>
      </w:r>
      <w:r w:rsidR="00652B55" w:rsidRPr="00652B55">
        <w:rPr>
          <w:b/>
          <w:bCs/>
        </w:rPr>
        <w:t>“</w:t>
      </w:r>
      <w:r w:rsidRPr="00652B55">
        <w:rPr>
          <w:b/>
          <w:bCs/>
        </w:rPr>
        <w:t>Shands Hospital at the University of Florida</w:t>
      </w:r>
      <w:r w:rsidR="00652B55" w:rsidRPr="00652B55">
        <w:rPr>
          <w:b/>
          <w:bCs/>
        </w:rPr>
        <w:t>”</w:t>
      </w:r>
      <w:r>
        <w:t xml:space="preserve"> recommending as the best candidate for leadership. </w:t>
      </w:r>
      <w:r w:rsidR="001E7E9E">
        <w:t xml:space="preserve">In total </w:t>
      </w:r>
      <w:r w:rsidR="001E7E9E" w:rsidRPr="00E6624D">
        <w:rPr>
          <w:b/>
          <w:bCs/>
        </w:rPr>
        <w:t>Shands Hospital at the University of Florida 501 beds</w:t>
      </w:r>
      <w:r w:rsidR="001E7E9E">
        <w:t>.</w:t>
      </w:r>
    </w:p>
    <w:sectPr w:rsidR="009E6287" w:rsidRPr="00AC6B83" w:rsidSect="00532FA0">
      <w:headerReference w:type="default" r:id="rId17"/>
      <w:footerReference w:type="default" r:id="rId18"/>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D20A2" w14:textId="77777777" w:rsidR="00B500C4" w:rsidRDefault="00B500C4" w:rsidP="00157CA2">
      <w:pPr>
        <w:spacing w:after="0" w:line="240" w:lineRule="auto"/>
      </w:pPr>
      <w:r>
        <w:separator/>
      </w:r>
    </w:p>
  </w:endnote>
  <w:endnote w:type="continuationSeparator" w:id="0">
    <w:p w14:paraId="3CA1299E" w14:textId="77777777" w:rsidR="00B500C4" w:rsidRDefault="00B500C4" w:rsidP="00157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179007"/>
      <w:docPartObj>
        <w:docPartGallery w:val="Page Numbers (Bottom of Page)"/>
        <w:docPartUnique/>
      </w:docPartObj>
    </w:sdtPr>
    <w:sdtEndPr>
      <w:rPr>
        <w:color w:val="7F7F7F" w:themeColor="background1" w:themeShade="7F"/>
        <w:spacing w:val="60"/>
      </w:rPr>
    </w:sdtEndPr>
    <w:sdtContent>
      <w:p w14:paraId="42E2976E" w14:textId="44CC860B" w:rsidR="00157CA2" w:rsidRDefault="00157CA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B33FAD" w14:textId="77777777" w:rsidR="00157CA2" w:rsidRDefault="0015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9D9C7" w14:textId="77777777" w:rsidR="00B500C4" w:rsidRDefault="00B500C4" w:rsidP="00157CA2">
      <w:pPr>
        <w:spacing w:after="0" w:line="240" w:lineRule="auto"/>
      </w:pPr>
      <w:r>
        <w:separator/>
      </w:r>
    </w:p>
  </w:footnote>
  <w:footnote w:type="continuationSeparator" w:id="0">
    <w:p w14:paraId="79FFBA9D" w14:textId="77777777" w:rsidR="00B500C4" w:rsidRDefault="00B500C4" w:rsidP="00157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889A1" w14:textId="0E676A60" w:rsidR="009A79D4" w:rsidRDefault="00A655B9">
    <w:pPr>
      <w:pStyle w:val="Header"/>
    </w:pPr>
    <w:r>
      <w:t>ALY</w:t>
    </w:r>
    <w:r w:rsidR="0026791B">
      <w:t xml:space="preserve"> 6</w:t>
    </w:r>
    <w:r w:rsidR="00712BB5">
      <w:t>030</w:t>
    </w:r>
    <w:r w:rsidR="0026791B">
      <w:t xml:space="preserve"> </w:t>
    </w:r>
    <w:r w:rsidR="00411DE9">
      <w:t>Hospital Nursing</w:t>
    </w:r>
    <w:r w:rsidR="0026791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298"/>
    <w:multiLevelType w:val="multilevel"/>
    <w:tmpl w:val="525ACA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6132C"/>
    <w:multiLevelType w:val="multilevel"/>
    <w:tmpl w:val="4E769CF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15A60"/>
    <w:multiLevelType w:val="hybridMultilevel"/>
    <w:tmpl w:val="C9D0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A047C5"/>
    <w:multiLevelType w:val="multilevel"/>
    <w:tmpl w:val="0268C01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859D6"/>
    <w:multiLevelType w:val="multilevel"/>
    <w:tmpl w:val="678A9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9652A"/>
    <w:multiLevelType w:val="hybridMultilevel"/>
    <w:tmpl w:val="A26A3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637669"/>
    <w:multiLevelType w:val="multilevel"/>
    <w:tmpl w:val="E7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8B5568"/>
    <w:multiLevelType w:val="multilevel"/>
    <w:tmpl w:val="584E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DB6809"/>
    <w:multiLevelType w:val="multilevel"/>
    <w:tmpl w:val="BE4E30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200DA"/>
    <w:multiLevelType w:val="multilevel"/>
    <w:tmpl w:val="B644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6E37BC"/>
    <w:multiLevelType w:val="hybridMultilevel"/>
    <w:tmpl w:val="C7D25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E93B6E"/>
    <w:multiLevelType w:val="multilevel"/>
    <w:tmpl w:val="35BE13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10551C"/>
    <w:multiLevelType w:val="multilevel"/>
    <w:tmpl w:val="974E35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21924524">
    <w:abstractNumId w:val="3"/>
  </w:num>
  <w:num w:numId="2" w16cid:durableId="36441209">
    <w:abstractNumId w:val="12"/>
  </w:num>
  <w:num w:numId="3" w16cid:durableId="724568660">
    <w:abstractNumId w:val="8"/>
  </w:num>
  <w:num w:numId="4" w16cid:durableId="690255859">
    <w:abstractNumId w:val="1"/>
  </w:num>
  <w:num w:numId="5" w16cid:durableId="348024624">
    <w:abstractNumId w:val="11"/>
  </w:num>
  <w:num w:numId="6" w16cid:durableId="1045524688">
    <w:abstractNumId w:val="0"/>
  </w:num>
  <w:num w:numId="7" w16cid:durableId="623316719">
    <w:abstractNumId w:val="4"/>
  </w:num>
  <w:num w:numId="8" w16cid:durableId="1314018064">
    <w:abstractNumId w:val="7"/>
  </w:num>
  <w:num w:numId="9" w16cid:durableId="620066959">
    <w:abstractNumId w:val="6"/>
  </w:num>
  <w:num w:numId="10" w16cid:durableId="670302357">
    <w:abstractNumId w:val="9"/>
  </w:num>
  <w:num w:numId="11" w16cid:durableId="992488652">
    <w:abstractNumId w:val="10"/>
  </w:num>
  <w:num w:numId="12" w16cid:durableId="1197960526">
    <w:abstractNumId w:val="2"/>
  </w:num>
  <w:num w:numId="13" w16cid:durableId="8732332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49"/>
    <w:rsid w:val="000079C0"/>
    <w:rsid w:val="00011031"/>
    <w:rsid w:val="000128D1"/>
    <w:rsid w:val="00021E53"/>
    <w:rsid w:val="00024EFC"/>
    <w:rsid w:val="00051135"/>
    <w:rsid w:val="000637D8"/>
    <w:rsid w:val="00071679"/>
    <w:rsid w:val="00075DAB"/>
    <w:rsid w:val="00081312"/>
    <w:rsid w:val="00090DC5"/>
    <w:rsid w:val="0009444E"/>
    <w:rsid w:val="000A49DD"/>
    <w:rsid w:val="000C6F57"/>
    <w:rsid w:val="00105B8E"/>
    <w:rsid w:val="0011163B"/>
    <w:rsid w:val="00125C43"/>
    <w:rsid w:val="0012605D"/>
    <w:rsid w:val="001424DB"/>
    <w:rsid w:val="00156F07"/>
    <w:rsid w:val="00157CA2"/>
    <w:rsid w:val="001750E7"/>
    <w:rsid w:val="00184E8B"/>
    <w:rsid w:val="001B1D46"/>
    <w:rsid w:val="001E7E9E"/>
    <w:rsid w:val="001F1C02"/>
    <w:rsid w:val="00200CDF"/>
    <w:rsid w:val="00252929"/>
    <w:rsid w:val="00257971"/>
    <w:rsid w:val="002623FC"/>
    <w:rsid w:val="00266779"/>
    <w:rsid w:val="0026791B"/>
    <w:rsid w:val="0027000B"/>
    <w:rsid w:val="00280E4F"/>
    <w:rsid w:val="00295FA8"/>
    <w:rsid w:val="002A39B1"/>
    <w:rsid w:val="002A42E2"/>
    <w:rsid w:val="002C14C4"/>
    <w:rsid w:val="002C1A93"/>
    <w:rsid w:val="002D1D2A"/>
    <w:rsid w:val="002D3868"/>
    <w:rsid w:val="002E0DAD"/>
    <w:rsid w:val="002E5FD0"/>
    <w:rsid w:val="00300D19"/>
    <w:rsid w:val="0031704C"/>
    <w:rsid w:val="00334373"/>
    <w:rsid w:val="00334E9D"/>
    <w:rsid w:val="00342A7F"/>
    <w:rsid w:val="00356DE8"/>
    <w:rsid w:val="00373EA8"/>
    <w:rsid w:val="003A3B4A"/>
    <w:rsid w:val="003B1EA3"/>
    <w:rsid w:val="003D63CE"/>
    <w:rsid w:val="003D7937"/>
    <w:rsid w:val="003E5607"/>
    <w:rsid w:val="003E7BB1"/>
    <w:rsid w:val="00411DE9"/>
    <w:rsid w:val="0046135E"/>
    <w:rsid w:val="00473B62"/>
    <w:rsid w:val="0048541E"/>
    <w:rsid w:val="004872B7"/>
    <w:rsid w:val="004D07F4"/>
    <w:rsid w:val="004D2F0B"/>
    <w:rsid w:val="005164EF"/>
    <w:rsid w:val="00530CC6"/>
    <w:rsid w:val="00532FA0"/>
    <w:rsid w:val="0053408C"/>
    <w:rsid w:val="005405B9"/>
    <w:rsid w:val="00546950"/>
    <w:rsid w:val="00553C6B"/>
    <w:rsid w:val="00583566"/>
    <w:rsid w:val="0059733D"/>
    <w:rsid w:val="005C016A"/>
    <w:rsid w:val="005C4A3D"/>
    <w:rsid w:val="005F34F2"/>
    <w:rsid w:val="005F51A3"/>
    <w:rsid w:val="00602422"/>
    <w:rsid w:val="0060389F"/>
    <w:rsid w:val="00611DE7"/>
    <w:rsid w:val="00652B55"/>
    <w:rsid w:val="00662E67"/>
    <w:rsid w:val="00675421"/>
    <w:rsid w:val="006A33EC"/>
    <w:rsid w:val="006B0394"/>
    <w:rsid w:val="006B6783"/>
    <w:rsid w:val="006D00D8"/>
    <w:rsid w:val="006D0949"/>
    <w:rsid w:val="006F575D"/>
    <w:rsid w:val="00712BB5"/>
    <w:rsid w:val="007163C4"/>
    <w:rsid w:val="007163F0"/>
    <w:rsid w:val="00721B0A"/>
    <w:rsid w:val="00726642"/>
    <w:rsid w:val="007654D4"/>
    <w:rsid w:val="00780125"/>
    <w:rsid w:val="007C2250"/>
    <w:rsid w:val="007D75F2"/>
    <w:rsid w:val="007F1D17"/>
    <w:rsid w:val="00844121"/>
    <w:rsid w:val="008478D6"/>
    <w:rsid w:val="0087309D"/>
    <w:rsid w:val="00874A68"/>
    <w:rsid w:val="00885BDE"/>
    <w:rsid w:val="008C22F5"/>
    <w:rsid w:val="008E5BB7"/>
    <w:rsid w:val="0091053C"/>
    <w:rsid w:val="0091456B"/>
    <w:rsid w:val="00961AB9"/>
    <w:rsid w:val="009654F3"/>
    <w:rsid w:val="009A79D4"/>
    <w:rsid w:val="009D5429"/>
    <w:rsid w:val="009E562F"/>
    <w:rsid w:val="009E6287"/>
    <w:rsid w:val="009E6914"/>
    <w:rsid w:val="00A0089B"/>
    <w:rsid w:val="00A10ABB"/>
    <w:rsid w:val="00A15013"/>
    <w:rsid w:val="00A1641E"/>
    <w:rsid w:val="00A34F61"/>
    <w:rsid w:val="00A460E8"/>
    <w:rsid w:val="00A655B9"/>
    <w:rsid w:val="00A719D1"/>
    <w:rsid w:val="00A77D64"/>
    <w:rsid w:val="00A820BB"/>
    <w:rsid w:val="00A95AC2"/>
    <w:rsid w:val="00AB020E"/>
    <w:rsid w:val="00AB2B48"/>
    <w:rsid w:val="00AB68F3"/>
    <w:rsid w:val="00AC6B83"/>
    <w:rsid w:val="00AD1A2C"/>
    <w:rsid w:val="00AD56C9"/>
    <w:rsid w:val="00AF1C9C"/>
    <w:rsid w:val="00AF37B6"/>
    <w:rsid w:val="00B00CEA"/>
    <w:rsid w:val="00B15571"/>
    <w:rsid w:val="00B40510"/>
    <w:rsid w:val="00B500C4"/>
    <w:rsid w:val="00B52ACA"/>
    <w:rsid w:val="00B642E9"/>
    <w:rsid w:val="00B711F6"/>
    <w:rsid w:val="00B719BF"/>
    <w:rsid w:val="00B91892"/>
    <w:rsid w:val="00BB0B93"/>
    <w:rsid w:val="00BC27E1"/>
    <w:rsid w:val="00BC5EEC"/>
    <w:rsid w:val="00BE5C8E"/>
    <w:rsid w:val="00BE7C19"/>
    <w:rsid w:val="00C27B33"/>
    <w:rsid w:val="00C400ED"/>
    <w:rsid w:val="00C61966"/>
    <w:rsid w:val="00C65A26"/>
    <w:rsid w:val="00C6794E"/>
    <w:rsid w:val="00C7725F"/>
    <w:rsid w:val="00C77F38"/>
    <w:rsid w:val="00C850FC"/>
    <w:rsid w:val="00C947ED"/>
    <w:rsid w:val="00CB6AD3"/>
    <w:rsid w:val="00CC02C9"/>
    <w:rsid w:val="00CD029A"/>
    <w:rsid w:val="00CD5A22"/>
    <w:rsid w:val="00CE2847"/>
    <w:rsid w:val="00D12239"/>
    <w:rsid w:val="00D20A33"/>
    <w:rsid w:val="00D261D4"/>
    <w:rsid w:val="00D42A3F"/>
    <w:rsid w:val="00D43D4F"/>
    <w:rsid w:val="00D70BFF"/>
    <w:rsid w:val="00D92F05"/>
    <w:rsid w:val="00D93DD0"/>
    <w:rsid w:val="00DB49F9"/>
    <w:rsid w:val="00DD3B3D"/>
    <w:rsid w:val="00E2049C"/>
    <w:rsid w:val="00E35F43"/>
    <w:rsid w:val="00E6624D"/>
    <w:rsid w:val="00E80035"/>
    <w:rsid w:val="00E805B3"/>
    <w:rsid w:val="00E85260"/>
    <w:rsid w:val="00EB35DA"/>
    <w:rsid w:val="00EB556F"/>
    <w:rsid w:val="00EB6B47"/>
    <w:rsid w:val="00EF3C00"/>
    <w:rsid w:val="00F0483B"/>
    <w:rsid w:val="00F30A89"/>
    <w:rsid w:val="00F31009"/>
    <w:rsid w:val="00F41F2E"/>
    <w:rsid w:val="00F4738E"/>
    <w:rsid w:val="00F53D61"/>
    <w:rsid w:val="00F61C49"/>
    <w:rsid w:val="00F86F9A"/>
    <w:rsid w:val="00FA3A74"/>
    <w:rsid w:val="00FC0D5B"/>
    <w:rsid w:val="00FE7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5754"/>
  <w15:docId w15:val="{56C122AD-4684-40F4-80CD-2958496D5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12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CA2"/>
  </w:style>
  <w:style w:type="paragraph" w:styleId="Footer">
    <w:name w:val="footer"/>
    <w:basedOn w:val="Normal"/>
    <w:link w:val="FooterChar"/>
    <w:uiPriority w:val="99"/>
    <w:unhideWhenUsed/>
    <w:rsid w:val="00157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CA2"/>
  </w:style>
  <w:style w:type="character" w:styleId="Hyperlink">
    <w:name w:val="Hyperlink"/>
    <w:basedOn w:val="DefaultParagraphFont"/>
    <w:uiPriority w:val="99"/>
    <w:unhideWhenUsed/>
    <w:rsid w:val="007C2250"/>
    <w:rPr>
      <w:color w:val="0000FF"/>
      <w:u w:val="single"/>
    </w:rPr>
  </w:style>
  <w:style w:type="character" w:customStyle="1" w:styleId="screenreader-only">
    <w:name w:val="screenreader-only"/>
    <w:basedOn w:val="DefaultParagraphFont"/>
    <w:rsid w:val="00AB020E"/>
  </w:style>
  <w:style w:type="character" w:styleId="UnresolvedMention">
    <w:name w:val="Unresolved Mention"/>
    <w:basedOn w:val="DefaultParagraphFont"/>
    <w:uiPriority w:val="99"/>
    <w:semiHidden/>
    <w:unhideWhenUsed/>
    <w:rsid w:val="005F51A3"/>
    <w:rPr>
      <w:color w:val="605E5C"/>
      <w:shd w:val="clear" w:color="auto" w:fill="E1DFDD"/>
    </w:rPr>
  </w:style>
  <w:style w:type="paragraph" w:styleId="ListParagraph">
    <w:name w:val="List Paragraph"/>
    <w:basedOn w:val="Normal"/>
    <w:uiPriority w:val="34"/>
    <w:qFormat/>
    <w:rsid w:val="00A34F61"/>
    <w:pPr>
      <w:ind w:left="720"/>
      <w:contextualSpacing/>
    </w:pPr>
  </w:style>
  <w:style w:type="character" w:customStyle="1" w:styleId="selectable-text">
    <w:name w:val="selectable-text"/>
    <w:basedOn w:val="DefaultParagraphFont"/>
    <w:rsid w:val="00780125"/>
  </w:style>
  <w:style w:type="character" w:customStyle="1" w:styleId="Heading3Char">
    <w:name w:val="Heading 3 Char"/>
    <w:basedOn w:val="DefaultParagraphFont"/>
    <w:link w:val="Heading3"/>
    <w:uiPriority w:val="9"/>
    <w:rsid w:val="00712BB5"/>
    <w:rPr>
      <w:rFonts w:ascii="Times New Roman" w:eastAsia="Times New Roman" w:hAnsi="Times New Roman" w:cs="Times New Roman"/>
      <w:b/>
      <w:bCs/>
      <w:sz w:val="27"/>
      <w:szCs w:val="27"/>
    </w:rPr>
  </w:style>
  <w:style w:type="character" w:customStyle="1" w:styleId="muitypography-root">
    <w:name w:val="muitypography-root"/>
    <w:basedOn w:val="DefaultParagraphFont"/>
    <w:rsid w:val="00CD5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21027">
      <w:bodyDiv w:val="1"/>
      <w:marLeft w:val="0"/>
      <w:marRight w:val="0"/>
      <w:marTop w:val="0"/>
      <w:marBottom w:val="0"/>
      <w:divBdr>
        <w:top w:val="none" w:sz="0" w:space="0" w:color="auto"/>
        <w:left w:val="none" w:sz="0" w:space="0" w:color="auto"/>
        <w:bottom w:val="none" w:sz="0" w:space="0" w:color="auto"/>
        <w:right w:val="none" w:sz="0" w:space="0" w:color="auto"/>
      </w:divBdr>
      <w:divsChild>
        <w:div w:id="1446773992">
          <w:marLeft w:val="0"/>
          <w:marRight w:val="0"/>
          <w:marTop w:val="0"/>
          <w:marBottom w:val="0"/>
          <w:divBdr>
            <w:top w:val="none" w:sz="0" w:space="0" w:color="auto"/>
            <w:left w:val="none" w:sz="0" w:space="0" w:color="auto"/>
            <w:bottom w:val="none" w:sz="0" w:space="0" w:color="auto"/>
            <w:right w:val="none" w:sz="0" w:space="0" w:color="auto"/>
          </w:divBdr>
        </w:div>
        <w:div w:id="1375933695">
          <w:marLeft w:val="0"/>
          <w:marRight w:val="0"/>
          <w:marTop w:val="150"/>
          <w:marBottom w:val="0"/>
          <w:divBdr>
            <w:top w:val="none" w:sz="0" w:space="0" w:color="auto"/>
            <w:left w:val="none" w:sz="0" w:space="0" w:color="auto"/>
            <w:bottom w:val="none" w:sz="0" w:space="0" w:color="auto"/>
            <w:right w:val="none" w:sz="0" w:space="0" w:color="auto"/>
          </w:divBdr>
        </w:div>
      </w:divsChild>
    </w:div>
    <w:div w:id="255209686">
      <w:bodyDiv w:val="1"/>
      <w:marLeft w:val="0"/>
      <w:marRight w:val="0"/>
      <w:marTop w:val="0"/>
      <w:marBottom w:val="0"/>
      <w:divBdr>
        <w:top w:val="none" w:sz="0" w:space="0" w:color="auto"/>
        <w:left w:val="none" w:sz="0" w:space="0" w:color="auto"/>
        <w:bottom w:val="none" w:sz="0" w:space="0" w:color="auto"/>
        <w:right w:val="none" w:sz="0" w:space="0" w:color="auto"/>
      </w:divBdr>
      <w:divsChild>
        <w:div w:id="957950766">
          <w:marLeft w:val="0"/>
          <w:marRight w:val="0"/>
          <w:marTop w:val="0"/>
          <w:marBottom w:val="0"/>
          <w:divBdr>
            <w:top w:val="none" w:sz="0" w:space="0" w:color="auto"/>
            <w:left w:val="none" w:sz="0" w:space="0" w:color="auto"/>
            <w:bottom w:val="none" w:sz="0" w:space="0" w:color="auto"/>
            <w:right w:val="none" w:sz="0" w:space="0" w:color="auto"/>
          </w:divBdr>
        </w:div>
      </w:divsChild>
    </w:div>
    <w:div w:id="406654818">
      <w:bodyDiv w:val="1"/>
      <w:marLeft w:val="0"/>
      <w:marRight w:val="0"/>
      <w:marTop w:val="0"/>
      <w:marBottom w:val="0"/>
      <w:divBdr>
        <w:top w:val="none" w:sz="0" w:space="0" w:color="auto"/>
        <w:left w:val="none" w:sz="0" w:space="0" w:color="auto"/>
        <w:bottom w:val="none" w:sz="0" w:space="0" w:color="auto"/>
        <w:right w:val="none" w:sz="0" w:space="0" w:color="auto"/>
      </w:divBdr>
    </w:div>
    <w:div w:id="549650436">
      <w:bodyDiv w:val="1"/>
      <w:marLeft w:val="0"/>
      <w:marRight w:val="0"/>
      <w:marTop w:val="0"/>
      <w:marBottom w:val="0"/>
      <w:divBdr>
        <w:top w:val="none" w:sz="0" w:space="0" w:color="auto"/>
        <w:left w:val="none" w:sz="0" w:space="0" w:color="auto"/>
        <w:bottom w:val="none" w:sz="0" w:space="0" w:color="auto"/>
        <w:right w:val="none" w:sz="0" w:space="0" w:color="auto"/>
      </w:divBdr>
    </w:div>
    <w:div w:id="687482499">
      <w:bodyDiv w:val="1"/>
      <w:marLeft w:val="0"/>
      <w:marRight w:val="0"/>
      <w:marTop w:val="0"/>
      <w:marBottom w:val="0"/>
      <w:divBdr>
        <w:top w:val="none" w:sz="0" w:space="0" w:color="auto"/>
        <w:left w:val="none" w:sz="0" w:space="0" w:color="auto"/>
        <w:bottom w:val="none" w:sz="0" w:space="0" w:color="auto"/>
        <w:right w:val="none" w:sz="0" w:space="0" w:color="auto"/>
      </w:divBdr>
      <w:divsChild>
        <w:div w:id="1971091766">
          <w:marLeft w:val="0"/>
          <w:marRight w:val="0"/>
          <w:marTop w:val="0"/>
          <w:marBottom w:val="0"/>
          <w:divBdr>
            <w:top w:val="none" w:sz="0" w:space="0" w:color="auto"/>
            <w:left w:val="none" w:sz="0" w:space="0" w:color="auto"/>
            <w:bottom w:val="none" w:sz="0" w:space="0" w:color="auto"/>
            <w:right w:val="none" w:sz="0" w:space="0" w:color="auto"/>
          </w:divBdr>
        </w:div>
      </w:divsChild>
    </w:div>
    <w:div w:id="693307109">
      <w:bodyDiv w:val="1"/>
      <w:marLeft w:val="0"/>
      <w:marRight w:val="0"/>
      <w:marTop w:val="0"/>
      <w:marBottom w:val="0"/>
      <w:divBdr>
        <w:top w:val="none" w:sz="0" w:space="0" w:color="auto"/>
        <w:left w:val="none" w:sz="0" w:space="0" w:color="auto"/>
        <w:bottom w:val="none" w:sz="0" w:space="0" w:color="auto"/>
        <w:right w:val="none" w:sz="0" w:space="0" w:color="auto"/>
      </w:divBdr>
    </w:div>
    <w:div w:id="775515325">
      <w:bodyDiv w:val="1"/>
      <w:marLeft w:val="0"/>
      <w:marRight w:val="0"/>
      <w:marTop w:val="0"/>
      <w:marBottom w:val="0"/>
      <w:divBdr>
        <w:top w:val="none" w:sz="0" w:space="0" w:color="auto"/>
        <w:left w:val="none" w:sz="0" w:space="0" w:color="auto"/>
        <w:bottom w:val="none" w:sz="0" w:space="0" w:color="auto"/>
        <w:right w:val="none" w:sz="0" w:space="0" w:color="auto"/>
      </w:divBdr>
    </w:div>
    <w:div w:id="842160839">
      <w:bodyDiv w:val="1"/>
      <w:marLeft w:val="0"/>
      <w:marRight w:val="0"/>
      <w:marTop w:val="0"/>
      <w:marBottom w:val="0"/>
      <w:divBdr>
        <w:top w:val="none" w:sz="0" w:space="0" w:color="auto"/>
        <w:left w:val="none" w:sz="0" w:space="0" w:color="auto"/>
        <w:bottom w:val="none" w:sz="0" w:space="0" w:color="auto"/>
        <w:right w:val="none" w:sz="0" w:space="0" w:color="auto"/>
      </w:divBdr>
      <w:divsChild>
        <w:div w:id="1887065086">
          <w:marLeft w:val="0"/>
          <w:marRight w:val="0"/>
          <w:marTop w:val="0"/>
          <w:marBottom w:val="0"/>
          <w:divBdr>
            <w:top w:val="none" w:sz="0" w:space="0" w:color="auto"/>
            <w:left w:val="none" w:sz="0" w:space="0" w:color="auto"/>
            <w:bottom w:val="none" w:sz="0" w:space="0" w:color="auto"/>
            <w:right w:val="none" w:sz="0" w:space="0" w:color="auto"/>
          </w:divBdr>
        </w:div>
        <w:div w:id="1218711925">
          <w:marLeft w:val="0"/>
          <w:marRight w:val="0"/>
          <w:marTop w:val="150"/>
          <w:marBottom w:val="0"/>
          <w:divBdr>
            <w:top w:val="none" w:sz="0" w:space="0" w:color="auto"/>
            <w:left w:val="none" w:sz="0" w:space="0" w:color="auto"/>
            <w:bottom w:val="none" w:sz="0" w:space="0" w:color="auto"/>
            <w:right w:val="none" w:sz="0" w:space="0" w:color="auto"/>
          </w:divBdr>
        </w:div>
      </w:divsChild>
    </w:div>
    <w:div w:id="844125159">
      <w:bodyDiv w:val="1"/>
      <w:marLeft w:val="0"/>
      <w:marRight w:val="0"/>
      <w:marTop w:val="0"/>
      <w:marBottom w:val="0"/>
      <w:divBdr>
        <w:top w:val="none" w:sz="0" w:space="0" w:color="auto"/>
        <w:left w:val="none" w:sz="0" w:space="0" w:color="auto"/>
        <w:bottom w:val="none" w:sz="0" w:space="0" w:color="auto"/>
        <w:right w:val="none" w:sz="0" w:space="0" w:color="auto"/>
      </w:divBdr>
    </w:div>
    <w:div w:id="857161062">
      <w:bodyDiv w:val="1"/>
      <w:marLeft w:val="0"/>
      <w:marRight w:val="0"/>
      <w:marTop w:val="0"/>
      <w:marBottom w:val="0"/>
      <w:divBdr>
        <w:top w:val="none" w:sz="0" w:space="0" w:color="auto"/>
        <w:left w:val="none" w:sz="0" w:space="0" w:color="auto"/>
        <w:bottom w:val="none" w:sz="0" w:space="0" w:color="auto"/>
        <w:right w:val="none" w:sz="0" w:space="0" w:color="auto"/>
      </w:divBdr>
    </w:div>
    <w:div w:id="966157890">
      <w:bodyDiv w:val="1"/>
      <w:marLeft w:val="0"/>
      <w:marRight w:val="0"/>
      <w:marTop w:val="0"/>
      <w:marBottom w:val="0"/>
      <w:divBdr>
        <w:top w:val="none" w:sz="0" w:space="0" w:color="auto"/>
        <w:left w:val="none" w:sz="0" w:space="0" w:color="auto"/>
        <w:bottom w:val="none" w:sz="0" w:space="0" w:color="auto"/>
        <w:right w:val="none" w:sz="0" w:space="0" w:color="auto"/>
      </w:divBdr>
      <w:divsChild>
        <w:div w:id="352145925">
          <w:marLeft w:val="0"/>
          <w:marRight w:val="0"/>
          <w:marTop w:val="150"/>
          <w:marBottom w:val="0"/>
          <w:divBdr>
            <w:top w:val="none" w:sz="0" w:space="0" w:color="auto"/>
            <w:left w:val="none" w:sz="0" w:space="0" w:color="auto"/>
            <w:bottom w:val="none" w:sz="0" w:space="0" w:color="auto"/>
            <w:right w:val="none" w:sz="0" w:space="0" w:color="auto"/>
          </w:divBdr>
        </w:div>
        <w:div w:id="765927920">
          <w:marLeft w:val="0"/>
          <w:marRight w:val="0"/>
          <w:marTop w:val="0"/>
          <w:marBottom w:val="0"/>
          <w:divBdr>
            <w:top w:val="none" w:sz="0" w:space="0" w:color="auto"/>
            <w:left w:val="none" w:sz="0" w:space="0" w:color="auto"/>
            <w:bottom w:val="none" w:sz="0" w:space="0" w:color="auto"/>
            <w:right w:val="none" w:sz="0" w:space="0" w:color="auto"/>
          </w:divBdr>
        </w:div>
      </w:divsChild>
    </w:div>
    <w:div w:id="977492230">
      <w:bodyDiv w:val="1"/>
      <w:marLeft w:val="0"/>
      <w:marRight w:val="0"/>
      <w:marTop w:val="0"/>
      <w:marBottom w:val="0"/>
      <w:divBdr>
        <w:top w:val="none" w:sz="0" w:space="0" w:color="auto"/>
        <w:left w:val="none" w:sz="0" w:space="0" w:color="auto"/>
        <w:bottom w:val="none" w:sz="0" w:space="0" w:color="auto"/>
        <w:right w:val="none" w:sz="0" w:space="0" w:color="auto"/>
      </w:divBdr>
      <w:divsChild>
        <w:div w:id="114759153">
          <w:marLeft w:val="0"/>
          <w:marRight w:val="0"/>
          <w:marTop w:val="150"/>
          <w:marBottom w:val="0"/>
          <w:divBdr>
            <w:top w:val="none" w:sz="0" w:space="0" w:color="auto"/>
            <w:left w:val="none" w:sz="0" w:space="0" w:color="auto"/>
            <w:bottom w:val="none" w:sz="0" w:space="0" w:color="auto"/>
            <w:right w:val="none" w:sz="0" w:space="0" w:color="auto"/>
          </w:divBdr>
        </w:div>
        <w:div w:id="1940987673">
          <w:marLeft w:val="0"/>
          <w:marRight w:val="0"/>
          <w:marTop w:val="0"/>
          <w:marBottom w:val="0"/>
          <w:divBdr>
            <w:top w:val="none" w:sz="0" w:space="0" w:color="auto"/>
            <w:left w:val="none" w:sz="0" w:space="0" w:color="auto"/>
            <w:bottom w:val="none" w:sz="0" w:space="0" w:color="auto"/>
            <w:right w:val="none" w:sz="0" w:space="0" w:color="auto"/>
          </w:divBdr>
        </w:div>
      </w:divsChild>
    </w:div>
    <w:div w:id="992640749">
      <w:bodyDiv w:val="1"/>
      <w:marLeft w:val="0"/>
      <w:marRight w:val="0"/>
      <w:marTop w:val="0"/>
      <w:marBottom w:val="0"/>
      <w:divBdr>
        <w:top w:val="none" w:sz="0" w:space="0" w:color="auto"/>
        <w:left w:val="none" w:sz="0" w:space="0" w:color="auto"/>
        <w:bottom w:val="none" w:sz="0" w:space="0" w:color="auto"/>
        <w:right w:val="none" w:sz="0" w:space="0" w:color="auto"/>
      </w:divBdr>
      <w:divsChild>
        <w:div w:id="1903370067">
          <w:marLeft w:val="0"/>
          <w:marRight w:val="0"/>
          <w:marTop w:val="0"/>
          <w:marBottom w:val="0"/>
          <w:divBdr>
            <w:top w:val="none" w:sz="0" w:space="0" w:color="auto"/>
            <w:left w:val="none" w:sz="0" w:space="0" w:color="auto"/>
            <w:bottom w:val="none" w:sz="0" w:space="0" w:color="auto"/>
            <w:right w:val="none" w:sz="0" w:space="0" w:color="auto"/>
          </w:divBdr>
        </w:div>
      </w:divsChild>
    </w:div>
    <w:div w:id="1136677090">
      <w:bodyDiv w:val="1"/>
      <w:marLeft w:val="0"/>
      <w:marRight w:val="0"/>
      <w:marTop w:val="0"/>
      <w:marBottom w:val="0"/>
      <w:divBdr>
        <w:top w:val="none" w:sz="0" w:space="0" w:color="auto"/>
        <w:left w:val="none" w:sz="0" w:space="0" w:color="auto"/>
        <w:bottom w:val="none" w:sz="0" w:space="0" w:color="auto"/>
        <w:right w:val="none" w:sz="0" w:space="0" w:color="auto"/>
      </w:divBdr>
    </w:div>
    <w:div w:id="1224607018">
      <w:bodyDiv w:val="1"/>
      <w:marLeft w:val="0"/>
      <w:marRight w:val="0"/>
      <w:marTop w:val="0"/>
      <w:marBottom w:val="0"/>
      <w:divBdr>
        <w:top w:val="none" w:sz="0" w:space="0" w:color="auto"/>
        <w:left w:val="none" w:sz="0" w:space="0" w:color="auto"/>
        <w:bottom w:val="none" w:sz="0" w:space="0" w:color="auto"/>
        <w:right w:val="none" w:sz="0" w:space="0" w:color="auto"/>
      </w:divBdr>
    </w:div>
    <w:div w:id="1256329108">
      <w:bodyDiv w:val="1"/>
      <w:marLeft w:val="0"/>
      <w:marRight w:val="0"/>
      <w:marTop w:val="0"/>
      <w:marBottom w:val="0"/>
      <w:divBdr>
        <w:top w:val="none" w:sz="0" w:space="0" w:color="auto"/>
        <w:left w:val="none" w:sz="0" w:space="0" w:color="auto"/>
        <w:bottom w:val="none" w:sz="0" w:space="0" w:color="auto"/>
        <w:right w:val="none" w:sz="0" w:space="0" w:color="auto"/>
      </w:divBdr>
    </w:div>
    <w:div w:id="1383403928">
      <w:bodyDiv w:val="1"/>
      <w:marLeft w:val="0"/>
      <w:marRight w:val="0"/>
      <w:marTop w:val="0"/>
      <w:marBottom w:val="0"/>
      <w:divBdr>
        <w:top w:val="none" w:sz="0" w:space="0" w:color="auto"/>
        <w:left w:val="none" w:sz="0" w:space="0" w:color="auto"/>
        <w:bottom w:val="none" w:sz="0" w:space="0" w:color="auto"/>
        <w:right w:val="none" w:sz="0" w:space="0" w:color="auto"/>
      </w:divBdr>
    </w:div>
    <w:div w:id="1396122470">
      <w:bodyDiv w:val="1"/>
      <w:marLeft w:val="0"/>
      <w:marRight w:val="0"/>
      <w:marTop w:val="0"/>
      <w:marBottom w:val="0"/>
      <w:divBdr>
        <w:top w:val="none" w:sz="0" w:space="0" w:color="auto"/>
        <w:left w:val="none" w:sz="0" w:space="0" w:color="auto"/>
        <w:bottom w:val="none" w:sz="0" w:space="0" w:color="auto"/>
        <w:right w:val="none" w:sz="0" w:space="0" w:color="auto"/>
      </w:divBdr>
    </w:div>
    <w:div w:id="1420910106">
      <w:bodyDiv w:val="1"/>
      <w:marLeft w:val="0"/>
      <w:marRight w:val="0"/>
      <w:marTop w:val="0"/>
      <w:marBottom w:val="0"/>
      <w:divBdr>
        <w:top w:val="none" w:sz="0" w:space="0" w:color="auto"/>
        <w:left w:val="none" w:sz="0" w:space="0" w:color="auto"/>
        <w:bottom w:val="none" w:sz="0" w:space="0" w:color="auto"/>
        <w:right w:val="none" w:sz="0" w:space="0" w:color="auto"/>
      </w:divBdr>
    </w:div>
    <w:div w:id="1611163739">
      <w:bodyDiv w:val="1"/>
      <w:marLeft w:val="0"/>
      <w:marRight w:val="0"/>
      <w:marTop w:val="0"/>
      <w:marBottom w:val="0"/>
      <w:divBdr>
        <w:top w:val="none" w:sz="0" w:space="0" w:color="auto"/>
        <w:left w:val="none" w:sz="0" w:space="0" w:color="auto"/>
        <w:bottom w:val="none" w:sz="0" w:space="0" w:color="auto"/>
        <w:right w:val="none" w:sz="0" w:space="0" w:color="auto"/>
      </w:divBdr>
    </w:div>
    <w:div w:id="1642883526">
      <w:bodyDiv w:val="1"/>
      <w:marLeft w:val="0"/>
      <w:marRight w:val="0"/>
      <w:marTop w:val="0"/>
      <w:marBottom w:val="0"/>
      <w:divBdr>
        <w:top w:val="none" w:sz="0" w:space="0" w:color="auto"/>
        <w:left w:val="none" w:sz="0" w:space="0" w:color="auto"/>
        <w:bottom w:val="none" w:sz="0" w:space="0" w:color="auto"/>
        <w:right w:val="none" w:sz="0" w:space="0" w:color="auto"/>
      </w:divBdr>
    </w:div>
    <w:div w:id="1716584757">
      <w:bodyDiv w:val="1"/>
      <w:marLeft w:val="0"/>
      <w:marRight w:val="0"/>
      <w:marTop w:val="0"/>
      <w:marBottom w:val="0"/>
      <w:divBdr>
        <w:top w:val="none" w:sz="0" w:space="0" w:color="auto"/>
        <w:left w:val="none" w:sz="0" w:space="0" w:color="auto"/>
        <w:bottom w:val="none" w:sz="0" w:space="0" w:color="auto"/>
        <w:right w:val="none" w:sz="0" w:space="0" w:color="auto"/>
      </w:divBdr>
      <w:divsChild>
        <w:div w:id="1224607448">
          <w:marLeft w:val="0"/>
          <w:marRight w:val="0"/>
          <w:marTop w:val="0"/>
          <w:marBottom w:val="0"/>
          <w:divBdr>
            <w:top w:val="none" w:sz="0" w:space="0" w:color="auto"/>
            <w:left w:val="none" w:sz="0" w:space="0" w:color="auto"/>
            <w:bottom w:val="none" w:sz="0" w:space="0" w:color="auto"/>
            <w:right w:val="none" w:sz="0" w:space="0" w:color="auto"/>
          </w:divBdr>
        </w:div>
        <w:div w:id="183903190">
          <w:marLeft w:val="0"/>
          <w:marRight w:val="0"/>
          <w:marTop w:val="150"/>
          <w:marBottom w:val="0"/>
          <w:divBdr>
            <w:top w:val="none" w:sz="0" w:space="0" w:color="auto"/>
            <w:left w:val="none" w:sz="0" w:space="0" w:color="auto"/>
            <w:bottom w:val="none" w:sz="0" w:space="0" w:color="auto"/>
            <w:right w:val="none" w:sz="0" w:space="0" w:color="auto"/>
          </w:divBdr>
        </w:div>
      </w:divsChild>
    </w:div>
    <w:div w:id="1737127985">
      <w:bodyDiv w:val="1"/>
      <w:marLeft w:val="0"/>
      <w:marRight w:val="0"/>
      <w:marTop w:val="0"/>
      <w:marBottom w:val="0"/>
      <w:divBdr>
        <w:top w:val="none" w:sz="0" w:space="0" w:color="auto"/>
        <w:left w:val="none" w:sz="0" w:space="0" w:color="auto"/>
        <w:bottom w:val="none" w:sz="0" w:space="0" w:color="auto"/>
        <w:right w:val="none" w:sz="0" w:space="0" w:color="auto"/>
      </w:divBdr>
    </w:div>
    <w:div w:id="1845313684">
      <w:bodyDiv w:val="1"/>
      <w:marLeft w:val="0"/>
      <w:marRight w:val="0"/>
      <w:marTop w:val="0"/>
      <w:marBottom w:val="0"/>
      <w:divBdr>
        <w:top w:val="none" w:sz="0" w:space="0" w:color="auto"/>
        <w:left w:val="none" w:sz="0" w:space="0" w:color="auto"/>
        <w:bottom w:val="none" w:sz="0" w:space="0" w:color="auto"/>
        <w:right w:val="none" w:sz="0" w:space="0" w:color="auto"/>
      </w:divBdr>
    </w:div>
    <w:div w:id="2061007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98733-DC43-4270-8E4D-230E7C855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7</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Abhinav Jain</cp:lastModifiedBy>
  <cp:revision>8</cp:revision>
  <dcterms:created xsi:type="dcterms:W3CDTF">2022-12-02T18:22:00Z</dcterms:created>
  <dcterms:modified xsi:type="dcterms:W3CDTF">2022-12-04T22:18:00Z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af23d8dc0ffd993ee9f4a8599ceac7c48da4219e2ba62155cfac3ab54b75b7f4</vt:lpwstr>
  </property>
</Properties>
</file>