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647DE" w14:textId="5DDD0A69" w:rsidR="00373EA8" w:rsidRPr="00AC6B83" w:rsidRDefault="00F61C49">
      <w:pPr>
        <w:rPr>
          <w:rFonts w:ascii="Times New Roman" w:hAnsi="Times New Roman" w:cs="Times New Roman"/>
        </w:rPr>
      </w:pPr>
      <w:bookmarkStart w:id="0" w:name="_Hlk115958885"/>
      <w:bookmarkEnd w:id="0"/>
      <w:r w:rsidRPr="00AC6B83">
        <w:rPr>
          <w:rFonts w:ascii="Times New Roman" w:hAnsi="Times New Roman" w:cs="Times New Roman"/>
          <w:noProof/>
        </w:rPr>
        <w:drawing>
          <wp:anchor distT="0" distB="0" distL="0" distR="0" simplePos="0" relativeHeight="251652608" behindDoc="0" locked="0" layoutInCell="1" allowOverlap="1" wp14:anchorId="3F2EBD77" wp14:editId="7D37A473">
            <wp:simplePos x="0" y="0"/>
            <wp:positionH relativeFrom="page">
              <wp:posOffset>2674620</wp:posOffset>
            </wp:positionH>
            <wp:positionV relativeFrom="paragraph">
              <wp:posOffset>175260</wp:posOffset>
            </wp:positionV>
            <wp:extent cx="2034540" cy="2088515"/>
            <wp:effectExtent l="0" t="0" r="3810" b="6985"/>
            <wp:wrapTopAndBottom/>
            <wp:docPr id="1"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ic:nvPicPr>
                  <pic:blipFill>
                    <a:blip r:embed="rId8" cstate="print"/>
                    <a:stretch>
                      <a:fillRect/>
                    </a:stretch>
                  </pic:blipFill>
                  <pic:spPr>
                    <a:xfrm>
                      <a:off x="0" y="0"/>
                      <a:ext cx="2034540" cy="2088515"/>
                    </a:xfrm>
                    <a:prstGeom prst="rect">
                      <a:avLst/>
                    </a:prstGeom>
                  </pic:spPr>
                </pic:pic>
              </a:graphicData>
            </a:graphic>
            <wp14:sizeRelH relativeFrom="margin">
              <wp14:pctWidth>0</wp14:pctWidth>
            </wp14:sizeRelH>
            <wp14:sizeRelV relativeFrom="margin">
              <wp14:pctHeight>0</wp14:pctHeight>
            </wp14:sizeRelV>
          </wp:anchor>
        </w:drawing>
      </w:r>
      <w:r w:rsidRPr="00AC6B83">
        <w:rPr>
          <w:rFonts w:ascii="Times New Roman" w:hAnsi="Times New Roman" w:cs="Times New Roman"/>
        </w:rPr>
        <w:t xml:space="preserve">                                                                </w:t>
      </w:r>
    </w:p>
    <w:p w14:paraId="03E533B7" w14:textId="59F100E1" w:rsidR="00F61C49" w:rsidRPr="00AC6B83" w:rsidRDefault="00F61C49">
      <w:pPr>
        <w:rPr>
          <w:rFonts w:ascii="Times New Roman" w:hAnsi="Times New Roman" w:cs="Times New Roman"/>
        </w:rPr>
      </w:pPr>
    </w:p>
    <w:p w14:paraId="0DBB9002" w14:textId="6F904F27" w:rsidR="006D00D8" w:rsidRPr="00AC6B83" w:rsidRDefault="006D00D8">
      <w:pPr>
        <w:rPr>
          <w:rFonts w:ascii="Times New Roman" w:hAnsi="Times New Roman" w:cs="Times New Roman"/>
        </w:rPr>
      </w:pPr>
    </w:p>
    <w:p w14:paraId="1F5709C8" w14:textId="77777777" w:rsidR="006D00D8" w:rsidRPr="00AC6B83" w:rsidRDefault="006D00D8">
      <w:pPr>
        <w:rPr>
          <w:rFonts w:ascii="Times New Roman" w:hAnsi="Times New Roman" w:cs="Times New Roman"/>
        </w:rPr>
      </w:pPr>
    </w:p>
    <w:p w14:paraId="3830F3A3" w14:textId="5A04E6DB" w:rsidR="00F61C49" w:rsidRPr="00AC6B83" w:rsidRDefault="00F61C49" w:rsidP="00532FA0">
      <w:pPr>
        <w:jc w:val="center"/>
        <w:rPr>
          <w:rFonts w:ascii="Times New Roman" w:hAnsi="Times New Roman" w:cs="Times New Roman"/>
          <w:b/>
          <w:bCs/>
          <w:color w:val="FF0000"/>
          <w:sz w:val="52"/>
          <w:szCs w:val="52"/>
        </w:rPr>
      </w:pPr>
      <w:r w:rsidRPr="00AC6B83">
        <w:rPr>
          <w:rFonts w:ascii="Times New Roman" w:hAnsi="Times New Roman" w:cs="Times New Roman"/>
          <w:b/>
          <w:bCs/>
          <w:color w:val="FF0000"/>
          <w:sz w:val="52"/>
          <w:szCs w:val="52"/>
        </w:rPr>
        <w:t xml:space="preserve">ALY </w:t>
      </w:r>
      <w:r w:rsidR="00712BB5">
        <w:rPr>
          <w:rFonts w:ascii="Times New Roman" w:hAnsi="Times New Roman" w:cs="Times New Roman"/>
          <w:b/>
          <w:bCs/>
          <w:color w:val="FF0000"/>
          <w:sz w:val="52"/>
          <w:szCs w:val="52"/>
        </w:rPr>
        <w:t>6030</w:t>
      </w:r>
      <w:r w:rsidRPr="00AC6B83">
        <w:rPr>
          <w:rFonts w:ascii="Times New Roman" w:hAnsi="Times New Roman" w:cs="Times New Roman"/>
          <w:b/>
          <w:bCs/>
          <w:color w:val="FF0000"/>
          <w:sz w:val="52"/>
          <w:szCs w:val="52"/>
        </w:rPr>
        <w:t xml:space="preserve">: </w:t>
      </w:r>
      <w:r w:rsidR="00712BB5">
        <w:rPr>
          <w:rFonts w:ascii="Times New Roman" w:hAnsi="Times New Roman" w:cs="Times New Roman"/>
          <w:b/>
          <w:bCs/>
          <w:color w:val="FF0000"/>
          <w:sz w:val="52"/>
          <w:szCs w:val="52"/>
        </w:rPr>
        <w:t>Data Warehouse and SQL</w:t>
      </w:r>
    </w:p>
    <w:p w14:paraId="42F06FC7" w14:textId="0D0626F2" w:rsidR="00F61C49" w:rsidRPr="00AC6B83" w:rsidRDefault="00712BB5" w:rsidP="00532FA0">
      <w:pPr>
        <w:jc w:val="center"/>
        <w:rPr>
          <w:rFonts w:ascii="Times New Roman" w:hAnsi="Times New Roman" w:cs="Times New Roman"/>
          <w:b/>
          <w:bCs/>
          <w:color w:val="4472C4" w:themeColor="accent1"/>
          <w:sz w:val="36"/>
          <w:szCs w:val="36"/>
        </w:rPr>
      </w:pPr>
      <w:r>
        <w:rPr>
          <w:rFonts w:ascii="Times New Roman" w:hAnsi="Times New Roman" w:cs="Times New Roman"/>
          <w:b/>
          <w:bCs/>
          <w:color w:val="4472C4" w:themeColor="accent1"/>
          <w:sz w:val="36"/>
          <w:szCs w:val="36"/>
        </w:rPr>
        <w:t>Tech-Crunch</w:t>
      </w:r>
    </w:p>
    <w:p w14:paraId="560FBF86" w14:textId="5CC7F224" w:rsidR="00611DE7" w:rsidRDefault="00611DE7">
      <w:pPr>
        <w:rPr>
          <w:rFonts w:ascii="Times New Roman" w:hAnsi="Times New Roman" w:cs="Times New Roman"/>
          <w:b/>
          <w:bCs/>
          <w:sz w:val="24"/>
          <w:szCs w:val="24"/>
        </w:rPr>
      </w:pPr>
    </w:p>
    <w:p w14:paraId="7DA12491" w14:textId="2A04D88C" w:rsidR="00712BB5" w:rsidRDefault="00712BB5">
      <w:pPr>
        <w:rPr>
          <w:rFonts w:ascii="Times New Roman" w:hAnsi="Times New Roman" w:cs="Times New Roman"/>
          <w:b/>
          <w:bCs/>
          <w:sz w:val="24"/>
          <w:szCs w:val="24"/>
        </w:rPr>
      </w:pPr>
    </w:p>
    <w:p w14:paraId="16F42EBB" w14:textId="30B1746E" w:rsidR="00712BB5" w:rsidRDefault="00712BB5">
      <w:pPr>
        <w:rPr>
          <w:rFonts w:ascii="Times New Roman" w:hAnsi="Times New Roman" w:cs="Times New Roman"/>
          <w:b/>
          <w:bCs/>
          <w:sz w:val="24"/>
          <w:szCs w:val="24"/>
        </w:rPr>
      </w:pPr>
    </w:p>
    <w:p w14:paraId="22CC7827" w14:textId="192A41FE" w:rsidR="00712BB5" w:rsidRDefault="00712BB5">
      <w:pPr>
        <w:rPr>
          <w:rFonts w:ascii="Times New Roman" w:hAnsi="Times New Roman" w:cs="Times New Roman"/>
          <w:b/>
          <w:bCs/>
          <w:sz w:val="24"/>
          <w:szCs w:val="24"/>
        </w:rPr>
      </w:pPr>
    </w:p>
    <w:p w14:paraId="05326E3D" w14:textId="77777777" w:rsidR="00712BB5" w:rsidRPr="00AC6B83" w:rsidRDefault="00712BB5">
      <w:pPr>
        <w:rPr>
          <w:rFonts w:ascii="Times New Roman" w:hAnsi="Times New Roman" w:cs="Times New Roman"/>
          <w:b/>
          <w:bCs/>
          <w:sz w:val="24"/>
          <w:szCs w:val="24"/>
        </w:rPr>
      </w:pPr>
    </w:p>
    <w:p w14:paraId="334AF60A" w14:textId="5DCDA989" w:rsidR="006D00D8" w:rsidRPr="00AC6B83" w:rsidRDefault="006D00D8">
      <w:pPr>
        <w:rPr>
          <w:rFonts w:ascii="Times New Roman" w:hAnsi="Times New Roman" w:cs="Times New Roman"/>
          <w:b/>
          <w:bCs/>
          <w:sz w:val="24"/>
          <w:szCs w:val="24"/>
        </w:rPr>
      </w:pPr>
    </w:p>
    <w:p w14:paraId="35EDC6AF" w14:textId="7DEC0036" w:rsidR="006D00D8" w:rsidRPr="00AC6B83" w:rsidRDefault="006D00D8">
      <w:pPr>
        <w:rPr>
          <w:rFonts w:ascii="Times New Roman" w:hAnsi="Times New Roman" w:cs="Times New Roman"/>
          <w:b/>
          <w:bCs/>
          <w:sz w:val="24"/>
          <w:szCs w:val="24"/>
        </w:rPr>
      </w:pPr>
    </w:p>
    <w:p w14:paraId="5CA287AC" w14:textId="623BB8CF" w:rsidR="006D00D8" w:rsidRPr="00AC6B83" w:rsidRDefault="006D00D8">
      <w:pPr>
        <w:rPr>
          <w:rFonts w:ascii="Times New Roman" w:hAnsi="Times New Roman" w:cs="Times New Roman"/>
          <w:b/>
          <w:bCs/>
          <w:sz w:val="24"/>
          <w:szCs w:val="24"/>
        </w:rPr>
      </w:pPr>
    </w:p>
    <w:p w14:paraId="0F08E882" w14:textId="77777777" w:rsidR="009A79D4" w:rsidRPr="00AC6B83" w:rsidRDefault="009A79D4" w:rsidP="009A79D4">
      <w:pPr>
        <w:jc w:val="center"/>
        <w:rPr>
          <w:rFonts w:ascii="Times New Roman" w:hAnsi="Times New Roman" w:cs="Times New Roman"/>
          <w:b/>
          <w:bCs/>
          <w:sz w:val="32"/>
          <w:szCs w:val="32"/>
        </w:rPr>
      </w:pPr>
      <w:r w:rsidRPr="00AC6B83">
        <w:rPr>
          <w:rFonts w:ascii="Times New Roman" w:hAnsi="Times New Roman" w:cs="Times New Roman"/>
          <w:b/>
          <w:bCs/>
          <w:sz w:val="32"/>
          <w:szCs w:val="32"/>
        </w:rPr>
        <w:t>NUID: 002938209</w:t>
      </w:r>
    </w:p>
    <w:p w14:paraId="3690C1F3" w14:textId="0DCCF241" w:rsidR="009A79D4" w:rsidRPr="00AC6B83" w:rsidRDefault="009A79D4" w:rsidP="009A79D4">
      <w:pPr>
        <w:jc w:val="center"/>
        <w:rPr>
          <w:rFonts w:ascii="Times New Roman" w:hAnsi="Times New Roman" w:cs="Times New Roman"/>
          <w:b/>
          <w:bCs/>
          <w:sz w:val="32"/>
          <w:szCs w:val="32"/>
        </w:rPr>
      </w:pPr>
      <w:r w:rsidRPr="00AC6B83">
        <w:rPr>
          <w:rFonts w:ascii="Times New Roman" w:hAnsi="Times New Roman" w:cs="Times New Roman"/>
          <w:b/>
          <w:bCs/>
          <w:sz w:val="32"/>
          <w:szCs w:val="32"/>
        </w:rPr>
        <w:t>Email: jain.abhin@northeastern.edu</w:t>
      </w:r>
    </w:p>
    <w:p w14:paraId="6FCCC7EC" w14:textId="78A95D51" w:rsidR="00F61C49" w:rsidRPr="00AC6B83" w:rsidRDefault="00F61C49" w:rsidP="00532FA0">
      <w:pPr>
        <w:jc w:val="center"/>
        <w:rPr>
          <w:rFonts w:ascii="Times New Roman" w:hAnsi="Times New Roman" w:cs="Times New Roman"/>
          <w:b/>
          <w:bCs/>
          <w:color w:val="4472C4" w:themeColor="accent1"/>
          <w:sz w:val="28"/>
          <w:szCs w:val="28"/>
        </w:rPr>
      </w:pPr>
      <w:r w:rsidRPr="00AC6B83">
        <w:rPr>
          <w:rFonts w:ascii="Times New Roman" w:hAnsi="Times New Roman" w:cs="Times New Roman"/>
          <w:b/>
          <w:bCs/>
          <w:sz w:val="32"/>
          <w:szCs w:val="32"/>
        </w:rPr>
        <w:t xml:space="preserve">Submitted by: </w:t>
      </w:r>
      <w:r w:rsidR="00A460E8" w:rsidRPr="00AC6B83">
        <w:rPr>
          <w:rFonts w:ascii="Times New Roman" w:hAnsi="Times New Roman" w:cs="Times New Roman"/>
          <w:b/>
          <w:bCs/>
          <w:color w:val="4472C4" w:themeColor="accent1"/>
          <w:sz w:val="28"/>
          <w:szCs w:val="28"/>
        </w:rPr>
        <w:t>Abhinav Jain</w:t>
      </w:r>
    </w:p>
    <w:p w14:paraId="27D993AB" w14:textId="71968677" w:rsidR="00F61C49" w:rsidRPr="00AC6B83" w:rsidRDefault="00F61C49" w:rsidP="00532FA0">
      <w:pPr>
        <w:jc w:val="center"/>
        <w:rPr>
          <w:rFonts w:ascii="Times New Roman" w:hAnsi="Times New Roman" w:cs="Times New Roman"/>
          <w:b/>
          <w:bCs/>
          <w:color w:val="4472C4" w:themeColor="accent1"/>
          <w:sz w:val="32"/>
          <w:szCs w:val="32"/>
        </w:rPr>
      </w:pPr>
      <w:r w:rsidRPr="00AC6B83">
        <w:rPr>
          <w:rFonts w:ascii="Times New Roman" w:hAnsi="Times New Roman" w:cs="Times New Roman"/>
          <w:b/>
          <w:bCs/>
          <w:sz w:val="32"/>
          <w:szCs w:val="32"/>
        </w:rPr>
        <w:t xml:space="preserve">Date: </w:t>
      </w:r>
      <w:r w:rsidR="006D00D8" w:rsidRPr="00AC6B83">
        <w:rPr>
          <w:rFonts w:ascii="Times New Roman" w:hAnsi="Times New Roman" w:cs="Times New Roman"/>
          <w:b/>
          <w:bCs/>
          <w:color w:val="4472C4" w:themeColor="accent1"/>
          <w:sz w:val="32"/>
          <w:szCs w:val="32"/>
        </w:rPr>
        <w:t>1</w:t>
      </w:r>
      <w:r w:rsidR="00712BB5">
        <w:rPr>
          <w:rFonts w:ascii="Times New Roman" w:hAnsi="Times New Roman" w:cs="Times New Roman"/>
          <w:b/>
          <w:bCs/>
          <w:color w:val="4472C4" w:themeColor="accent1"/>
          <w:sz w:val="32"/>
          <w:szCs w:val="32"/>
        </w:rPr>
        <w:t>1</w:t>
      </w:r>
      <w:r w:rsidRPr="00AC6B83">
        <w:rPr>
          <w:rFonts w:ascii="Times New Roman" w:hAnsi="Times New Roman" w:cs="Times New Roman"/>
          <w:b/>
          <w:bCs/>
          <w:color w:val="4472C4" w:themeColor="accent1"/>
          <w:sz w:val="32"/>
          <w:szCs w:val="32"/>
        </w:rPr>
        <w:t>/</w:t>
      </w:r>
      <w:r w:rsidR="00712BB5">
        <w:rPr>
          <w:rFonts w:ascii="Times New Roman" w:hAnsi="Times New Roman" w:cs="Times New Roman"/>
          <w:b/>
          <w:bCs/>
          <w:color w:val="4472C4" w:themeColor="accent1"/>
          <w:sz w:val="32"/>
          <w:szCs w:val="32"/>
        </w:rPr>
        <w:t>13</w:t>
      </w:r>
      <w:r w:rsidRPr="00AC6B83">
        <w:rPr>
          <w:rFonts w:ascii="Times New Roman" w:hAnsi="Times New Roman" w:cs="Times New Roman"/>
          <w:b/>
          <w:bCs/>
          <w:color w:val="4472C4" w:themeColor="accent1"/>
          <w:sz w:val="32"/>
          <w:szCs w:val="32"/>
        </w:rPr>
        <w:t>/2022</w:t>
      </w:r>
    </w:p>
    <w:p w14:paraId="03D87DAD" w14:textId="008A1B07" w:rsidR="00712BB5" w:rsidRDefault="00F61C49" w:rsidP="00712BB5">
      <w:pPr>
        <w:ind w:left="1440" w:firstLine="720"/>
        <w:rPr>
          <w:rStyle w:val="Hyperlink"/>
          <w:rFonts w:ascii="Roboto" w:hAnsi="Roboto"/>
          <w:color w:val="1A0DAB"/>
          <w:shd w:val="clear" w:color="auto" w:fill="FFFFFF"/>
        </w:rPr>
      </w:pPr>
      <w:r w:rsidRPr="00AC6B83">
        <w:rPr>
          <w:rFonts w:ascii="Times New Roman" w:hAnsi="Times New Roman" w:cs="Times New Roman"/>
          <w:b/>
          <w:bCs/>
          <w:sz w:val="32"/>
          <w:szCs w:val="32"/>
        </w:rPr>
        <w:t xml:space="preserve">Submitted to: </w:t>
      </w:r>
      <w:r w:rsidRPr="00AC6B83">
        <w:rPr>
          <w:rFonts w:ascii="Times New Roman" w:hAnsi="Times New Roman" w:cs="Times New Roman"/>
          <w:b/>
          <w:bCs/>
          <w:color w:val="4472C4" w:themeColor="accent1"/>
          <w:sz w:val="32"/>
          <w:szCs w:val="32"/>
        </w:rPr>
        <w:t xml:space="preserve">Prof. </w:t>
      </w:r>
      <w:r w:rsidR="00712BB5">
        <w:rPr>
          <w:rFonts w:ascii="Times New Roman" w:hAnsi="Times New Roman" w:cs="Times New Roman"/>
          <w:b/>
          <w:bCs/>
          <w:color w:val="4472C4" w:themeColor="accent1"/>
          <w:sz w:val="32"/>
          <w:szCs w:val="32"/>
        </w:rPr>
        <w:t>Yoni Dvorkis</w:t>
      </w:r>
      <w:r w:rsidR="00712BB5">
        <w:fldChar w:fldCharType="begin"/>
      </w:r>
      <w:r w:rsidR="00712BB5">
        <w:instrText xml:space="preserve"> HYPERLINK "https://cps.northeastern.edu/faculty/yoni-dvorkis/" \t "_blank" </w:instrText>
      </w:r>
      <w:r w:rsidR="00712BB5">
        <w:fldChar w:fldCharType="separate"/>
      </w:r>
      <w:r w:rsidR="00712BB5">
        <w:rPr>
          <w:rFonts w:ascii="Roboto" w:hAnsi="Roboto"/>
          <w:color w:val="1A0DAB"/>
          <w:u w:val="single"/>
          <w:shd w:val="clear" w:color="auto" w:fill="FFFFFF"/>
        </w:rPr>
        <w:br/>
      </w:r>
    </w:p>
    <w:p w14:paraId="4E9971F6" w14:textId="210845F2" w:rsidR="00712BB5" w:rsidRDefault="00712BB5" w:rsidP="0012605D">
      <w:pPr>
        <w:jc w:val="both"/>
        <w:rPr>
          <w:rFonts w:ascii="Times New Roman" w:hAnsi="Times New Roman" w:cs="Times New Roman"/>
          <w:b/>
          <w:bCs/>
          <w:color w:val="000000"/>
          <w:sz w:val="28"/>
          <w:szCs w:val="28"/>
        </w:rPr>
      </w:pPr>
      <w:r>
        <w:lastRenderedPageBreak/>
        <w:fldChar w:fldCharType="end"/>
      </w:r>
      <w:r>
        <w:rPr>
          <w:rFonts w:ascii="Times New Roman" w:hAnsi="Times New Roman" w:cs="Times New Roman"/>
          <w:b/>
          <w:bCs/>
          <w:color w:val="000000"/>
          <w:sz w:val="28"/>
          <w:szCs w:val="28"/>
        </w:rPr>
        <w:t>Introduction</w:t>
      </w:r>
    </w:p>
    <w:p w14:paraId="557023AA" w14:textId="28B0A4A0" w:rsidR="00712BB5" w:rsidRDefault="00712BB5" w:rsidP="0012605D">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In this report, we are focusing on some of the concepts of normalization and </w:t>
      </w:r>
      <w:r w:rsidR="00C6794E">
        <w:rPr>
          <w:rFonts w:ascii="Times New Roman" w:hAnsi="Times New Roman" w:cs="Times New Roman"/>
          <w:color w:val="000000"/>
          <w:sz w:val="28"/>
          <w:szCs w:val="28"/>
        </w:rPr>
        <w:t xml:space="preserve">a </w:t>
      </w:r>
      <w:r>
        <w:rPr>
          <w:rFonts w:ascii="Times New Roman" w:hAnsi="Times New Roman" w:cs="Times New Roman"/>
          <w:color w:val="000000"/>
          <w:sz w:val="28"/>
          <w:szCs w:val="28"/>
        </w:rPr>
        <w:t xml:space="preserve">few SQL queries which will help in understanding how the data is handled in the organization while working on the dataset TechCrunch. This dataset </w:t>
      </w:r>
      <w:r w:rsidR="00C6794E">
        <w:rPr>
          <w:rFonts w:ascii="Times New Roman" w:hAnsi="Times New Roman" w:cs="Times New Roman"/>
          <w:color w:val="000000"/>
          <w:sz w:val="28"/>
          <w:szCs w:val="28"/>
        </w:rPr>
        <w:t>consists</w:t>
      </w:r>
      <w:r>
        <w:rPr>
          <w:rFonts w:ascii="Times New Roman" w:hAnsi="Times New Roman" w:cs="Times New Roman"/>
          <w:color w:val="000000"/>
          <w:sz w:val="28"/>
          <w:szCs w:val="28"/>
        </w:rPr>
        <w:t xml:space="preserve"> of </w:t>
      </w:r>
      <w:r w:rsidR="00C6794E">
        <w:rPr>
          <w:rFonts w:ascii="Times New Roman" w:hAnsi="Times New Roman" w:cs="Times New Roman"/>
          <w:color w:val="000000"/>
          <w:sz w:val="28"/>
          <w:szCs w:val="28"/>
        </w:rPr>
        <w:t>variables,</w:t>
      </w:r>
      <w:r>
        <w:rPr>
          <w:rFonts w:ascii="Times New Roman" w:hAnsi="Times New Roman" w:cs="Times New Roman"/>
          <w:color w:val="000000"/>
          <w:sz w:val="28"/>
          <w:szCs w:val="28"/>
        </w:rPr>
        <w:t xml:space="preserve"> or we can call it attributes are as follows fund id, </w:t>
      </w:r>
      <w:r w:rsidR="00C6794E">
        <w:rPr>
          <w:rFonts w:ascii="Times New Roman" w:hAnsi="Times New Roman" w:cs="Times New Roman"/>
          <w:color w:val="000000"/>
          <w:sz w:val="28"/>
          <w:szCs w:val="28"/>
        </w:rPr>
        <w:t>name of the company, number of employees in the company, category type, city of the company, state in which that company established, funded date, amount raised for that company, and the currency on which that amount released, and the round of the company which depends on the concept of the company. Through this dataset, we can identify fund provided for the formation of the company to get the information of the company and funds provided to the company.</w:t>
      </w:r>
    </w:p>
    <w:p w14:paraId="77EC97CC" w14:textId="0B2DF57C" w:rsidR="00C6794E" w:rsidRDefault="00C6794E" w:rsidP="0012605D">
      <w:pPr>
        <w:jc w:val="both"/>
        <w:rPr>
          <w:rFonts w:ascii="Times New Roman" w:hAnsi="Times New Roman" w:cs="Times New Roman"/>
          <w:i/>
          <w:iCs/>
          <w:color w:val="000000"/>
          <w:sz w:val="28"/>
          <w:szCs w:val="28"/>
        </w:rPr>
      </w:pPr>
      <w:r w:rsidRPr="00C6794E">
        <w:rPr>
          <w:rFonts w:ascii="Times New Roman" w:hAnsi="Times New Roman" w:cs="Times New Roman"/>
          <w:i/>
          <w:iCs/>
          <w:color w:val="000000"/>
          <w:sz w:val="28"/>
          <w:szCs w:val="28"/>
        </w:rPr>
        <w:t>1)</w:t>
      </w:r>
      <w:r w:rsidRPr="00C6794E">
        <w:rPr>
          <w:rFonts w:ascii="Times New Roman" w:hAnsi="Times New Roman" w:cs="Times New Roman"/>
          <w:i/>
          <w:iCs/>
          <w:color w:val="000000"/>
          <w:sz w:val="28"/>
          <w:szCs w:val="28"/>
        </w:rPr>
        <w:tab/>
        <w:t>What is a good choice for a primary key here? In contrast, give an example of an attribute (or composite) that would not be a valid primary key.</w:t>
      </w:r>
    </w:p>
    <w:p w14:paraId="7D2F55F5" w14:textId="7C62249B" w:rsidR="00C6794E" w:rsidRPr="00C6794E" w:rsidRDefault="00C6794E" w:rsidP="0012605D">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Ans1:</w:t>
      </w:r>
      <w:r w:rsidR="00081312" w:rsidRPr="00081312">
        <w:t xml:space="preserve"> </w:t>
      </w:r>
      <w:r w:rsidR="00081312" w:rsidRPr="00081312">
        <w:rPr>
          <w:rFonts w:ascii="Times New Roman" w:hAnsi="Times New Roman" w:cs="Times New Roman"/>
          <w:color w:val="000000"/>
          <w:sz w:val="28"/>
          <w:szCs w:val="28"/>
        </w:rPr>
        <w:t>According to the dataset analysis, the "Fund id" UNIQUE values will serve as the primary key because there are no NULL values observed there.</w:t>
      </w:r>
    </w:p>
    <w:p w14:paraId="342616C7" w14:textId="77777777" w:rsidR="00E10C63" w:rsidRPr="00840F04" w:rsidRDefault="00E10C63" w:rsidP="00E10C63">
      <w:pPr>
        <w:pStyle w:val="ListParagraph"/>
        <w:ind w:left="360"/>
        <w:rPr>
          <w:color w:val="00B050"/>
        </w:rPr>
      </w:pPr>
      <w:r w:rsidRPr="00840F04">
        <w:rPr>
          <w:color w:val="00B050"/>
        </w:rPr>
        <w:t>correct</w:t>
      </w:r>
    </w:p>
    <w:p w14:paraId="50F25010" w14:textId="77777777" w:rsidR="00081312" w:rsidRDefault="00081312" w:rsidP="0012605D">
      <w:pPr>
        <w:jc w:val="both"/>
        <w:rPr>
          <w:rFonts w:ascii="Times New Roman" w:hAnsi="Times New Roman" w:cs="Times New Roman"/>
          <w:i/>
          <w:iCs/>
          <w:color w:val="000000"/>
          <w:sz w:val="28"/>
          <w:szCs w:val="28"/>
        </w:rPr>
      </w:pPr>
    </w:p>
    <w:p w14:paraId="6A08887B" w14:textId="12B39849" w:rsidR="00C6794E" w:rsidRDefault="00C6794E" w:rsidP="0012605D">
      <w:pPr>
        <w:jc w:val="both"/>
        <w:rPr>
          <w:rFonts w:ascii="Times New Roman" w:hAnsi="Times New Roman" w:cs="Times New Roman"/>
          <w:i/>
          <w:iCs/>
          <w:color w:val="000000"/>
          <w:sz w:val="28"/>
          <w:szCs w:val="28"/>
        </w:rPr>
      </w:pPr>
      <w:r w:rsidRPr="00C6794E">
        <w:rPr>
          <w:rFonts w:ascii="Times New Roman" w:hAnsi="Times New Roman" w:cs="Times New Roman"/>
          <w:i/>
          <w:iCs/>
          <w:color w:val="000000"/>
          <w:sz w:val="28"/>
          <w:szCs w:val="28"/>
        </w:rPr>
        <w:t>2)</w:t>
      </w:r>
      <w:r w:rsidRPr="00C6794E">
        <w:rPr>
          <w:rFonts w:ascii="Times New Roman" w:hAnsi="Times New Roman" w:cs="Times New Roman"/>
          <w:i/>
          <w:iCs/>
          <w:color w:val="000000"/>
          <w:sz w:val="28"/>
          <w:szCs w:val="28"/>
        </w:rPr>
        <w:tab/>
        <w:t>Does the table satisfy 1NF? Why or why not?</w:t>
      </w:r>
    </w:p>
    <w:p w14:paraId="0EE5E2BE" w14:textId="1C64A574" w:rsidR="00081312" w:rsidRPr="00081312" w:rsidRDefault="00081312" w:rsidP="0012605D">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Ans 2: </w:t>
      </w:r>
      <w:r w:rsidR="00473B62" w:rsidRPr="00473B62">
        <w:rPr>
          <w:rFonts w:ascii="Times New Roman" w:hAnsi="Times New Roman" w:cs="Times New Roman"/>
          <w:color w:val="000000"/>
          <w:sz w:val="28"/>
          <w:szCs w:val="28"/>
        </w:rPr>
        <w:t>It satisfied the requirements of 1</w:t>
      </w:r>
      <w:r w:rsidR="00473B62">
        <w:rPr>
          <w:rFonts w:ascii="Times New Roman" w:hAnsi="Times New Roman" w:cs="Times New Roman"/>
          <w:color w:val="000000"/>
          <w:sz w:val="28"/>
          <w:szCs w:val="28"/>
        </w:rPr>
        <w:t xml:space="preserve"> </w:t>
      </w:r>
      <w:r w:rsidR="00473B62" w:rsidRPr="00473B62">
        <w:rPr>
          <w:rFonts w:ascii="Times New Roman" w:hAnsi="Times New Roman" w:cs="Times New Roman"/>
          <w:color w:val="000000"/>
          <w:sz w:val="28"/>
          <w:szCs w:val="28"/>
        </w:rPr>
        <w:t>NF since each column has a distinct value according to their needs. The "Field ID" is the dataset's main key, and it links to each column. Because the data has been separated, the dataset will now be processed immediately in the second normal form. </w:t>
      </w:r>
    </w:p>
    <w:p w14:paraId="408803D1" w14:textId="77777777" w:rsidR="00E10C63" w:rsidRPr="00840F04" w:rsidRDefault="00E10C63" w:rsidP="00E10C63">
      <w:pPr>
        <w:pStyle w:val="ListParagraph"/>
        <w:ind w:left="360"/>
        <w:rPr>
          <w:color w:val="00B050"/>
        </w:rPr>
      </w:pPr>
      <w:r w:rsidRPr="00840F04">
        <w:rPr>
          <w:color w:val="00B050"/>
        </w:rPr>
        <w:t>correct</w:t>
      </w:r>
    </w:p>
    <w:p w14:paraId="6468CCFE" w14:textId="77777777" w:rsidR="00C6794E" w:rsidRPr="00C6794E" w:rsidRDefault="00C6794E" w:rsidP="0012605D">
      <w:pPr>
        <w:jc w:val="both"/>
        <w:rPr>
          <w:rFonts w:ascii="Times New Roman" w:hAnsi="Times New Roman" w:cs="Times New Roman"/>
          <w:i/>
          <w:iCs/>
          <w:color w:val="000000"/>
          <w:sz w:val="28"/>
          <w:szCs w:val="28"/>
        </w:rPr>
      </w:pPr>
    </w:p>
    <w:p w14:paraId="238D2536" w14:textId="239E2950" w:rsidR="00C6794E" w:rsidRDefault="00C6794E" w:rsidP="0012605D">
      <w:pPr>
        <w:jc w:val="both"/>
        <w:rPr>
          <w:rFonts w:ascii="Times New Roman" w:hAnsi="Times New Roman" w:cs="Times New Roman"/>
          <w:i/>
          <w:iCs/>
          <w:color w:val="000000"/>
          <w:sz w:val="28"/>
          <w:szCs w:val="28"/>
        </w:rPr>
      </w:pPr>
      <w:r w:rsidRPr="00C6794E">
        <w:rPr>
          <w:rFonts w:ascii="Times New Roman" w:hAnsi="Times New Roman" w:cs="Times New Roman"/>
          <w:i/>
          <w:iCs/>
          <w:color w:val="000000"/>
          <w:sz w:val="28"/>
          <w:szCs w:val="28"/>
        </w:rPr>
        <w:t>3)</w:t>
      </w:r>
      <w:r w:rsidRPr="00C6794E">
        <w:rPr>
          <w:rFonts w:ascii="Times New Roman" w:hAnsi="Times New Roman" w:cs="Times New Roman"/>
          <w:i/>
          <w:iCs/>
          <w:color w:val="000000"/>
          <w:sz w:val="28"/>
          <w:szCs w:val="28"/>
        </w:rPr>
        <w:tab/>
        <w:t>Does the table satisfy 2NF? Why or why not?</w:t>
      </w:r>
    </w:p>
    <w:p w14:paraId="05A3A62D" w14:textId="208F2D73" w:rsidR="00473B62" w:rsidRDefault="00473B62" w:rsidP="0012605D">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Ans 3: The dataset </w:t>
      </w:r>
      <w:r w:rsidR="00051135">
        <w:rPr>
          <w:rFonts w:ascii="Times New Roman" w:hAnsi="Times New Roman" w:cs="Times New Roman"/>
          <w:color w:val="000000"/>
          <w:sz w:val="28"/>
          <w:szCs w:val="28"/>
        </w:rPr>
        <w:t>did not satisfy</w:t>
      </w:r>
      <w:r>
        <w:rPr>
          <w:rFonts w:ascii="Times New Roman" w:hAnsi="Times New Roman" w:cs="Times New Roman"/>
          <w:color w:val="000000"/>
          <w:sz w:val="28"/>
          <w:szCs w:val="28"/>
        </w:rPr>
        <w:t xml:space="preserve"> the condition of 2NF, because the dat</w:t>
      </w:r>
      <w:r w:rsidR="00051135">
        <w:rPr>
          <w:rFonts w:ascii="Times New Roman" w:hAnsi="Times New Roman" w:cs="Times New Roman"/>
          <w:color w:val="000000"/>
          <w:sz w:val="28"/>
          <w:szCs w:val="28"/>
        </w:rPr>
        <w:t>a</w:t>
      </w:r>
      <w:r>
        <w:rPr>
          <w:rFonts w:ascii="Times New Roman" w:hAnsi="Times New Roman" w:cs="Times New Roman"/>
          <w:color w:val="000000"/>
          <w:sz w:val="28"/>
          <w:szCs w:val="28"/>
        </w:rPr>
        <w:t>set column needs to be separated to get the data in</w:t>
      </w:r>
      <w:r w:rsidR="00051135">
        <w:rPr>
          <w:rFonts w:ascii="Times New Roman" w:hAnsi="Times New Roman" w:cs="Times New Roman"/>
          <w:color w:val="000000"/>
          <w:sz w:val="28"/>
          <w:szCs w:val="28"/>
        </w:rPr>
        <w:t xml:space="preserve">to sets and split into </w:t>
      </w:r>
      <w:r w:rsidR="00D93DD0">
        <w:rPr>
          <w:rFonts w:ascii="Times New Roman" w:hAnsi="Times New Roman" w:cs="Times New Roman"/>
          <w:color w:val="000000"/>
          <w:sz w:val="28"/>
          <w:szCs w:val="28"/>
        </w:rPr>
        <w:t xml:space="preserve">multiple </w:t>
      </w:r>
      <w:r w:rsidR="00051135">
        <w:rPr>
          <w:rFonts w:ascii="Times New Roman" w:hAnsi="Times New Roman" w:cs="Times New Roman"/>
          <w:color w:val="000000"/>
          <w:sz w:val="28"/>
          <w:szCs w:val="28"/>
        </w:rPr>
        <w:t xml:space="preserve">tables depending on the connecting records in each column. </w:t>
      </w:r>
    </w:p>
    <w:p w14:paraId="78D94289" w14:textId="0FA93864" w:rsidR="00C6794E" w:rsidRDefault="00011031" w:rsidP="0012605D">
      <w:pPr>
        <w:spacing w:line="360" w:lineRule="auto"/>
        <w:jc w:val="both"/>
        <w:rPr>
          <w:rFonts w:ascii="Times New Roman" w:hAnsi="Times New Roman" w:cs="Times New Roman"/>
          <w:color w:val="000000"/>
          <w:sz w:val="28"/>
          <w:szCs w:val="28"/>
        </w:rPr>
      </w:pPr>
      <w:r w:rsidRPr="00011031">
        <w:rPr>
          <w:rFonts w:ascii="Times New Roman" w:hAnsi="Times New Roman" w:cs="Times New Roman"/>
          <w:color w:val="000000"/>
          <w:sz w:val="28"/>
          <w:szCs w:val="28"/>
        </w:rPr>
        <w:t>For instance, since there are several categories of funds and firms, we may split the information into two tables to fulfill the two-table normal form (NF2) and provide the unique key (primary key)</w:t>
      </w:r>
      <w:r w:rsidR="008E5BB7">
        <w:rPr>
          <w:rFonts w:ascii="Times New Roman" w:hAnsi="Times New Roman" w:cs="Times New Roman"/>
          <w:color w:val="000000"/>
          <w:sz w:val="28"/>
          <w:szCs w:val="28"/>
        </w:rPr>
        <w:t xml:space="preserve"> as </w:t>
      </w:r>
      <w:proofErr w:type="spellStart"/>
      <w:r w:rsidR="008E5BB7">
        <w:rPr>
          <w:rFonts w:ascii="Times New Roman" w:hAnsi="Times New Roman" w:cs="Times New Roman"/>
          <w:color w:val="000000"/>
          <w:sz w:val="28"/>
          <w:szCs w:val="28"/>
        </w:rPr>
        <w:t>fund_id</w:t>
      </w:r>
      <w:proofErr w:type="spellEnd"/>
      <w:r w:rsidRPr="00011031">
        <w:rPr>
          <w:rFonts w:ascii="Times New Roman" w:hAnsi="Times New Roman" w:cs="Times New Roman"/>
          <w:color w:val="000000"/>
          <w:sz w:val="28"/>
          <w:szCs w:val="28"/>
        </w:rPr>
        <w:t xml:space="preserve"> and</w:t>
      </w:r>
      <w:r w:rsidR="008E5BB7">
        <w:rPr>
          <w:rFonts w:ascii="Times New Roman" w:hAnsi="Times New Roman" w:cs="Times New Roman"/>
          <w:color w:val="000000"/>
          <w:sz w:val="28"/>
          <w:szCs w:val="28"/>
        </w:rPr>
        <w:t xml:space="preserve"> which may have a </w:t>
      </w:r>
      <w:r w:rsidRPr="00011031">
        <w:rPr>
          <w:rFonts w:ascii="Times New Roman" w:hAnsi="Times New Roman" w:cs="Times New Roman"/>
          <w:color w:val="000000"/>
          <w:sz w:val="28"/>
          <w:szCs w:val="28"/>
        </w:rPr>
        <w:t>foreign key</w:t>
      </w:r>
      <w:r w:rsidR="008E5BB7">
        <w:rPr>
          <w:rFonts w:ascii="Times New Roman" w:hAnsi="Times New Roman" w:cs="Times New Roman"/>
          <w:color w:val="000000"/>
          <w:sz w:val="28"/>
          <w:szCs w:val="28"/>
        </w:rPr>
        <w:t xml:space="preserve"> in the company table and Company table can have </w:t>
      </w:r>
      <w:proofErr w:type="spellStart"/>
      <w:r w:rsidR="008E5BB7">
        <w:rPr>
          <w:rFonts w:ascii="Times New Roman" w:hAnsi="Times New Roman" w:cs="Times New Roman"/>
          <w:color w:val="000000"/>
          <w:sz w:val="28"/>
          <w:szCs w:val="28"/>
        </w:rPr>
        <w:t>company_name</w:t>
      </w:r>
      <w:proofErr w:type="spellEnd"/>
      <w:r w:rsidR="008E5BB7">
        <w:rPr>
          <w:rFonts w:ascii="Times New Roman" w:hAnsi="Times New Roman" w:cs="Times New Roman"/>
          <w:color w:val="000000"/>
          <w:sz w:val="28"/>
          <w:szCs w:val="28"/>
        </w:rPr>
        <w:t xml:space="preserve"> as primary key and foreign key in Company category table.</w:t>
      </w:r>
    </w:p>
    <w:p w14:paraId="6196B494" w14:textId="77777777" w:rsidR="00E10C63" w:rsidRPr="00840F04" w:rsidRDefault="00E10C63" w:rsidP="00E10C63">
      <w:pPr>
        <w:pStyle w:val="ListParagraph"/>
        <w:ind w:left="360"/>
        <w:rPr>
          <w:color w:val="00B050"/>
        </w:rPr>
      </w:pPr>
      <w:r w:rsidRPr="00840F04">
        <w:rPr>
          <w:color w:val="00B050"/>
        </w:rPr>
        <w:t>correct</w:t>
      </w:r>
    </w:p>
    <w:p w14:paraId="5FF9B3C5" w14:textId="77777777" w:rsidR="00011031" w:rsidRPr="00C6794E" w:rsidRDefault="00011031" w:rsidP="0012605D">
      <w:pPr>
        <w:jc w:val="both"/>
        <w:rPr>
          <w:rFonts w:ascii="Times New Roman" w:hAnsi="Times New Roman" w:cs="Times New Roman"/>
          <w:i/>
          <w:iCs/>
          <w:color w:val="000000"/>
          <w:sz w:val="28"/>
          <w:szCs w:val="28"/>
        </w:rPr>
      </w:pPr>
    </w:p>
    <w:p w14:paraId="41DA6B45" w14:textId="3C516EE1" w:rsidR="00C6794E" w:rsidRDefault="00C6794E" w:rsidP="0012605D">
      <w:pPr>
        <w:jc w:val="both"/>
        <w:rPr>
          <w:rFonts w:ascii="Times New Roman" w:hAnsi="Times New Roman" w:cs="Times New Roman"/>
          <w:i/>
          <w:iCs/>
          <w:color w:val="000000"/>
          <w:sz w:val="28"/>
          <w:szCs w:val="28"/>
        </w:rPr>
      </w:pPr>
      <w:r w:rsidRPr="00C6794E">
        <w:rPr>
          <w:rFonts w:ascii="Times New Roman" w:hAnsi="Times New Roman" w:cs="Times New Roman"/>
          <w:i/>
          <w:iCs/>
          <w:color w:val="000000"/>
          <w:sz w:val="28"/>
          <w:szCs w:val="28"/>
        </w:rPr>
        <w:t>4)</w:t>
      </w:r>
      <w:r w:rsidRPr="00C6794E">
        <w:rPr>
          <w:rFonts w:ascii="Times New Roman" w:hAnsi="Times New Roman" w:cs="Times New Roman"/>
          <w:i/>
          <w:iCs/>
          <w:color w:val="000000"/>
          <w:sz w:val="28"/>
          <w:szCs w:val="28"/>
        </w:rPr>
        <w:tab/>
        <w:t>Does the table satisfy 3NF? Why or why not?</w:t>
      </w:r>
    </w:p>
    <w:p w14:paraId="390FC8E6" w14:textId="2BDA5AD3" w:rsidR="00E10C63" w:rsidRPr="00840F04" w:rsidRDefault="00051135" w:rsidP="00E10C63">
      <w:pPr>
        <w:pStyle w:val="ListParagraph"/>
        <w:ind w:left="360"/>
        <w:rPr>
          <w:color w:val="00B050"/>
        </w:rPr>
      </w:pPr>
      <w:r>
        <w:rPr>
          <w:rFonts w:ascii="Times New Roman" w:hAnsi="Times New Roman" w:cs="Times New Roman"/>
          <w:color w:val="000000"/>
          <w:sz w:val="28"/>
          <w:szCs w:val="28"/>
        </w:rPr>
        <w:t xml:space="preserve">Ans 3: </w:t>
      </w:r>
      <w:r w:rsidR="00011031" w:rsidRPr="00011031">
        <w:rPr>
          <w:rFonts w:ascii="Times New Roman" w:hAnsi="Times New Roman" w:cs="Times New Roman"/>
          <w:color w:val="000000"/>
          <w:sz w:val="28"/>
          <w:szCs w:val="28"/>
        </w:rPr>
        <w:t>The dataset doesn't meet the 3NF since the data</w:t>
      </w:r>
      <w:r w:rsidR="00184E8B">
        <w:rPr>
          <w:rFonts w:ascii="Times New Roman" w:hAnsi="Times New Roman" w:cs="Times New Roman"/>
          <w:color w:val="000000"/>
          <w:sz w:val="28"/>
          <w:szCs w:val="28"/>
        </w:rPr>
        <w:t>set</w:t>
      </w:r>
      <w:r w:rsidR="00011031" w:rsidRPr="00011031">
        <w:rPr>
          <w:rFonts w:ascii="Times New Roman" w:hAnsi="Times New Roman" w:cs="Times New Roman"/>
          <w:color w:val="000000"/>
          <w:sz w:val="28"/>
          <w:szCs w:val="28"/>
        </w:rPr>
        <w:t xml:space="preserve"> has to be divided and discarded in accordance with the main key.</w:t>
      </w:r>
      <w:r w:rsidR="00184E8B">
        <w:rPr>
          <w:rFonts w:ascii="Times New Roman" w:hAnsi="Times New Roman" w:cs="Times New Roman"/>
          <w:color w:val="000000"/>
          <w:sz w:val="28"/>
          <w:szCs w:val="28"/>
        </w:rPr>
        <w:t xml:space="preserve"> If we say that condition is satisfied for that we need to build the split dataset into multiple </w:t>
      </w:r>
      <w:r w:rsidR="003B1EA3">
        <w:rPr>
          <w:rFonts w:ascii="Times New Roman" w:hAnsi="Times New Roman" w:cs="Times New Roman"/>
          <w:color w:val="000000"/>
          <w:sz w:val="28"/>
          <w:szCs w:val="28"/>
        </w:rPr>
        <w:t>tables</w:t>
      </w:r>
      <w:r w:rsidR="00184E8B">
        <w:rPr>
          <w:rFonts w:ascii="Times New Roman" w:hAnsi="Times New Roman" w:cs="Times New Roman"/>
          <w:color w:val="000000"/>
          <w:sz w:val="28"/>
          <w:szCs w:val="28"/>
        </w:rPr>
        <w:t>.</w:t>
      </w:r>
      <w:r w:rsidR="003B1EA3">
        <w:rPr>
          <w:rFonts w:ascii="Times New Roman" w:hAnsi="Times New Roman" w:cs="Times New Roman"/>
          <w:color w:val="000000"/>
          <w:sz w:val="28"/>
          <w:szCs w:val="28"/>
        </w:rPr>
        <w:t xml:space="preserve"> </w:t>
      </w:r>
      <w:r w:rsidR="00011031" w:rsidRPr="00011031">
        <w:rPr>
          <w:rFonts w:ascii="Times New Roman" w:hAnsi="Times New Roman" w:cs="Times New Roman"/>
          <w:color w:val="000000"/>
          <w:sz w:val="28"/>
          <w:szCs w:val="28"/>
        </w:rPr>
        <w:t xml:space="preserve">To get the data into </w:t>
      </w:r>
      <w:r w:rsidR="00011031">
        <w:rPr>
          <w:rFonts w:ascii="Times New Roman" w:hAnsi="Times New Roman" w:cs="Times New Roman"/>
          <w:color w:val="000000"/>
          <w:sz w:val="28"/>
          <w:szCs w:val="28"/>
        </w:rPr>
        <w:t xml:space="preserve">the </w:t>
      </w:r>
      <w:r w:rsidR="00011031" w:rsidRPr="00011031">
        <w:rPr>
          <w:rFonts w:ascii="Times New Roman" w:hAnsi="Times New Roman" w:cs="Times New Roman"/>
          <w:color w:val="000000"/>
          <w:sz w:val="28"/>
          <w:szCs w:val="28"/>
        </w:rPr>
        <w:t>normal form and eliminate redundancy, the data must be separated into linking tables with many-to-many, many-to-one, and one-to-many links. The information about the key should be represented by each attribute in a distinct table, though.</w:t>
      </w:r>
      <w:r w:rsidR="003B1EA3">
        <w:rPr>
          <w:rFonts w:ascii="Times New Roman" w:hAnsi="Times New Roman" w:cs="Times New Roman"/>
          <w:color w:val="000000"/>
          <w:sz w:val="28"/>
          <w:szCs w:val="28"/>
        </w:rPr>
        <w:t xml:space="preserve"> To satisfy the condition of 3NF we have designed the ER diagram.</w:t>
      </w:r>
      <w:r w:rsidR="00E10C63" w:rsidRPr="00E10C63">
        <w:rPr>
          <w:color w:val="00B050"/>
        </w:rPr>
        <w:t xml:space="preserve"> </w:t>
      </w:r>
      <w:r w:rsidR="00E10C63" w:rsidRPr="00840F04">
        <w:rPr>
          <w:color w:val="00B050"/>
        </w:rPr>
        <w:t>correct</w:t>
      </w:r>
    </w:p>
    <w:p w14:paraId="1B178CD3" w14:textId="2D9AEF48" w:rsidR="00051135" w:rsidRDefault="00051135" w:rsidP="0012605D">
      <w:pPr>
        <w:spacing w:line="360" w:lineRule="auto"/>
        <w:jc w:val="both"/>
        <w:rPr>
          <w:rFonts w:ascii="Times New Roman" w:hAnsi="Times New Roman" w:cs="Times New Roman"/>
          <w:color w:val="000000"/>
          <w:sz w:val="28"/>
          <w:szCs w:val="28"/>
        </w:rPr>
      </w:pPr>
    </w:p>
    <w:p w14:paraId="1878D788" w14:textId="76A891CD" w:rsidR="00184E8B" w:rsidRDefault="00184E8B" w:rsidP="00CE2847">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Question 5: Sketch a Proposed ER diagram that would bring this dataset into 3NF</w:t>
      </w:r>
    </w:p>
    <w:p w14:paraId="0A94FACD" w14:textId="77777777" w:rsidR="00CE2847" w:rsidRDefault="00184E8B" w:rsidP="00CE2847">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Ans: </w:t>
      </w:r>
      <w:r w:rsidR="0012605D" w:rsidRPr="0012605D">
        <w:rPr>
          <w:rFonts w:ascii="Times New Roman" w:hAnsi="Times New Roman" w:cs="Times New Roman"/>
          <w:color w:val="000000"/>
          <w:sz w:val="28"/>
          <w:szCs w:val="28"/>
        </w:rPr>
        <w:t xml:space="preserve">Split the dataset into different characteristics so that we may connect them with the main and foreign keys to create the dataset in the normalization form, which will fulfill the requirement of 3NF. In this entity relationship diagram, the data is divided into two main categories: funds and company. This is done because the funds are allocated to the company based on the number of employees, the location of the company, and the state in which it was founded. However, we can also see how </w:t>
      </w:r>
      <w:r w:rsidR="0012605D" w:rsidRPr="0012605D">
        <w:rPr>
          <w:rFonts w:ascii="Times New Roman" w:hAnsi="Times New Roman" w:cs="Times New Roman"/>
          <w:color w:val="000000"/>
          <w:sz w:val="28"/>
          <w:szCs w:val="28"/>
        </w:rPr>
        <w:lastRenderedPageBreak/>
        <w:t>much money has been raised for the company's development and can determine the currency used depending on the region. Then, in order to meet all the requirements for funds raised, we have created another table that identifies the category of the company, whether it is web-based or software-based, and the round of the company in</w:t>
      </w:r>
      <w:r w:rsidR="00CE2847">
        <w:rPr>
          <w:rFonts w:ascii="Times New Roman" w:hAnsi="Times New Roman" w:cs="Times New Roman"/>
          <w:color w:val="000000"/>
          <w:sz w:val="28"/>
          <w:szCs w:val="28"/>
        </w:rPr>
        <w:t xml:space="preserve"> </w:t>
      </w:r>
      <w:r w:rsidR="0012605D" w:rsidRPr="0012605D">
        <w:rPr>
          <w:rFonts w:ascii="Times New Roman" w:hAnsi="Times New Roman" w:cs="Times New Roman"/>
          <w:color w:val="000000"/>
          <w:sz w:val="28"/>
          <w:szCs w:val="28"/>
        </w:rPr>
        <w:t>which category it lies.</w:t>
      </w:r>
    </w:p>
    <w:p w14:paraId="430BB04D" w14:textId="645ACDC5" w:rsidR="000C6F57" w:rsidRDefault="003B1EA3" w:rsidP="00CE2847">
      <w:pPr>
        <w:spacing w:line="360" w:lineRule="auto"/>
        <w:jc w:val="both"/>
        <w:rPr>
          <w:rFonts w:ascii="Times New Roman" w:hAnsi="Times New Roman" w:cs="Times New Roman"/>
          <w:color w:val="000000"/>
          <w:sz w:val="28"/>
          <w:szCs w:val="28"/>
        </w:rPr>
      </w:pPr>
      <w:r>
        <w:rPr>
          <w:noProof/>
        </w:rPr>
        <w:drawing>
          <wp:inline distT="0" distB="0" distL="0" distR="0" wp14:anchorId="2C2E5459" wp14:editId="6815C5E6">
            <wp:extent cx="5943600" cy="352996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p>
    <w:p w14:paraId="3EE93DE2" w14:textId="7E8E2AFD" w:rsidR="00E10C63" w:rsidRPr="00E10C63" w:rsidRDefault="00E10C63" w:rsidP="0012605D">
      <w:pPr>
        <w:spacing w:line="360" w:lineRule="auto"/>
        <w:jc w:val="both"/>
        <w:rPr>
          <w:rFonts w:ascii="Times New Roman" w:hAnsi="Times New Roman" w:cs="Times New Roman"/>
          <w:color w:val="FF0000"/>
          <w:sz w:val="28"/>
          <w:szCs w:val="28"/>
        </w:rPr>
      </w:pPr>
      <w:r w:rsidRPr="00E10C63">
        <w:rPr>
          <w:rFonts w:ascii="Times New Roman" w:hAnsi="Times New Roman" w:cs="Times New Roman"/>
          <w:color w:val="FF0000"/>
          <w:sz w:val="28"/>
          <w:szCs w:val="28"/>
        </w:rPr>
        <w:t>-6 this has the right idea but there are several issues:</w:t>
      </w:r>
    </w:p>
    <w:p w14:paraId="2F14264F" w14:textId="01C1B522" w:rsidR="00E10C63" w:rsidRPr="00E10C63" w:rsidRDefault="00E10C63" w:rsidP="0012605D">
      <w:pPr>
        <w:spacing w:line="360" w:lineRule="auto"/>
        <w:jc w:val="both"/>
        <w:rPr>
          <w:rFonts w:ascii="Times New Roman" w:hAnsi="Times New Roman" w:cs="Times New Roman"/>
          <w:color w:val="FF0000"/>
          <w:sz w:val="28"/>
          <w:szCs w:val="28"/>
        </w:rPr>
      </w:pPr>
      <w:r w:rsidRPr="00E10C63">
        <w:rPr>
          <w:rFonts w:ascii="Times New Roman" w:hAnsi="Times New Roman" w:cs="Times New Roman"/>
          <w:color w:val="FF0000"/>
          <w:sz w:val="28"/>
          <w:szCs w:val="28"/>
        </w:rPr>
        <w:t>1. every table needs to identify a PK</w:t>
      </w:r>
    </w:p>
    <w:p w14:paraId="7F4E9058" w14:textId="5549536C" w:rsidR="00E10C63" w:rsidRPr="00E10C63" w:rsidRDefault="00E10C63" w:rsidP="0012605D">
      <w:pPr>
        <w:spacing w:line="360" w:lineRule="auto"/>
        <w:jc w:val="both"/>
        <w:rPr>
          <w:rFonts w:ascii="Times New Roman" w:hAnsi="Times New Roman" w:cs="Times New Roman"/>
          <w:color w:val="FF0000"/>
          <w:sz w:val="28"/>
          <w:szCs w:val="28"/>
        </w:rPr>
      </w:pPr>
      <w:r w:rsidRPr="00E10C63">
        <w:rPr>
          <w:rFonts w:ascii="Times New Roman" w:hAnsi="Times New Roman" w:cs="Times New Roman"/>
          <w:color w:val="FF0000"/>
          <w:sz w:val="28"/>
          <w:szCs w:val="28"/>
        </w:rPr>
        <w:t>2. The PK in your table should join to an FK in the other table</w:t>
      </w:r>
    </w:p>
    <w:p w14:paraId="79124307" w14:textId="35407677" w:rsidR="00E10C63" w:rsidRPr="00E10C63" w:rsidRDefault="00E10C63" w:rsidP="0012605D">
      <w:pPr>
        <w:spacing w:line="360" w:lineRule="auto"/>
        <w:jc w:val="both"/>
        <w:rPr>
          <w:rFonts w:ascii="Times New Roman" w:hAnsi="Times New Roman" w:cs="Times New Roman"/>
          <w:color w:val="FF0000"/>
          <w:sz w:val="28"/>
          <w:szCs w:val="28"/>
        </w:rPr>
      </w:pPr>
      <w:r w:rsidRPr="00E10C63">
        <w:rPr>
          <w:rFonts w:ascii="Times New Roman" w:hAnsi="Times New Roman" w:cs="Times New Roman"/>
          <w:color w:val="FF0000"/>
          <w:sz w:val="28"/>
          <w:szCs w:val="28"/>
        </w:rPr>
        <w:t>3. Company can’t be a PK if fund ID is an FK that won’t work since there are by definitions more funds then companies such that company could never be unique in this Company table even though you flagged it as a PK.</w:t>
      </w:r>
    </w:p>
    <w:p w14:paraId="050D7B9D" w14:textId="23C25435" w:rsidR="00E10C63" w:rsidRPr="00E10C63" w:rsidRDefault="00E10C63" w:rsidP="0012605D">
      <w:pPr>
        <w:spacing w:line="360" w:lineRule="auto"/>
        <w:jc w:val="both"/>
        <w:rPr>
          <w:rFonts w:ascii="Times New Roman" w:hAnsi="Times New Roman" w:cs="Times New Roman"/>
          <w:color w:val="FF0000"/>
          <w:sz w:val="28"/>
          <w:szCs w:val="28"/>
        </w:rPr>
      </w:pPr>
      <w:r w:rsidRPr="00E10C63">
        <w:rPr>
          <w:rFonts w:ascii="Times New Roman" w:hAnsi="Times New Roman" w:cs="Times New Roman"/>
          <w:color w:val="FF0000"/>
          <w:sz w:val="28"/>
          <w:szCs w:val="28"/>
        </w:rPr>
        <w:t>I’ll review solutions in class</w:t>
      </w:r>
      <w:r>
        <w:rPr>
          <w:rFonts w:ascii="Times New Roman" w:hAnsi="Times New Roman" w:cs="Times New Roman"/>
          <w:color w:val="FF0000"/>
          <w:sz w:val="28"/>
          <w:szCs w:val="28"/>
        </w:rPr>
        <w:t xml:space="preserve"> but feel free to speak to me after if you want more details</w:t>
      </w:r>
    </w:p>
    <w:p w14:paraId="3366BF2D" w14:textId="26D7C690" w:rsidR="0012605D" w:rsidRDefault="0012605D" w:rsidP="0012605D">
      <w:pPr>
        <w:spacing w:line="360" w:lineRule="auto"/>
        <w:jc w:val="both"/>
      </w:pPr>
      <w:r w:rsidRPr="0012605D">
        <w:rPr>
          <w:rFonts w:ascii="Times New Roman" w:hAnsi="Times New Roman" w:cs="Times New Roman"/>
          <w:color w:val="000000"/>
          <w:sz w:val="28"/>
          <w:szCs w:val="28"/>
        </w:rPr>
        <w:lastRenderedPageBreak/>
        <w:t xml:space="preserve">The ER diagram for the dataset provided by TechCrunch is shown above. In order to fulfill the three normalizations, the dataset was divided into four categories: money, </w:t>
      </w:r>
      <w:proofErr w:type="spellStart"/>
      <w:r w:rsidRPr="0012605D">
        <w:rPr>
          <w:rFonts w:ascii="Times New Roman" w:hAnsi="Times New Roman" w:cs="Times New Roman"/>
          <w:color w:val="000000"/>
          <w:sz w:val="28"/>
          <w:szCs w:val="28"/>
        </w:rPr>
        <w:t>fund</w:t>
      </w:r>
      <w:r>
        <w:rPr>
          <w:rFonts w:ascii="Times New Roman" w:hAnsi="Times New Roman" w:cs="Times New Roman"/>
          <w:color w:val="000000"/>
          <w:sz w:val="28"/>
          <w:szCs w:val="28"/>
        </w:rPr>
        <w:t>_r</w:t>
      </w:r>
      <w:r w:rsidRPr="0012605D">
        <w:rPr>
          <w:rFonts w:ascii="Times New Roman" w:hAnsi="Times New Roman" w:cs="Times New Roman"/>
          <w:color w:val="000000"/>
          <w:sz w:val="28"/>
          <w:szCs w:val="28"/>
        </w:rPr>
        <w:t>aised</w:t>
      </w:r>
      <w:proofErr w:type="spellEnd"/>
      <w:r w:rsidRPr="0012605D">
        <w:rPr>
          <w:rFonts w:ascii="Times New Roman" w:hAnsi="Times New Roman" w:cs="Times New Roman"/>
          <w:color w:val="000000"/>
          <w:sz w:val="28"/>
          <w:szCs w:val="28"/>
        </w:rPr>
        <w:t xml:space="preserve">, company, and category of the firms. We can plainly see that in this case, we built a one-to-many relationship between the funds and </w:t>
      </w:r>
      <w:proofErr w:type="spellStart"/>
      <w:r>
        <w:rPr>
          <w:rFonts w:ascii="Times New Roman" w:hAnsi="Times New Roman" w:cs="Times New Roman"/>
          <w:color w:val="000000"/>
          <w:sz w:val="28"/>
          <w:szCs w:val="28"/>
        </w:rPr>
        <w:t>fund_raised</w:t>
      </w:r>
      <w:proofErr w:type="spellEnd"/>
      <w:r w:rsidRPr="0012605D">
        <w:rPr>
          <w:rFonts w:ascii="Times New Roman" w:hAnsi="Times New Roman" w:cs="Times New Roman"/>
          <w:color w:val="000000"/>
          <w:sz w:val="28"/>
          <w:szCs w:val="28"/>
        </w:rPr>
        <w:t xml:space="preserve"> and the funds and the company, and we specified the primary key in the fund's table as fund id and the foreign key in the company table as fund id.</w:t>
      </w:r>
      <w:r w:rsidRPr="0012605D">
        <w:t xml:space="preserve"> </w:t>
      </w:r>
    </w:p>
    <w:p w14:paraId="49C97AE8" w14:textId="6460C73F" w:rsidR="000C6F57" w:rsidRDefault="0012605D" w:rsidP="0012605D">
      <w:pPr>
        <w:spacing w:line="360" w:lineRule="auto"/>
        <w:jc w:val="both"/>
        <w:rPr>
          <w:rFonts w:ascii="Times New Roman" w:hAnsi="Times New Roman" w:cs="Times New Roman"/>
          <w:color w:val="000000"/>
          <w:sz w:val="28"/>
          <w:szCs w:val="28"/>
        </w:rPr>
      </w:pPr>
      <w:r w:rsidRPr="0012605D">
        <w:rPr>
          <w:rFonts w:ascii="Times New Roman" w:hAnsi="Times New Roman" w:cs="Times New Roman"/>
          <w:color w:val="000000"/>
          <w:sz w:val="28"/>
          <w:szCs w:val="28"/>
        </w:rPr>
        <w:t xml:space="preserve">However, the foreign key fund id in that table, which can display one-to-many relations, is tied to the </w:t>
      </w:r>
      <w:proofErr w:type="spellStart"/>
      <w:r w:rsidRPr="0012605D">
        <w:rPr>
          <w:rFonts w:ascii="Times New Roman" w:hAnsi="Times New Roman" w:cs="Times New Roman"/>
          <w:color w:val="000000"/>
          <w:sz w:val="28"/>
          <w:szCs w:val="28"/>
        </w:rPr>
        <w:t>funds</w:t>
      </w:r>
      <w:r>
        <w:rPr>
          <w:rFonts w:ascii="Times New Roman" w:hAnsi="Times New Roman" w:cs="Times New Roman"/>
          <w:color w:val="000000"/>
          <w:sz w:val="28"/>
          <w:szCs w:val="28"/>
        </w:rPr>
        <w:t>_raised</w:t>
      </w:r>
      <w:proofErr w:type="spellEnd"/>
      <w:r w:rsidRPr="0012605D">
        <w:rPr>
          <w:rFonts w:ascii="Times New Roman" w:hAnsi="Times New Roman" w:cs="Times New Roman"/>
          <w:color w:val="000000"/>
          <w:sz w:val="28"/>
          <w:szCs w:val="28"/>
        </w:rPr>
        <w:t xml:space="preserve"> for the firm on the other side. Assigning </w:t>
      </w:r>
      <w:r>
        <w:rPr>
          <w:rFonts w:ascii="Times New Roman" w:hAnsi="Times New Roman" w:cs="Times New Roman"/>
          <w:color w:val="000000"/>
          <w:sz w:val="28"/>
          <w:szCs w:val="28"/>
        </w:rPr>
        <w:t xml:space="preserve">the </w:t>
      </w:r>
      <w:proofErr w:type="spellStart"/>
      <w:r w:rsidRPr="0012605D">
        <w:rPr>
          <w:rFonts w:ascii="Times New Roman" w:hAnsi="Times New Roman" w:cs="Times New Roman"/>
          <w:color w:val="000000"/>
          <w:sz w:val="28"/>
          <w:szCs w:val="28"/>
        </w:rPr>
        <w:t>company</w:t>
      </w:r>
      <w:r>
        <w:rPr>
          <w:rFonts w:ascii="Times New Roman" w:hAnsi="Times New Roman" w:cs="Times New Roman"/>
          <w:color w:val="000000"/>
          <w:sz w:val="28"/>
          <w:szCs w:val="28"/>
        </w:rPr>
        <w:t>_</w:t>
      </w:r>
      <w:r w:rsidRPr="0012605D">
        <w:rPr>
          <w:rFonts w:ascii="Times New Roman" w:hAnsi="Times New Roman" w:cs="Times New Roman"/>
          <w:color w:val="000000"/>
          <w:sz w:val="28"/>
          <w:szCs w:val="28"/>
        </w:rPr>
        <w:t>name</w:t>
      </w:r>
      <w:proofErr w:type="spellEnd"/>
      <w:r w:rsidRPr="0012605D">
        <w:rPr>
          <w:rFonts w:ascii="Times New Roman" w:hAnsi="Times New Roman" w:cs="Times New Roman"/>
          <w:color w:val="000000"/>
          <w:sz w:val="28"/>
          <w:szCs w:val="28"/>
        </w:rPr>
        <w:t xml:space="preserve"> as the primary key to the business table, which is the foreign key in the company category database, creates the</w:t>
      </w:r>
      <w:r w:rsidRPr="0012605D">
        <w:t xml:space="preserve"> </w:t>
      </w:r>
      <w:r w:rsidRPr="0012605D">
        <w:rPr>
          <w:rFonts w:ascii="Times New Roman" w:hAnsi="Times New Roman" w:cs="Times New Roman"/>
          <w:color w:val="000000"/>
          <w:sz w:val="28"/>
          <w:szCs w:val="28"/>
        </w:rPr>
        <w:t>link between the company and the company category table and demonstrates the many-to-one relationship.</w:t>
      </w:r>
    </w:p>
    <w:p w14:paraId="2B4C1A9F" w14:textId="77777777" w:rsidR="00011031" w:rsidRPr="00051135" w:rsidRDefault="00011031" w:rsidP="00011031">
      <w:pPr>
        <w:spacing w:line="360" w:lineRule="auto"/>
        <w:rPr>
          <w:rFonts w:ascii="Times New Roman" w:hAnsi="Times New Roman" w:cs="Times New Roman"/>
          <w:color w:val="000000"/>
          <w:sz w:val="28"/>
          <w:szCs w:val="28"/>
        </w:rPr>
      </w:pPr>
    </w:p>
    <w:p w14:paraId="7A2EFEA9" w14:textId="77777777" w:rsidR="00C6794E" w:rsidRPr="00712BB5" w:rsidRDefault="00C6794E" w:rsidP="00C6794E">
      <w:pPr>
        <w:spacing w:line="360" w:lineRule="auto"/>
        <w:jc w:val="both"/>
        <w:rPr>
          <w:rStyle w:val="Hyperlink"/>
          <w:rFonts w:ascii="Times New Roman" w:hAnsi="Times New Roman" w:cs="Times New Roman"/>
          <w:color w:val="000000"/>
          <w:sz w:val="28"/>
          <w:szCs w:val="28"/>
          <w:u w:val="none"/>
        </w:rPr>
      </w:pPr>
    </w:p>
    <w:p w14:paraId="764665DB" w14:textId="52E66B7D" w:rsidR="000A49DD" w:rsidRDefault="00CE2847" w:rsidP="00D92F05">
      <w:pPr>
        <w:spacing w:line="288" w:lineRule="auto"/>
        <w:jc w:val="both"/>
        <w:rPr>
          <w:rFonts w:ascii="Times New Roman" w:hAnsi="Times New Roman" w:cs="Times New Roman"/>
          <w:sz w:val="24"/>
          <w:szCs w:val="24"/>
        </w:rPr>
      </w:pPr>
      <w:r>
        <w:rPr>
          <w:rFonts w:ascii="Times New Roman" w:hAnsi="Times New Roman" w:cs="Times New Roman"/>
          <w:sz w:val="24"/>
          <w:szCs w:val="24"/>
        </w:rPr>
        <w:t xml:space="preserve">Part 2: </w:t>
      </w:r>
    </w:p>
    <w:p w14:paraId="7A508F87" w14:textId="69D8CEDC" w:rsidR="0053408C" w:rsidRDefault="00CE2847" w:rsidP="0053408C">
      <w:pPr>
        <w:spacing w:line="288" w:lineRule="auto"/>
        <w:jc w:val="both"/>
        <w:rPr>
          <w:rFonts w:ascii="Times New Roman" w:hAnsi="Times New Roman" w:cs="Times New Roman"/>
          <w:sz w:val="24"/>
          <w:szCs w:val="24"/>
        </w:rPr>
      </w:pPr>
      <w:r>
        <w:rPr>
          <w:rFonts w:ascii="Times New Roman" w:hAnsi="Times New Roman" w:cs="Times New Roman"/>
          <w:sz w:val="24"/>
          <w:szCs w:val="24"/>
        </w:rPr>
        <w:t xml:space="preserve">Question 1: </w:t>
      </w:r>
    </w:p>
    <w:p w14:paraId="36CAF9B2" w14:textId="555E5014" w:rsidR="00CE2847" w:rsidRDefault="0053408C" w:rsidP="00D92F05">
      <w:pPr>
        <w:spacing w:line="288" w:lineRule="auto"/>
        <w:jc w:val="both"/>
        <w:rPr>
          <w:rFonts w:ascii="Times New Roman" w:hAnsi="Times New Roman" w:cs="Times New Roman"/>
          <w:sz w:val="24"/>
          <w:szCs w:val="24"/>
        </w:rPr>
      </w:pPr>
      <w:r w:rsidRPr="0053408C">
        <w:rPr>
          <w:rFonts w:ascii="Times New Roman" w:hAnsi="Times New Roman" w:cs="Times New Roman"/>
          <w:noProof/>
          <w:sz w:val="24"/>
          <w:szCs w:val="24"/>
        </w:rPr>
        <w:drawing>
          <wp:inline distT="0" distB="0" distL="0" distR="0" wp14:anchorId="695A1B84" wp14:editId="1DDF6B3C">
            <wp:extent cx="5943600" cy="4533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3390"/>
                    </a:xfrm>
                    <a:prstGeom prst="rect">
                      <a:avLst/>
                    </a:prstGeom>
                  </pic:spPr>
                </pic:pic>
              </a:graphicData>
            </a:graphic>
          </wp:inline>
        </w:drawing>
      </w:r>
    </w:p>
    <w:p w14:paraId="1E32E79C" w14:textId="7DA60390" w:rsidR="0053408C" w:rsidRDefault="0053408C" w:rsidP="005340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 </w:t>
      </w:r>
      <w:r w:rsidRPr="0053408C">
        <w:rPr>
          <w:rFonts w:ascii="Times New Roman" w:hAnsi="Times New Roman" w:cs="Times New Roman"/>
          <w:sz w:val="24"/>
          <w:szCs w:val="24"/>
        </w:rPr>
        <w:t>This portion created two recipes—a pizza recipe and a burger recipe—to the provided SQL database. The recipes were made from four tables—a category table, an ingredients table, a recipe ingredients table, and the main recipe—and included numerous properties. To achieve this result, more entries from each table were created, and the data were supplied in accordance with the necessary attribute to update the database with 2 new recipes.</w:t>
      </w:r>
    </w:p>
    <w:p w14:paraId="24454992" w14:textId="3D84CB0D" w:rsidR="009E6287" w:rsidRDefault="009E6287" w:rsidP="00D92F05">
      <w:pPr>
        <w:spacing w:line="288" w:lineRule="auto"/>
        <w:jc w:val="both"/>
        <w:rPr>
          <w:rFonts w:ascii="Times New Roman" w:hAnsi="Times New Roman" w:cs="Times New Roman"/>
          <w:sz w:val="24"/>
          <w:szCs w:val="24"/>
        </w:rPr>
      </w:pPr>
      <w:r w:rsidRPr="009E6287">
        <w:rPr>
          <w:rFonts w:ascii="Times New Roman" w:hAnsi="Times New Roman" w:cs="Times New Roman"/>
          <w:noProof/>
          <w:sz w:val="24"/>
          <w:szCs w:val="24"/>
        </w:rPr>
        <w:lastRenderedPageBreak/>
        <w:drawing>
          <wp:inline distT="0" distB="0" distL="0" distR="0" wp14:anchorId="766C2712" wp14:editId="4ECC2964">
            <wp:extent cx="5943600" cy="2888615"/>
            <wp:effectExtent l="0" t="0" r="0" b="6985"/>
            <wp:docPr id="16" name="Picture 1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medium confidence"/>
                    <pic:cNvPicPr/>
                  </pic:nvPicPr>
                  <pic:blipFill>
                    <a:blip r:embed="rId11"/>
                    <a:stretch>
                      <a:fillRect/>
                    </a:stretch>
                  </pic:blipFill>
                  <pic:spPr>
                    <a:xfrm>
                      <a:off x="0" y="0"/>
                      <a:ext cx="5943600" cy="2888615"/>
                    </a:xfrm>
                    <a:prstGeom prst="rect">
                      <a:avLst/>
                    </a:prstGeom>
                  </pic:spPr>
                </pic:pic>
              </a:graphicData>
            </a:graphic>
          </wp:inline>
        </w:drawing>
      </w:r>
    </w:p>
    <w:p w14:paraId="2A6E989A" w14:textId="0F3A9477" w:rsidR="0053408C" w:rsidRDefault="0053408C" w:rsidP="00D92F05">
      <w:pPr>
        <w:spacing w:line="288" w:lineRule="auto"/>
        <w:jc w:val="both"/>
        <w:rPr>
          <w:rFonts w:ascii="Times New Roman" w:hAnsi="Times New Roman" w:cs="Times New Roman"/>
          <w:sz w:val="24"/>
          <w:szCs w:val="24"/>
        </w:rPr>
      </w:pPr>
    </w:p>
    <w:p w14:paraId="348A2AA0" w14:textId="77777777" w:rsidR="0053408C" w:rsidRDefault="0053408C" w:rsidP="00D92F05">
      <w:pPr>
        <w:spacing w:line="288" w:lineRule="auto"/>
        <w:jc w:val="both"/>
        <w:rPr>
          <w:rFonts w:ascii="Times New Roman" w:hAnsi="Times New Roman" w:cs="Times New Roman"/>
          <w:sz w:val="24"/>
          <w:szCs w:val="24"/>
        </w:rPr>
      </w:pPr>
    </w:p>
    <w:p w14:paraId="056D2166" w14:textId="77777777" w:rsidR="0053408C" w:rsidRDefault="0053408C" w:rsidP="00D92F05">
      <w:pPr>
        <w:spacing w:line="288" w:lineRule="auto"/>
        <w:jc w:val="both"/>
        <w:rPr>
          <w:rFonts w:ascii="Times New Roman" w:hAnsi="Times New Roman" w:cs="Times New Roman"/>
          <w:sz w:val="24"/>
          <w:szCs w:val="24"/>
        </w:rPr>
      </w:pPr>
    </w:p>
    <w:p w14:paraId="712541D2" w14:textId="77777777" w:rsidR="00E10C63" w:rsidRPr="00840F04" w:rsidRDefault="00E10C63" w:rsidP="00E10C63">
      <w:pPr>
        <w:pStyle w:val="ListParagraph"/>
        <w:ind w:left="360"/>
        <w:rPr>
          <w:color w:val="00B050"/>
        </w:rPr>
      </w:pPr>
      <w:r w:rsidRPr="00840F04">
        <w:rPr>
          <w:color w:val="00B050"/>
        </w:rPr>
        <w:t>correct</w:t>
      </w:r>
    </w:p>
    <w:p w14:paraId="0F6F0031" w14:textId="77777777" w:rsidR="0053408C" w:rsidRDefault="0053408C" w:rsidP="00D92F05">
      <w:pPr>
        <w:spacing w:line="288" w:lineRule="auto"/>
        <w:jc w:val="both"/>
        <w:rPr>
          <w:rFonts w:ascii="Times New Roman" w:hAnsi="Times New Roman" w:cs="Times New Roman"/>
          <w:sz w:val="24"/>
          <w:szCs w:val="24"/>
        </w:rPr>
      </w:pPr>
    </w:p>
    <w:p w14:paraId="7EA9779F" w14:textId="77777777" w:rsidR="0053408C" w:rsidRDefault="0053408C" w:rsidP="00D92F05">
      <w:pPr>
        <w:spacing w:line="288" w:lineRule="auto"/>
        <w:jc w:val="both"/>
        <w:rPr>
          <w:rFonts w:ascii="Times New Roman" w:hAnsi="Times New Roman" w:cs="Times New Roman"/>
          <w:sz w:val="24"/>
          <w:szCs w:val="24"/>
        </w:rPr>
      </w:pPr>
    </w:p>
    <w:p w14:paraId="47FEC934" w14:textId="77777777" w:rsidR="0053408C" w:rsidRDefault="0053408C" w:rsidP="00D92F05">
      <w:pPr>
        <w:spacing w:line="288" w:lineRule="auto"/>
        <w:jc w:val="both"/>
        <w:rPr>
          <w:rFonts w:ascii="Times New Roman" w:hAnsi="Times New Roman" w:cs="Times New Roman"/>
          <w:sz w:val="24"/>
          <w:szCs w:val="24"/>
        </w:rPr>
      </w:pPr>
    </w:p>
    <w:p w14:paraId="1B5FD1E0" w14:textId="77777777" w:rsidR="0053408C" w:rsidRDefault="0053408C" w:rsidP="00D92F05">
      <w:pPr>
        <w:spacing w:line="288" w:lineRule="auto"/>
        <w:jc w:val="both"/>
        <w:rPr>
          <w:rFonts w:ascii="Times New Roman" w:hAnsi="Times New Roman" w:cs="Times New Roman"/>
          <w:sz w:val="24"/>
          <w:szCs w:val="24"/>
        </w:rPr>
      </w:pPr>
    </w:p>
    <w:p w14:paraId="0406A516" w14:textId="77777777" w:rsidR="0053408C" w:rsidRDefault="0053408C" w:rsidP="00D92F05">
      <w:pPr>
        <w:spacing w:line="288" w:lineRule="auto"/>
        <w:jc w:val="both"/>
        <w:rPr>
          <w:rFonts w:ascii="Times New Roman" w:hAnsi="Times New Roman" w:cs="Times New Roman"/>
          <w:sz w:val="24"/>
          <w:szCs w:val="24"/>
        </w:rPr>
      </w:pPr>
    </w:p>
    <w:p w14:paraId="2EFFF769" w14:textId="0DF7F0FF" w:rsidR="00CE2847" w:rsidRDefault="00CE2847" w:rsidP="00D92F05">
      <w:pPr>
        <w:spacing w:line="288" w:lineRule="auto"/>
        <w:jc w:val="both"/>
        <w:rPr>
          <w:rFonts w:ascii="Times New Roman" w:hAnsi="Times New Roman" w:cs="Times New Roman"/>
          <w:sz w:val="24"/>
          <w:szCs w:val="24"/>
        </w:rPr>
      </w:pPr>
      <w:r>
        <w:rPr>
          <w:rFonts w:ascii="Times New Roman" w:hAnsi="Times New Roman" w:cs="Times New Roman"/>
          <w:sz w:val="24"/>
          <w:szCs w:val="24"/>
        </w:rPr>
        <w:t xml:space="preserve">Question 2: </w:t>
      </w:r>
    </w:p>
    <w:p w14:paraId="45967184" w14:textId="4658749F" w:rsidR="009E6287" w:rsidRDefault="009E6287" w:rsidP="00D92F05">
      <w:pPr>
        <w:spacing w:line="288" w:lineRule="auto"/>
        <w:jc w:val="both"/>
        <w:rPr>
          <w:rFonts w:ascii="Times New Roman" w:hAnsi="Times New Roman" w:cs="Times New Roman"/>
          <w:sz w:val="24"/>
          <w:szCs w:val="24"/>
        </w:rPr>
      </w:pPr>
      <w:r w:rsidRPr="009E6287">
        <w:rPr>
          <w:rFonts w:ascii="Times New Roman" w:hAnsi="Times New Roman" w:cs="Times New Roman"/>
          <w:noProof/>
          <w:sz w:val="24"/>
          <w:szCs w:val="24"/>
        </w:rPr>
        <w:lastRenderedPageBreak/>
        <w:drawing>
          <wp:inline distT="0" distB="0" distL="0" distR="0" wp14:anchorId="130D7591" wp14:editId="06640675">
            <wp:extent cx="5227773" cy="2903472"/>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2"/>
                    <a:stretch>
                      <a:fillRect/>
                    </a:stretch>
                  </pic:blipFill>
                  <pic:spPr>
                    <a:xfrm>
                      <a:off x="0" y="0"/>
                      <a:ext cx="5227773" cy="2903472"/>
                    </a:xfrm>
                    <a:prstGeom prst="rect">
                      <a:avLst/>
                    </a:prstGeom>
                  </pic:spPr>
                </pic:pic>
              </a:graphicData>
            </a:graphic>
          </wp:inline>
        </w:drawing>
      </w:r>
    </w:p>
    <w:p w14:paraId="4A7EC17E" w14:textId="587F4BB3" w:rsidR="009E6287" w:rsidRDefault="009E6287" w:rsidP="002E0D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 2: </w:t>
      </w:r>
      <w:r w:rsidR="0053408C">
        <w:rPr>
          <w:rFonts w:ascii="Times New Roman" w:hAnsi="Times New Roman" w:cs="Times New Roman"/>
          <w:sz w:val="24"/>
          <w:szCs w:val="24"/>
        </w:rPr>
        <w:t xml:space="preserve">In this solution, to showcase our 2 </w:t>
      </w:r>
      <w:r w:rsidR="002E0DAD">
        <w:rPr>
          <w:rFonts w:ascii="Times New Roman" w:hAnsi="Times New Roman" w:cs="Times New Roman"/>
          <w:sz w:val="24"/>
          <w:szCs w:val="24"/>
        </w:rPr>
        <w:t>recipes</w:t>
      </w:r>
      <w:r w:rsidR="0053408C">
        <w:rPr>
          <w:rFonts w:ascii="Times New Roman" w:hAnsi="Times New Roman" w:cs="Times New Roman"/>
          <w:sz w:val="24"/>
          <w:szCs w:val="24"/>
        </w:rPr>
        <w:t xml:space="preserve"> which </w:t>
      </w:r>
      <w:r w:rsidR="002E0DAD">
        <w:rPr>
          <w:rFonts w:ascii="Times New Roman" w:hAnsi="Times New Roman" w:cs="Times New Roman"/>
          <w:sz w:val="24"/>
          <w:szCs w:val="24"/>
        </w:rPr>
        <w:t>were</w:t>
      </w:r>
      <w:r w:rsidR="0053408C">
        <w:rPr>
          <w:rFonts w:ascii="Times New Roman" w:hAnsi="Times New Roman" w:cs="Times New Roman"/>
          <w:sz w:val="24"/>
          <w:szCs w:val="24"/>
        </w:rPr>
        <w:t xml:space="preserve"> created in the above query, </w:t>
      </w:r>
      <w:r w:rsidR="002E0DAD">
        <w:rPr>
          <w:rFonts w:ascii="Times New Roman" w:hAnsi="Times New Roman" w:cs="Times New Roman"/>
          <w:sz w:val="24"/>
          <w:szCs w:val="24"/>
        </w:rPr>
        <w:t>using</w:t>
      </w:r>
      <w:r w:rsidR="0053408C">
        <w:rPr>
          <w:rFonts w:ascii="Times New Roman" w:hAnsi="Times New Roman" w:cs="Times New Roman"/>
          <w:sz w:val="24"/>
          <w:szCs w:val="24"/>
        </w:rPr>
        <w:t xml:space="preserve"> the left outer join with table 1 as </w:t>
      </w:r>
      <w:proofErr w:type="spellStart"/>
      <w:r w:rsidR="0053408C">
        <w:rPr>
          <w:rFonts w:ascii="Times New Roman" w:hAnsi="Times New Roman" w:cs="Times New Roman"/>
          <w:sz w:val="24"/>
          <w:szCs w:val="24"/>
        </w:rPr>
        <w:t>recipe_main</w:t>
      </w:r>
      <w:proofErr w:type="spellEnd"/>
      <w:r w:rsidR="0053408C">
        <w:rPr>
          <w:rFonts w:ascii="Times New Roman" w:hAnsi="Times New Roman" w:cs="Times New Roman"/>
          <w:sz w:val="24"/>
          <w:szCs w:val="24"/>
        </w:rPr>
        <w:t xml:space="preserve">  left outer join with categories on </w:t>
      </w:r>
      <w:proofErr w:type="spellStart"/>
      <w:r w:rsidR="0053408C">
        <w:rPr>
          <w:rFonts w:ascii="Times New Roman" w:hAnsi="Times New Roman" w:cs="Times New Roman"/>
          <w:sz w:val="24"/>
          <w:szCs w:val="24"/>
        </w:rPr>
        <w:t>category_id</w:t>
      </w:r>
      <w:proofErr w:type="spellEnd"/>
      <w:r w:rsidR="0053408C">
        <w:rPr>
          <w:rFonts w:ascii="Times New Roman" w:hAnsi="Times New Roman" w:cs="Times New Roman"/>
          <w:sz w:val="24"/>
          <w:szCs w:val="24"/>
        </w:rPr>
        <w:t xml:space="preserve"> </w:t>
      </w:r>
      <w:r w:rsidR="002E0DAD">
        <w:rPr>
          <w:rFonts w:ascii="Times New Roman" w:hAnsi="Times New Roman" w:cs="Times New Roman"/>
          <w:sz w:val="24"/>
          <w:szCs w:val="24"/>
        </w:rPr>
        <w:t xml:space="preserve">matching in both the tables whereas define the alias </w:t>
      </w:r>
      <w:proofErr w:type="spellStart"/>
      <w:r w:rsidR="002E0DAD">
        <w:rPr>
          <w:rFonts w:ascii="Times New Roman" w:hAnsi="Times New Roman" w:cs="Times New Roman"/>
          <w:sz w:val="24"/>
          <w:szCs w:val="24"/>
        </w:rPr>
        <w:t>recipe_main</w:t>
      </w:r>
      <w:proofErr w:type="spellEnd"/>
      <w:r w:rsidR="002E0DAD">
        <w:rPr>
          <w:rFonts w:ascii="Times New Roman" w:hAnsi="Times New Roman" w:cs="Times New Roman"/>
          <w:sz w:val="24"/>
          <w:szCs w:val="24"/>
        </w:rPr>
        <w:t xml:space="preserve"> as “r” and categories as “c”. In the second continuing left outer join is applied on the </w:t>
      </w:r>
      <w:proofErr w:type="spellStart"/>
      <w:r w:rsidR="002E0DAD">
        <w:rPr>
          <w:rFonts w:ascii="Times New Roman" w:hAnsi="Times New Roman" w:cs="Times New Roman"/>
          <w:sz w:val="24"/>
          <w:szCs w:val="24"/>
        </w:rPr>
        <w:t>rec_ingredients</w:t>
      </w:r>
      <w:proofErr w:type="spellEnd"/>
      <w:r w:rsidR="002E0DAD">
        <w:rPr>
          <w:rFonts w:ascii="Times New Roman" w:hAnsi="Times New Roman" w:cs="Times New Roman"/>
          <w:sz w:val="24"/>
          <w:szCs w:val="24"/>
        </w:rPr>
        <w:t xml:space="preserve"> which has alias “</w:t>
      </w:r>
      <w:proofErr w:type="spellStart"/>
      <w:r w:rsidR="002E0DAD">
        <w:rPr>
          <w:rFonts w:ascii="Times New Roman" w:hAnsi="Times New Roman" w:cs="Times New Roman"/>
          <w:sz w:val="24"/>
          <w:szCs w:val="24"/>
        </w:rPr>
        <w:t>ri</w:t>
      </w:r>
      <w:proofErr w:type="spellEnd"/>
      <w:r w:rsidR="002E0DAD">
        <w:rPr>
          <w:rFonts w:ascii="Times New Roman" w:hAnsi="Times New Roman" w:cs="Times New Roman"/>
          <w:sz w:val="24"/>
          <w:szCs w:val="24"/>
        </w:rPr>
        <w:t xml:space="preserve">” where </w:t>
      </w:r>
      <w:proofErr w:type="spellStart"/>
      <w:r w:rsidR="002E0DAD">
        <w:rPr>
          <w:rFonts w:ascii="Times New Roman" w:hAnsi="Times New Roman" w:cs="Times New Roman"/>
          <w:sz w:val="24"/>
          <w:szCs w:val="24"/>
        </w:rPr>
        <w:t>recipe_id</w:t>
      </w:r>
      <w:proofErr w:type="spellEnd"/>
      <w:r w:rsidR="002E0DAD">
        <w:rPr>
          <w:rFonts w:ascii="Times New Roman" w:hAnsi="Times New Roman" w:cs="Times New Roman"/>
          <w:sz w:val="24"/>
          <w:szCs w:val="24"/>
        </w:rPr>
        <w:t xml:space="preserve"> </w:t>
      </w:r>
      <w:proofErr w:type="gramStart"/>
      <w:r w:rsidR="002E0DAD">
        <w:rPr>
          <w:rFonts w:ascii="Times New Roman" w:hAnsi="Times New Roman" w:cs="Times New Roman"/>
          <w:sz w:val="24"/>
          <w:szCs w:val="24"/>
        </w:rPr>
        <w:t>are</w:t>
      </w:r>
      <w:proofErr w:type="gramEnd"/>
      <w:r w:rsidR="002E0DAD">
        <w:rPr>
          <w:rFonts w:ascii="Times New Roman" w:hAnsi="Times New Roman" w:cs="Times New Roman"/>
          <w:sz w:val="24"/>
          <w:szCs w:val="24"/>
        </w:rPr>
        <w:t xml:space="preserve"> matching in both the tables on the other hand to get the join the ingredients table apply the left outer join on which ingredient alias as “</w:t>
      </w:r>
      <w:proofErr w:type="spellStart"/>
      <w:r w:rsidR="002E0DAD">
        <w:rPr>
          <w:rFonts w:ascii="Times New Roman" w:hAnsi="Times New Roman" w:cs="Times New Roman"/>
          <w:sz w:val="24"/>
          <w:szCs w:val="24"/>
        </w:rPr>
        <w:t>i</w:t>
      </w:r>
      <w:proofErr w:type="spellEnd"/>
      <w:r w:rsidR="002E0DAD">
        <w:rPr>
          <w:rFonts w:ascii="Times New Roman" w:hAnsi="Times New Roman" w:cs="Times New Roman"/>
          <w:sz w:val="24"/>
          <w:szCs w:val="24"/>
        </w:rPr>
        <w:t xml:space="preserve">”  and </w:t>
      </w:r>
      <w:proofErr w:type="spellStart"/>
      <w:r w:rsidR="002E0DAD">
        <w:rPr>
          <w:rFonts w:ascii="Times New Roman" w:hAnsi="Times New Roman" w:cs="Times New Roman"/>
          <w:sz w:val="24"/>
          <w:szCs w:val="24"/>
        </w:rPr>
        <w:t>ingredients_id</w:t>
      </w:r>
      <w:proofErr w:type="spellEnd"/>
      <w:r w:rsidR="002E0DAD">
        <w:rPr>
          <w:rFonts w:ascii="Times New Roman" w:hAnsi="Times New Roman" w:cs="Times New Roman"/>
          <w:sz w:val="24"/>
          <w:szCs w:val="24"/>
        </w:rPr>
        <w:t xml:space="preserve"> are matching in both the tables. To get the result of our </w:t>
      </w:r>
      <w:proofErr w:type="spellStart"/>
      <w:r w:rsidR="002E0DAD">
        <w:rPr>
          <w:rFonts w:ascii="Times New Roman" w:hAnsi="Times New Roman" w:cs="Times New Roman"/>
          <w:sz w:val="24"/>
          <w:szCs w:val="24"/>
        </w:rPr>
        <w:t>receips</w:t>
      </w:r>
      <w:proofErr w:type="spellEnd"/>
      <w:r w:rsidR="002E0DAD">
        <w:rPr>
          <w:rFonts w:ascii="Times New Roman" w:hAnsi="Times New Roman" w:cs="Times New Roman"/>
          <w:sz w:val="24"/>
          <w:szCs w:val="24"/>
        </w:rPr>
        <w:t xml:space="preserve"> which were added to the recipe database by applying “where” clause where </w:t>
      </w:r>
      <w:proofErr w:type="spellStart"/>
      <w:r w:rsidR="002E0DAD">
        <w:rPr>
          <w:rFonts w:ascii="Times New Roman" w:hAnsi="Times New Roman" w:cs="Times New Roman"/>
          <w:sz w:val="24"/>
          <w:szCs w:val="24"/>
        </w:rPr>
        <w:t>recipe_id</w:t>
      </w:r>
      <w:proofErr w:type="spellEnd"/>
      <w:r w:rsidR="002E0DAD">
        <w:rPr>
          <w:rFonts w:ascii="Times New Roman" w:hAnsi="Times New Roman" w:cs="Times New Roman"/>
          <w:sz w:val="24"/>
          <w:szCs w:val="24"/>
        </w:rPr>
        <w:t xml:space="preserve"> is greater than 2 will be displayed. </w:t>
      </w:r>
    </w:p>
    <w:p w14:paraId="550C8147" w14:textId="31799071" w:rsidR="00CE2847" w:rsidRDefault="00CE2847" w:rsidP="00D92F05">
      <w:pPr>
        <w:spacing w:line="288" w:lineRule="auto"/>
        <w:jc w:val="both"/>
        <w:rPr>
          <w:rFonts w:ascii="Times New Roman" w:hAnsi="Times New Roman" w:cs="Times New Roman"/>
          <w:sz w:val="24"/>
          <w:szCs w:val="24"/>
        </w:rPr>
      </w:pPr>
      <w:r w:rsidRPr="00CE2847">
        <w:rPr>
          <w:rFonts w:ascii="Times New Roman" w:hAnsi="Times New Roman" w:cs="Times New Roman"/>
          <w:noProof/>
          <w:sz w:val="24"/>
          <w:szCs w:val="24"/>
        </w:rPr>
        <w:drawing>
          <wp:inline distT="0" distB="0" distL="0" distR="0" wp14:anchorId="0CA58225" wp14:editId="4BA9F9F1">
            <wp:extent cx="5943600" cy="499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9745"/>
                    </a:xfrm>
                    <a:prstGeom prst="rect">
                      <a:avLst/>
                    </a:prstGeom>
                  </pic:spPr>
                </pic:pic>
              </a:graphicData>
            </a:graphic>
          </wp:inline>
        </w:drawing>
      </w:r>
    </w:p>
    <w:p w14:paraId="6D9C5E56" w14:textId="46DB08FD" w:rsidR="0053408C" w:rsidRDefault="0053408C" w:rsidP="00D92F05">
      <w:pPr>
        <w:spacing w:line="288" w:lineRule="auto"/>
        <w:jc w:val="both"/>
        <w:rPr>
          <w:rFonts w:ascii="Times New Roman" w:hAnsi="Times New Roman" w:cs="Times New Roman"/>
          <w:sz w:val="24"/>
          <w:szCs w:val="24"/>
        </w:rPr>
      </w:pPr>
    </w:p>
    <w:p w14:paraId="5BF49A4A" w14:textId="077B7CDA" w:rsidR="002E0DAD" w:rsidRDefault="00E10C63" w:rsidP="00D92F05">
      <w:pPr>
        <w:spacing w:line="288" w:lineRule="auto"/>
        <w:jc w:val="both"/>
        <w:rPr>
          <w:rFonts w:ascii="Times New Roman" w:hAnsi="Times New Roman" w:cs="Times New Roman"/>
          <w:sz w:val="24"/>
          <w:szCs w:val="24"/>
        </w:rPr>
      </w:pPr>
      <w:r w:rsidRPr="00E10C63">
        <w:rPr>
          <w:rFonts w:ascii="Times New Roman" w:hAnsi="Times New Roman" w:cs="Times New Roman"/>
          <w:color w:val="FF0000"/>
          <w:sz w:val="24"/>
          <w:szCs w:val="24"/>
        </w:rPr>
        <w:t>-5 there should be more ingredients displayed per recipe here</w:t>
      </w:r>
    </w:p>
    <w:p w14:paraId="31E5C61A" w14:textId="56ED971B" w:rsidR="002E0DAD" w:rsidRDefault="002E0DAD" w:rsidP="00D92F05">
      <w:pPr>
        <w:spacing w:line="288" w:lineRule="auto"/>
        <w:jc w:val="both"/>
        <w:rPr>
          <w:rFonts w:ascii="Times New Roman" w:hAnsi="Times New Roman" w:cs="Times New Roman"/>
          <w:sz w:val="24"/>
          <w:szCs w:val="24"/>
        </w:rPr>
      </w:pPr>
    </w:p>
    <w:p w14:paraId="73CAC178" w14:textId="446D108E" w:rsidR="002E0DAD" w:rsidRDefault="002E0DAD" w:rsidP="00D92F05">
      <w:pPr>
        <w:spacing w:line="288" w:lineRule="auto"/>
        <w:jc w:val="both"/>
        <w:rPr>
          <w:rFonts w:ascii="Times New Roman" w:hAnsi="Times New Roman" w:cs="Times New Roman"/>
          <w:sz w:val="24"/>
          <w:szCs w:val="24"/>
        </w:rPr>
      </w:pPr>
    </w:p>
    <w:p w14:paraId="2720EA15" w14:textId="77777777" w:rsidR="002E0DAD" w:rsidRDefault="002E0DAD" w:rsidP="00D92F05">
      <w:pPr>
        <w:spacing w:line="288" w:lineRule="auto"/>
        <w:jc w:val="both"/>
        <w:rPr>
          <w:rFonts w:ascii="Times New Roman" w:hAnsi="Times New Roman" w:cs="Times New Roman"/>
          <w:sz w:val="24"/>
          <w:szCs w:val="24"/>
        </w:rPr>
      </w:pPr>
    </w:p>
    <w:p w14:paraId="6A3B9C02" w14:textId="77777777" w:rsidR="0053408C" w:rsidRDefault="0053408C" w:rsidP="00D92F05">
      <w:pPr>
        <w:spacing w:line="288" w:lineRule="auto"/>
        <w:jc w:val="both"/>
        <w:rPr>
          <w:rFonts w:ascii="Times New Roman" w:hAnsi="Times New Roman" w:cs="Times New Roman"/>
          <w:sz w:val="24"/>
          <w:szCs w:val="24"/>
        </w:rPr>
      </w:pPr>
    </w:p>
    <w:p w14:paraId="1FA707CF" w14:textId="22DBEDB9" w:rsidR="009E6287" w:rsidRDefault="009E6287" w:rsidP="00D92F05">
      <w:pPr>
        <w:spacing w:line="288" w:lineRule="auto"/>
        <w:jc w:val="both"/>
        <w:rPr>
          <w:rFonts w:ascii="Times New Roman" w:hAnsi="Times New Roman" w:cs="Times New Roman"/>
          <w:sz w:val="24"/>
          <w:szCs w:val="24"/>
        </w:rPr>
      </w:pPr>
      <w:r>
        <w:rPr>
          <w:rFonts w:ascii="Times New Roman" w:hAnsi="Times New Roman" w:cs="Times New Roman"/>
          <w:sz w:val="24"/>
          <w:szCs w:val="24"/>
        </w:rPr>
        <w:t>Question 3:</w:t>
      </w:r>
    </w:p>
    <w:p w14:paraId="0276D324" w14:textId="711901EB" w:rsidR="0053408C" w:rsidRDefault="0053408C" w:rsidP="00D92F05">
      <w:pPr>
        <w:spacing w:line="288" w:lineRule="auto"/>
        <w:jc w:val="both"/>
        <w:rPr>
          <w:rFonts w:ascii="Times New Roman" w:hAnsi="Times New Roman" w:cs="Times New Roman"/>
          <w:sz w:val="24"/>
          <w:szCs w:val="24"/>
        </w:rPr>
      </w:pPr>
      <w:r w:rsidRPr="0053408C">
        <w:rPr>
          <w:rFonts w:ascii="Times New Roman" w:hAnsi="Times New Roman" w:cs="Times New Roman"/>
          <w:noProof/>
          <w:sz w:val="24"/>
          <w:szCs w:val="24"/>
        </w:rPr>
        <w:lastRenderedPageBreak/>
        <w:drawing>
          <wp:inline distT="0" distB="0" distL="0" distR="0" wp14:anchorId="6F3A6F30" wp14:editId="49247662">
            <wp:extent cx="5943600" cy="3003550"/>
            <wp:effectExtent l="0" t="0" r="0" b="635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4"/>
                    <a:stretch>
                      <a:fillRect/>
                    </a:stretch>
                  </pic:blipFill>
                  <pic:spPr>
                    <a:xfrm>
                      <a:off x="0" y="0"/>
                      <a:ext cx="5943600" cy="3003550"/>
                    </a:xfrm>
                    <a:prstGeom prst="rect">
                      <a:avLst/>
                    </a:prstGeom>
                  </pic:spPr>
                </pic:pic>
              </a:graphicData>
            </a:graphic>
          </wp:inline>
        </w:drawing>
      </w:r>
    </w:p>
    <w:p w14:paraId="4AF4A70A" w14:textId="77777777" w:rsidR="00E10C63" w:rsidRPr="00840F04" w:rsidRDefault="00E10C63" w:rsidP="00E10C63">
      <w:pPr>
        <w:pStyle w:val="ListParagraph"/>
        <w:ind w:left="360"/>
        <w:rPr>
          <w:color w:val="00B050"/>
        </w:rPr>
      </w:pPr>
      <w:r w:rsidRPr="00840F04">
        <w:rPr>
          <w:color w:val="00B050"/>
        </w:rPr>
        <w:t>correct</w:t>
      </w:r>
    </w:p>
    <w:p w14:paraId="43BD29AD" w14:textId="77777777" w:rsidR="00E10C63" w:rsidRDefault="00E10C63" w:rsidP="00075DAB">
      <w:pPr>
        <w:spacing w:line="360" w:lineRule="auto"/>
        <w:jc w:val="both"/>
        <w:rPr>
          <w:rFonts w:ascii="Times New Roman" w:hAnsi="Times New Roman" w:cs="Times New Roman"/>
          <w:sz w:val="24"/>
          <w:szCs w:val="24"/>
        </w:rPr>
      </w:pPr>
    </w:p>
    <w:p w14:paraId="6B4E0B2B" w14:textId="277161AE" w:rsidR="002E0DAD" w:rsidRDefault="0053408C" w:rsidP="00075D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 3: </w:t>
      </w:r>
      <w:r w:rsidR="002E0DAD">
        <w:rPr>
          <w:rFonts w:ascii="Times New Roman" w:hAnsi="Times New Roman" w:cs="Times New Roman"/>
          <w:sz w:val="24"/>
          <w:szCs w:val="24"/>
        </w:rPr>
        <w:t xml:space="preserve">To get the results for the recipe name, recipe category, and ingredients name, here also applied the left outer join to </w:t>
      </w:r>
      <w:r w:rsidR="00075DAB">
        <w:rPr>
          <w:rFonts w:ascii="Times New Roman" w:hAnsi="Times New Roman" w:cs="Times New Roman"/>
          <w:sz w:val="24"/>
          <w:szCs w:val="24"/>
        </w:rPr>
        <w:t xml:space="preserve">fetch the data from the database. In this, we have selected the recipe title, category name, ingredients name, recipe amount from the table 1 name </w:t>
      </w:r>
      <w:proofErr w:type="spellStart"/>
      <w:r w:rsidR="00075DAB">
        <w:rPr>
          <w:rFonts w:ascii="Times New Roman" w:hAnsi="Times New Roman" w:cs="Times New Roman"/>
          <w:sz w:val="24"/>
          <w:szCs w:val="24"/>
        </w:rPr>
        <w:t>recipe_main</w:t>
      </w:r>
      <w:proofErr w:type="spellEnd"/>
      <w:r w:rsidR="00075DAB">
        <w:rPr>
          <w:rFonts w:ascii="Times New Roman" w:hAnsi="Times New Roman" w:cs="Times New Roman"/>
          <w:sz w:val="24"/>
          <w:szCs w:val="24"/>
        </w:rPr>
        <w:t xml:space="preserve"> which has alias r and table 2 which has alias c and furthermore table 3 </w:t>
      </w:r>
      <w:proofErr w:type="spellStart"/>
      <w:r w:rsidR="00075DAB">
        <w:rPr>
          <w:rFonts w:ascii="Times New Roman" w:hAnsi="Times New Roman" w:cs="Times New Roman"/>
          <w:sz w:val="24"/>
          <w:szCs w:val="24"/>
        </w:rPr>
        <w:t>rec_ingredients</w:t>
      </w:r>
      <w:proofErr w:type="spellEnd"/>
      <w:r w:rsidR="00075DAB">
        <w:rPr>
          <w:rFonts w:ascii="Times New Roman" w:hAnsi="Times New Roman" w:cs="Times New Roman"/>
          <w:sz w:val="24"/>
          <w:szCs w:val="24"/>
        </w:rPr>
        <w:t>, and table 4 ingredients to get the order in ascending and descending applied the order by clause where data fetch shows that category in descending order, recipe name in ascending order and ingredients name in descending order.</w:t>
      </w:r>
    </w:p>
    <w:p w14:paraId="328BDC43" w14:textId="0CFDF7F0" w:rsidR="009E6287" w:rsidRPr="00AC6B83" w:rsidRDefault="009E6287" w:rsidP="00D92F05">
      <w:pPr>
        <w:spacing w:line="288" w:lineRule="auto"/>
        <w:jc w:val="both"/>
        <w:rPr>
          <w:rFonts w:ascii="Times New Roman" w:hAnsi="Times New Roman" w:cs="Times New Roman"/>
          <w:sz w:val="24"/>
          <w:szCs w:val="24"/>
        </w:rPr>
      </w:pPr>
      <w:r w:rsidRPr="009E6287">
        <w:rPr>
          <w:rFonts w:ascii="Times New Roman" w:hAnsi="Times New Roman" w:cs="Times New Roman"/>
          <w:noProof/>
          <w:sz w:val="24"/>
          <w:szCs w:val="24"/>
        </w:rPr>
        <w:lastRenderedPageBreak/>
        <w:drawing>
          <wp:inline distT="0" distB="0" distL="0" distR="0" wp14:anchorId="061D6D03" wp14:editId="30490804">
            <wp:extent cx="3474720" cy="2654479"/>
            <wp:effectExtent l="0" t="0" r="0" b="0"/>
            <wp:docPr id="15" name="Picture 1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able&#10;&#10;Description automatically generated"/>
                    <pic:cNvPicPr/>
                  </pic:nvPicPr>
                  <pic:blipFill>
                    <a:blip r:embed="rId15"/>
                    <a:stretch>
                      <a:fillRect/>
                    </a:stretch>
                  </pic:blipFill>
                  <pic:spPr>
                    <a:xfrm>
                      <a:off x="0" y="0"/>
                      <a:ext cx="3475711" cy="2655236"/>
                    </a:xfrm>
                    <a:prstGeom prst="rect">
                      <a:avLst/>
                    </a:prstGeom>
                  </pic:spPr>
                </pic:pic>
              </a:graphicData>
            </a:graphic>
          </wp:inline>
        </w:drawing>
      </w:r>
    </w:p>
    <w:sectPr w:rsidR="009E6287" w:rsidRPr="00AC6B83" w:rsidSect="00532FA0">
      <w:headerReference w:type="default" r:id="rId16"/>
      <w:footerReference w:type="default" r:id="rId17"/>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E9979" w14:textId="77777777" w:rsidR="007B66D4" w:rsidRDefault="007B66D4" w:rsidP="00157CA2">
      <w:pPr>
        <w:spacing w:after="0" w:line="240" w:lineRule="auto"/>
      </w:pPr>
      <w:r>
        <w:separator/>
      </w:r>
    </w:p>
  </w:endnote>
  <w:endnote w:type="continuationSeparator" w:id="0">
    <w:p w14:paraId="2E8E59A9" w14:textId="77777777" w:rsidR="007B66D4" w:rsidRDefault="007B66D4" w:rsidP="00157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179007"/>
      <w:docPartObj>
        <w:docPartGallery w:val="Page Numbers (Bottom of Page)"/>
        <w:docPartUnique/>
      </w:docPartObj>
    </w:sdtPr>
    <w:sdtEndPr>
      <w:rPr>
        <w:color w:val="7F7F7F" w:themeColor="background1" w:themeShade="7F"/>
        <w:spacing w:val="60"/>
      </w:rPr>
    </w:sdtEndPr>
    <w:sdtContent>
      <w:p w14:paraId="42E2976E" w14:textId="44CC860B" w:rsidR="00157CA2" w:rsidRDefault="00157C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B33FAD" w14:textId="77777777" w:rsidR="00157CA2" w:rsidRDefault="0015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6761D" w14:textId="77777777" w:rsidR="007B66D4" w:rsidRDefault="007B66D4" w:rsidP="00157CA2">
      <w:pPr>
        <w:spacing w:after="0" w:line="240" w:lineRule="auto"/>
      </w:pPr>
      <w:r>
        <w:separator/>
      </w:r>
    </w:p>
  </w:footnote>
  <w:footnote w:type="continuationSeparator" w:id="0">
    <w:p w14:paraId="3737B8BD" w14:textId="77777777" w:rsidR="007B66D4" w:rsidRDefault="007B66D4" w:rsidP="00157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889A1" w14:textId="292E351B" w:rsidR="009A79D4" w:rsidRDefault="00A655B9">
    <w:pPr>
      <w:pStyle w:val="Header"/>
    </w:pPr>
    <w:r>
      <w:t>ALY</w:t>
    </w:r>
    <w:r w:rsidR="0026791B">
      <w:t xml:space="preserve"> 6</w:t>
    </w:r>
    <w:r w:rsidR="00712BB5">
      <w:t>030</w:t>
    </w:r>
    <w:r w:rsidR="0026791B">
      <w:t xml:space="preserve"> </w:t>
    </w:r>
    <w:r w:rsidR="00712BB5">
      <w:t>Tech-Crunch</w:t>
    </w:r>
    <w:r w:rsidR="0026791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298"/>
    <w:multiLevelType w:val="multilevel"/>
    <w:tmpl w:val="525ACA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6132C"/>
    <w:multiLevelType w:val="multilevel"/>
    <w:tmpl w:val="4E769C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15A60"/>
    <w:multiLevelType w:val="hybridMultilevel"/>
    <w:tmpl w:val="C9D0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047C5"/>
    <w:multiLevelType w:val="multilevel"/>
    <w:tmpl w:val="0268C01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859D6"/>
    <w:multiLevelType w:val="multilevel"/>
    <w:tmpl w:val="678A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37669"/>
    <w:multiLevelType w:val="multilevel"/>
    <w:tmpl w:val="E7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8B5568"/>
    <w:multiLevelType w:val="multilevel"/>
    <w:tmpl w:val="584E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DB6809"/>
    <w:multiLevelType w:val="multilevel"/>
    <w:tmpl w:val="BE4E30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1200DA"/>
    <w:multiLevelType w:val="multilevel"/>
    <w:tmpl w:val="B644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6E37BC"/>
    <w:multiLevelType w:val="hybridMultilevel"/>
    <w:tmpl w:val="C7D25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E93B6E"/>
    <w:multiLevelType w:val="multilevel"/>
    <w:tmpl w:val="35BE13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0551C"/>
    <w:multiLevelType w:val="multilevel"/>
    <w:tmpl w:val="974E35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7"/>
  </w:num>
  <w:num w:numId="4">
    <w:abstractNumId w:val="1"/>
  </w:num>
  <w:num w:numId="5">
    <w:abstractNumId w:val="10"/>
  </w:num>
  <w:num w:numId="6">
    <w:abstractNumId w:val="0"/>
  </w:num>
  <w:num w:numId="7">
    <w:abstractNumId w:val="4"/>
  </w:num>
  <w:num w:numId="8">
    <w:abstractNumId w:val="6"/>
  </w:num>
  <w:num w:numId="9">
    <w:abstractNumId w:val="5"/>
  </w:num>
  <w:num w:numId="10">
    <w:abstractNumId w:val="8"/>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49"/>
    <w:rsid w:val="000079C0"/>
    <w:rsid w:val="00011031"/>
    <w:rsid w:val="000128D1"/>
    <w:rsid w:val="00021E53"/>
    <w:rsid w:val="00024EFC"/>
    <w:rsid w:val="00051135"/>
    <w:rsid w:val="000637D8"/>
    <w:rsid w:val="00071679"/>
    <w:rsid w:val="00075DAB"/>
    <w:rsid w:val="00081312"/>
    <w:rsid w:val="00090DC5"/>
    <w:rsid w:val="000A49DD"/>
    <w:rsid w:val="000C6F57"/>
    <w:rsid w:val="00105B8E"/>
    <w:rsid w:val="0011163B"/>
    <w:rsid w:val="00125C43"/>
    <w:rsid w:val="0012605D"/>
    <w:rsid w:val="00156F07"/>
    <w:rsid w:val="00157CA2"/>
    <w:rsid w:val="00184E8B"/>
    <w:rsid w:val="001B1D46"/>
    <w:rsid w:val="001F1C02"/>
    <w:rsid w:val="00252929"/>
    <w:rsid w:val="00257971"/>
    <w:rsid w:val="002623FC"/>
    <w:rsid w:val="0026791B"/>
    <w:rsid w:val="0027000B"/>
    <w:rsid w:val="00295FA8"/>
    <w:rsid w:val="002A39B1"/>
    <w:rsid w:val="002A42E2"/>
    <w:rsid w:val="002C14C4"/>
    <w:rsid w:val="002C1A93"/>
    <w:rsid w:val="002D1D2A"/>
    <w:rsid w:val="002D3868"/>
    <w:rsid w:val="002E0DAD"/>
    <w:rsid w:val="002E5FD0"/>
    <w:rsid w:val="00300D19"/>
    <w:rsid w:val="0031704C"/>
    <w:rsid w:val="00334373"/>
    <w:rsid w:val="00334E9D"/>
    <w:rsid w:val="00342A7F"/>
    <w:rsid w:val="00356DE8"/>
    <w:rsid w:val="00373EA8"/>
    <w:rsid w:val="003A3B4A"/>
    <w:rsid w:val="003B1EA3"/>
    <w:rsid w:val="003D63CE"/>
    <w:rsid w:val="003D7937"/>
    <w:rsid w:val="003E5607"/>
    <w:rsid w:val="003E7BB1"/>
    <w:rsid w:val="0046135E"/>
    <w:rsid w:val="00473B62"/>
    <w:rsid w:val="0048541E"/>
    <w:rsid w:val="004872B7"/>
    <w:rsid w:val="004D07F4"/>
    <w:rsid w:val="004D2F0B"/>
    <w:rsid w:val="005164EF"/>
    <w:rsid w:val="00530CC6"/>
    <w:rsid w:val="00532FA0"/>
    <w:rsid w:val="0053408C"/>
    <w:rsid w:val="005405B9"/>
    <w:rsid w:val="00546950"/>
    <w:rsid w:val="00583566"/>
    <w:rsid w:val="0059733D"/>
    <w:rsid w:val="005C016A"/>
    <w:rsid w:val="005C4A3D"/>
    <w:rsid w:val="005F34F2"/>
    <w:rsid w:val="005F51A3"/>
    <w:rsid w:val="00602422"/>
    <w:rsid w:val="0060389F"/>
    <w:rsid w:val="00611DE7"/>
    <w:rsid w:val="00662E67"/>
    <w:rsid w:val="00675421"/>
    <w:rsid w:val="006A33EC"/>
    <w:rsid w:val="006B0394"/>
    <w:rsid w:val="006B6783"/>
    <w:rsid w:val="006D00D8"/>
    <w:rsid w:val="006D0949"/>
    <w:rsid w:val="00712BB5"/>
    <w:rsid w:val="007163C4"/>
    <w:rsid w:val="007163F0"/>
    <w:rsid w:val="00721B0A"/>
    <w:rsid w:val="007654D4"/>
    <w:rsid w:val="00780125"/>
    <w:rsid w:val="007B66D4"/>
    <w:rsid w:val="007C2250"/>
    <w:rsid w:val="007D75F2"/>
    <w:rsid w:val="00844121"/>
    <w:rsid w:val="008478D6"/>
    <w:rsid w:val="0087309D"/>
    <w:rsid w:val="00874A68"/>
    <w:rsid w:val="00885BDE"/>
    <w:rsid w:val="008C22F5"/>
    <w:rsid w:val="008E5BB7"/>
    <w:rsid w:val="0091053C"/>
    <w:rsid w:val="0091456B"/>
    <w:rsid w:val="00961AB9"/>
    <w:rsid w:val="009654F3"/>
    <w:rsid w:val="009A79D4"/>
    <w:rsid w:val="009E562F"/>
    <w:rsid w:val="009E6287"/>
    <w:rsid w:val="009E6914"/>
    <w:rsid w:val="00A0089B"/>
    <w:rsid w:val="00A10ABB"/>
    <w:rsid w:val="00A15013"/>
    <w:rsid w:val="00A1641E"/>
    <w:rsid w:val="00A34F61"/>
    <w:rsid w:val="00A460E8"/>
    <w:rsid w:val="00A655B9"/>
    <w:rsid w:val="00A77D64"/>
    <w:rsid w:val="00A820BB"/>
    <w:rsid w:val="00A95AC2"/>
    <w:rsid w:val="00AB020E"/>
    <w:rsid w:val="00AB2B48"/>
    <w:rsid w:val="00AB68F3"/>
    <w:rsid w:val="00AC6B83"/>
    <w:rsid w:val="00AD1A2C"/>
    <w:rsid w:val="00AD56C9"/>
    <w:rsid w:val="00AF1C9C"/>
    <w:rsid w:val="00AF37B6"/>
    <w:rsid w:val="00B15571"/>
    <w:rsid w:val="00B52ACA"/>
    <w:rsid w:val="00B642E9"/>
    <w:rsid w:val="00B711F6"/>
    <w:rsid w:val="00B719BF"/>
    <w:rsid w:val="00B91892"/>
    <w:rsid w:val="00BB0B93"/>
    <w:rsid w:val="00BC5EEC"/>
    <w:rsid w:val="00BE5C8E"/>
    <w:rsid w:val="00BE7C19"/>
    <w:rsid w:val="00C27B33"/>
    <w:rsid w:val="00C400ED"/>
    <w:rsid w:val="00C65A26"/>
    <w:rsid w:val="00C6794E"/>
    <w:rsid w:val="00C7725F"/>
    <w:rsid w:val="00C77F38"/>
    <w:rsid w:val="00C850FC"/>
    <w:rsid w:val="00C947ED"/>
    <w:rsid w:val="00CB6AD3"/>
    <w:rsid w:val="00CC02C9"/>
    <w:rsid w:val="00CE2847"/>
    <w:rsid w:val="00D12239"/>
    <w:rsid w:val="00D20A33"/>
    <w:rsid w:val="00D261D4"/>
    <w:rsid w:val="00D43D4F"/>
    <w:rsid w:val="00D70BFF"/>
    <w:rsid w:val="00D92F05"/>
    <w:rsid w:val="00D93DD0"/>
    <w:rsid w:val="00DD3B3D"/>
    <w:rsid w:val="00E10C63"/>
    <w:rsid w:val="00E2049C"/>
    <w:rsid w:val="00E35F43"/>
    <w:rsid w:val="00E80035"/>
    <w:rsid w:val="00E85260"/>
    <w:rsid w:val="00EB35DA"/>
    <w:rsid w:val="00EB556F"/>
    <w:rsid w:val="00EB6B47"/>
    <w:rsid w:val="00EF3C00"/>
    <w:rsid w:val="00F0483B"/>
    <w:rsid w:val="00F30A89"/>
    <w:rsid w:val="00F31009"/>
    <w:rsid w:val="00F41F2E"/>
    <w:rsid w:val="00F4738E"/>
    <w:rsid w:val="00F53D61"/>
    <w:rsid w:val="00F61C49"/>
    <w:rsid w:val="00F86F9A"/>
    <w:rsid w:val="00FC0D5B"/>
    <w:rsid w:val="00FE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5754"/>
  <w15:docId w15:val="{56C122AD-4684-40F4-80CD-2958496D5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2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CA2"/>
  </w:style>
  <w:style w:type="paragraph" w:styleId="Footer">
    <w:name w:val="footer"/>
    <w:basedOn w:val="Normal"/>
    <w:link w:val="FooterChar"/>
    <w:uiPriority w:val="99"/>
    <w:unhideWhenUsed/>
    <w:rsid w:val="00157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CA2"/>
  </w:style>
  <w:style w:type="character" w:styleId="Hyperlink">
    <w:name w:val="Hyperlink"/>
    <w:basedOn w:val="DefaultParagraphFont"/>
    <w:uiPriority w:val="99"/>
    <w:unhideWhenUsed/>
    <w:rsid w:val="007C2250"/>
    <w:rPr>
      <w:color w:val="0000FF"/>
      <w:u w:val="single"/>
    </w:rPr>
  </w:style>
  <w:style w:type="character" w:customStyle="1" w:styleId="screenreader-only">
    <w:name w:val="screenreader-only"/>
    <w:basedOn w:val="DefaultParagraphFont"/>
    <w:rsid w:val="00AB020E"/>
  </w:style>
  <w:style w:type="character" w:styleId="UnresolvedMention">
    <w:name w:val="Unresolved Mention"/>
    <w:basedOn w:val="DefaultParagraphFont"/>
    <w:uiPriority w:val="99"/>
    <w:semiHidden/>
    <w:unhideWhenUsed/>
    <w:rsid w:val="005F51A3"/>
    <w:rPr>
      <w:color w:val="605E5C"/>
      <w:shd w:val="clear" w:color="auto" w:fill="E1DFDD"/>
    </w:rPr>
  </w:style>
  <w:style w:type="paragraph" w:styleId="ListParagraph">
    <w:name w:val="List Paragraph"/>
    <w:basedOn w:val="Normal"/>
    <w:uiPriority w:val="34"/>
    <w:qFormat/>
    <w:rsid w:val="00A34F61"/>
    <w:pPr>
      <w:ind w:left="720"/>
      <w:contextualSpacing/>
    </w:pPr>
  </w:style>
  <w:style w:type="character" w:customStyle="1" w:styleId="selectable-text">
    <w:name w:val="selectable-text"/>
    <w:basedOn w:val="DefaultParagraphFont"/>
    <w:rsid w:val="00780125"/>
  </w:style>
  <w:style w:type="character" w:customStyle="1" w:styleId="Heading3Char">
    <w:name w:val="Heading 3 Char"/>
    <w:basedOn w:val="DefaultParagraphFont"/>
    <w:link w:val="Heading3"/>
    <w:uiPriority w:val="9"/>
    <w:rsid w:val="00712BB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1027">
      <w:bodyDiv w:val="1"/>
      <w:marLeft w:val="0"/>
      <w:marRight w:val="0"/>
      <w:marTop w:val="0"/>
      <w:marBottom w:val="0"/>
      <w:divBdr>
        <w:top w:val="none" w:sz="0" w:space="0" w:color="auto"/>
        <w:left w:val="none" w:sz="0" w:space="0" w:color="auto"/>
        <w:bottom w:val="none" w:sz="0" w:space="0" w:color="auto"/>
        <w:right w:val="none" w:sz="0" w:space="0" w:color="auto"/>
      </w:divBdr>
      <w:divsChild>
        <w:div w:id="1446773992">
          <w:marLeft w:val="0"/>
          <w:marRight w:val="0"/>
          <w:marTop w:val="0"/>
          <w:marBottom w:val="0"/>
          <w:divBdr>
            <w:top w:val="none" w:sz="0" w:space="0" w:color="auto"/>
            <w:left w:val="none" w:sz="0" w:space="0" w:color="auto"/>
            <w:bottom w:val="none" w:sz="0" w:space="0" w:color="auto"/>
            <w:right w:val="none" w:sz="0" w:space="0" w:color="auto"/>
          </w:divBdr>
        </w:div>
        <w:div w:id="1375933695">
          <w:marLeft w:val="0"/>
          <w:marRight w:val="0"/>
          <w:marTop w:val="150"/>
          <w:marBottom w:val="0"/>
          <w:divBdr>
            <w:top w:val="none" w:sz="0" w:space="0" w:color="auto"/>
            <w:left w:val="none" w:sz="0" w:space="0" w:color="auto"/>
            <w:bottom w:val="none" w:sz="0" w:space="0" w:color="auto"/>
            <w:right w:val="none" w:sz="0" w:space="0" w:color="auto"/>
          </w:divBdr>
        </w:div>
      </w:divsChild>
    </w:div>
    <w:div w:id="255209686">
      <w:bodyDiv w:val="1"/>
      <w:marLeft w:val="0"/>
      <w:marRight w:val="0"/>
      <w:marTop w:val="0"/>
      <w:marBottom w:val="0"/>
      <w:divBdr>
        <w:top w:val="none" w:sz="0" w:space="0" w:color="auto"/>
        <w:left w:val="none" w:sz="0" w:space="0" w:color="auto"/>
        <w:bottom w:val="none" w:sz="0" w:space="0" w:color="auto"/>
        <w:right w:val="none" w:sz="0" w:space="0" w:color="auto"/>
      </w:divBdr>
      <w:divsChild>
        <w:div w:id="957950766">
          <w:marLeft w:val="0"/>
          <w:marRight w:val="0"/>
          <w:marTop w:val="0"/>
          <w:marBottom w:val="0"/>
          <w:divBdr>
            <w:top w:val="none" w:sz="0" w:space="0" w:color="auto"/>
            <w:left w:val="none" w:sz="0" w:space="0" w:color="auto"/>
            <w:bottom w:val="none" w:sz="0" w:space="0" w:color="auto"/>
            <w:right w:val="none" w:sz="0" w:space="0" w:color="auto"/>
          </w:divBdr>
        </w:div>
      </w:divsChild>
    </w:div>
    <w:div w:id="406654818">
      <w:bodyDiv w:val="1"/>
      <w:marLeft w:val="0"/>
      <w:marRight w:val="0"/>
      <w:marTop w:val="0"/>
      <w:marBottom w:val="0"/>
      <w:divBdr>
        <w:top w:val="none" w:sz="0" w:space="0" w:color="auto"/>
        <w:left w:val="none" w:sz="0" w:space="0" w:color="auto"/>
        <w:bottom w:val="none" w:sz="0" w:space="0" w:color="auto"/>
        <w:right w:val="none" w:sz="0" w:space="0" w:color="auto"/>
      </w:divBdr>
    </w:div>
    <w:div w:id="549650436">
      <w:bodyDiv w:val="1"/>
      <w:marLeft w:val="0"/>
      <w:marRight w:val="0"/>
      <w:marTop w:val="0"/>
      <w:marBottom w:val="0"/>
      <w:divBdr>
        <w:top w:val="none" w:sz="0" w:space="0" w:color="auto"/>
        <w:left w:val="none" w:sz="0" w:space="0" w:color="auto"/>
        <w:bottom w:val="none" w:sz="0" w:space="0" w:color="auto"/>
        <w:right w:val="none" w:sz="0" w:space="0" w:color="auto"/>
      </w:divBdr>
    </w:div>
    <w:div w:id="687482499">
      <w:bodyDiv w:val="1"/>
      <w:marLeft w:val="0"/>
      <w:marRight w:val="0"/>
      <w:marTop w:val="0"/>
      <w:marBottom w:val="0"/>
      <w:divBdr>
        <w:top w:val="none" w:sz="0" w:space="0" w:color="auto"/>
        <w:left w:val="none" w:sz="0" w:space="0" w:color="auto"/>
        <w:bottom w:val="none" w:sz="0" w:space="0" w:color="auto"/>
        <w:right w:val="none" w:sz="0" w:space="0" w:color="auto"/>
      </w:divBdr>
      <w:divsChild>
        <w:div w:id="1971091766">
          <w:marLeft w:val="0"/>
          <w:marRight w:val="0"/>
          <w:marTop w:val="0"/>
          <w:marBottom w:val="0"/>
          <w:divBdr>
            <w:top w:val="none" w:sz="0" w:space="0" w:color="auto"/>
            <w:left w:val="none" w:sz="0" w:space="0" w:color="auto"/>
            <w:bottom w:val="none" w:sz="0" w:space="0" w:color="auto"/>
            <w:right w:val="none" w:sz="0" w:space="0" w:color="auto"/>
          </w:divBdr>
        </w:div>
      </w:divsChild>
    </w:div>
    <w:div w:id="693307109">
      <w:bodyDiv w:val="1"/>
      <w:marLeft w:val="0"/>
      <w:marRight w:val="0"/>
      <w:marTop w:val="0"/>
      <w:marBottom w:val="0"/>
      <w:divBdr>
        <w:top w:val="none" w:sz="0" w:space="0" w:color="auto"/>
        <w:left w:val="none" w:sz="0" w:space="0" w:color="auto"/>
        <w:bottom w:val="none" w:sz="0" w:space="0" w:color="auto"/>
        <w:right w:val="none" w:sz="0" w:space="0" w:color="auto"/>
      </w:divBdr>
    </w:div>
    <w:div w:id="775515325">
      <w:bodyDiv w:val="1"/>
      <w:marLeft w:val="0"/>
      <w:marRight w:val="0"/>
      <w:marTop w:val="0"/>
      <w:marBottom w:val="0"/>
      <w:divBdr>
        <w:top w:val="none" w:sz="0" w:space="0" w:color="auto"/>
        <w:left w:val="none" w:sz="0" w:space="0" w:color="auto"/>
        <w:bottom w:val="none" w:sz="0" w:space="0" w:color="auto"/>
        <w:right w:val="none" w:sz="0" w:space="0" w:color="auto"/>
      </w:divBdr>
    </w:div>
    <w:div w:id="842160839">
      <w:bodyDiv w:val="1"/>
      <w:marLeft w:val="0"/>
      <w:marRight w:val="0"/>
      <w:marTop w:val="0"/>
      <w:marBottom w:val="0"/>
      <w:divBdr>
        <w:top w:val="none" w:sz="0" w:space="0" w:color="auto"/>
        <w:left w:val="none" w:sz="0" w:space="0" w:color="auto"/>
        <w:bottom w:val="none" w:sz="0" w:space="0" w:color="auto"/>
        <w:right w:val="none" w:sz="0" w:space="0" w:color="auto"/>
      </w:divBdr>
      <w:divsChild>
        <w:div w:id="1887065086">
          <w:marLeft w:val="0"/>
          <w:marRight w:val="0"/>
          <w:marTop w:val="0"/>
          <w:marBottom w:val="0"/>
          <w:divBdr>
            <w:top w:val="none" w:sz="0" w:space="0" w:color="auto"/>
            <w:left w:val="none" w:sz="0" w:space="0" w:color="auto"/>
            <w:bottom w:val="none" w:sz="0" w:space="0" w:color="auto"/>
            <w:right w:val="none" w:sz="0" w:space="0" w:color="auto"/>
          </w:divBdr>
        </w:div>
        <w:div w:id="1218711925">
          <w:marLeft w:val="0"/>
          <w:marRight w:val="0"/>
          <w:marTop w:val="150"/>
          <w:marBottom w:val="0"/>
          <w:divBdr>
            <w:top w:val="none" w:sz="0" w:space="0" w:color="auto"/>
            <w:left w:val="none" w:sz="0" w:space="0" w:color="auto"/>
            <w:bottom w:val="none" w:sz="0" w:space="0" w:color="auto"/>
            <w:right w:val="none" w:sz="0" w:space="0" w:color="auto"/>
          </w:divBdr>
        </w:div>
      </w:divsChild>
    </w:div>
    <w:div w:id="844125159">
      <w:bodyDiv w:val="1"/>
      <w:marLeft w:val="0"/>
      <w:marRight w:val="0"/>
      <w:marTop w:val="0"/>
      <w:marBottom w:val="0"/>
      <w:divBdr>
        <w:top w:val="none" w:sz="0" w:space="0" w:color="auto"/>
        <w:left w:val="none" w:sz="0" w:space="0" w:color="auto"/>
        <w:bottom w:val="none" w:sz="0" w:space="0" w:color="auto"/>
        <w:right w:val="none" w:sz="0" w:space="0" w:color="auto"/>
      </w:divBdr>
    </w:div>
    <w:div w:id="857161062">
      <w:bodyDiv w:val="1"/>
      <w:marLeft w:val="0"/>
      <w:marRight w:val="0"/>
      <w:marTop w:val="0"/>
      <w:marBottom w:val="0"/>
      <w:divBdr>
        <w:top w:val="none" w:sz="0" w:space="0" w:color="auto"/>
        <w:left w:val="none" w:sz="0" w:space="0" w:color="auto"/>
        <w:bottom w:val="none" w:sz="0" w:space="0" w:color="auto"/>
        <w:right w:val="none" w:sz="0" w:space="0" w:color="auto"/>
      </w:divBdr>
    </w:div>
    <w:div w:id="966157890">
      <w:bodyDiv w:val="1"/>
      <w:marLeft w:val="0"/>
      <w:marRight w:val="0"/>
      <w:marTop w:val="0"/>
      <w:marBottom w:val="0"/>
      <w:divBdr>
        <w:top w:val="none" w:sz="0" w:space="0" w:color="auto"/>
        <w:left w:val="none" w:sz="0" w:space="0" w:color="auto"/>
        <w:bottom w:val="none" w:sz="0" w:space="0" w:color="auto"/>
        <w:right w:val="none" w:sz="0" w:space="0" w:color="auto"/>
      </w:divBdr>
      <w:divsChild>
        <w:div w:id="352145925">
          <w:marLeft w:val="0"/>
          <w:marRight w:val="0"/>
          <w:marTop w:val="150"/>
          <w:marBottom w:val="0"/>
          <w:divBdr>
            <w:top w:val="none" w:sz="0" w:space="0" w:color="auto"/>
            <w:left w:val="none" w:sz="0" w:space="0" w:color="auto"/>
            <w:bottom w:val="none" w:sz="0" w:space="0" w:color="auto"/>
            <w:right w:val="none" w:sz="0" w:space="0" w:color="auto"/>
          </w:divBdr>
        </w:div>
        <w:div w:id="765927920">
          <w:marLeft w:val="0"/>
          <w:marRight w:val="0"/>
          <w:marTop w:val="0"/>
          <w:marBottom w:val="0"/>
          <w:divBdr>
            <w:top w:val="none" w:sz="0" w:space="0" w:color="auto"/>
            <w:left w:val="none" w:sz="0" w:space="0" w:color="auto"/>
            <w:bottom w:val="none" w:sz="0" w:space="0" w:color="auto"/>
            <w:right w:val="none" w:sz="0" w:space="0" w:color="auto"/>
          </w:divBdr>
        </w:div>
      </w:divsChild>
    </w:div>
    <w:div w:id="977492230">
      <w:bodyDiv w:val="1"/>
      <w:marLeft w:val="0"/>
      <w:marRight w:val="0"/>
      <w:marTop w:val="0"/>
      <w:marBottom w:val="0"/>
      <w:divBdr>
        <w:top w:val="none" w:sz="0" w:space="0" w:color="auto"/>
        <w:left w:val="none" w:sz="0" w:space="0" w:color="auto"/>
        <w:bottom w:val="none" w:sz="0" w:space="0" w:color="auto"/>
        <w:right w:val="none" w:sz="0" w:space="0" w:color="auto"/>
      </w:divBdr>
      <w:divsChild>
        <w:div w:id="114759153">
          <w:marLeft w:val="0"/>
          <w:marRight w:val="0"/>
          <w:marTop w:val="150"/>
          <w:marBottom w:val="0"/>
          <w:divBdr>
            <w:top w:val="none" w:sz="0" w:space="0" w:color="auto"/>
            <w:left w:val="none" w:sz="0" w:space="0" w:color="auto"/>
            <w:bottom w:val="none" w:sz="0" w:space="0" w:color="auto"/>
            <w:right w:val="none" w:sz="0" w:space="0" w:color="auto"/>
          </w:divBdr>
        </w:div>
        <w:div w:id="1940987673">
          <w:marLeft w:val="0"/>
          <w:marRight w:val="0"/>
          <w:marTop w:val="0"/>
          <w:marBottom w:val="0"/>
          <w:divBdr>
            <w:top w:val="none" w:sz="0" w:space="0" w:color="auto"/>
            <w:left w:val="none" w:sz="0" w:space="0" w:color="auto"/>
            <w:bottom w:val="none" w:sz="0" w:space="0" w:color="auto"/>
            <w:right w:val="none" w:sz="0" w:space="0" w:color="auto"/>
          </w:divBdr>
        </w:div>
      </w:divsChild>
    </w:div>
    <w:div w:id="992640749">
      <w:bodyDiv w:val="1"/>
      <w:marLeft w:val="0"/>
      <w:marRight w:val="0"/>
      <w:marTop w:val="0"/>
      <w:marBottom w:val="0"/>
      <w:divBdr>
        <w:top w:val="none" w:sz="0" w:space="0" w:color="auto"/>
        <w:left w:val="none" w:sz="0" w:space="0" w:color="auto"/>
        <w:bottom w:val="none" w:sz="0" w:space="0" w:color="auto"/>
        <w:right w:val="none" w:sz="0" w:space="0" w:color="auto"/>
      </w:divBdr>
      <w:divsChild>
        <w:div w:id="1903370067">
          <w:marLeft w:val="0"/>
          <w:marRight w:val="0"/>
          <w:marTop w:val="0"/>
          <w:marBottom w:val="0"/>
          <w:divBdr>
            <w:top w:val="none" w:sz="0" w:space="0" w:color="auto"/>
            <w:left w:val="none" w:sz="0" w:space="0" w:color="auto"/>
            <w:bottom w:val="none" w:sz="0" w:space="0" w:color="auto"/>
            <w:right w:val="none" w:sz="0" w:space="0" w:color="auto"/>
          </w:divBdr>
        </w:div>
      </w:divsChild>
    </w:div>
    <w:div w:id="1136677090">
      <w:bodyDiv w:val="1"/>
      <w:marLeft w:val="0"/>
      <w:marRight w:val="0"/>
      <w:marTop w:val="0"/>
      <w:marBottom w:val="0"/>
      <w:divBdr>
        <w:top w:val="none" w:sz="0" w:space="0" w:color="auto"/>
        <w:left w:val="none" w:sz="0" w:space="0" w:color="auto"/>
        <w:bottom w:val="none" w:sz="0" w:space="0" w:color="auto"/>
        <w:right w:val="none" w:sz="0" w:space="0" w:color="auto"/>
      </w:divBdr>
    </w:div>
    <w:div w:id="1224607018">
      <w:bodyDiv w:val="1"/>
      <w:marLeft w:val="0"/>
      <w:marRight w:val="0"/>
      <w:marTop w:val="0"/>
      <w:marBottom w:val="0"/>
      <w:divBdr>
        <w:top w:val="none" w:sz="0" w:space="0" w:color="auto"/>
        <w:left w:val="none" w:sz="0" w:space="0" w:color="auto"/>
        <w:bottom w:val="none" w:sz="0" w:space="0" w:color="auto"/>
        <w:right w:val="none" w:sz="0" w:space="0" w:color="auto"/>
      </w:divBdr>
    </w:div>
    <w:div w:id="1256329108">
      <w:bodyDiv w:val="1"/>
      <w:marLeft w:val="0"/>
      <w:marRight w:val="0"/>
      <w:marTop w:val="0"/>
      <w:marBottom w:val="0"/>
      <w:divBdr>
        <w:top w:val="none" w:sz="0" w:space="0" w:color="auto"/>
        <w:left w:val="none" w:sz="0" w:space="0" w:color="auto"/>
        <w:bottom w:val="none" w:sz="0" w:space="0" w:color="auto"/>
        <w:right w:val="none" w:sz="0" w:space="0" w:color="auto"/>
      </w:divBdr>
    </w:div>
    <w:div w:id="1383403928">
      <w:bodyDiv w:val="1"/>
      <w:marLeft w:val="0"/>
      <w:marRight w:val="0"/>
      <w:marTop w:val="0"/>
      <w:marBottom w:val="0"/>
      <w:divBdr>
        <w:top w:val="none" w:sz="0" w:space="0" w:color="auto"/>
        <w:left w:val="none" w:sz="0" w:space="0" w:color="auto"/>
        <w:bottom w:val="none" w:sz="0" w:space="0" w:color="auto"/>
        <w:right w:val="none" w:sz="0" w:space="0" w:color="auto"/>
      </w:divBdr>
    </w:div>
    <w:div w:id="1396122470">
      <w:bodyDiv w:val="1"/>
      <w:marLeft w:val="0"/>
      <w:marRight w:val="0"/>
      <w:marTop w:val="0"/>
      <w:marBottom w:val="0"/>
      <w:divBdr>
        <w:top w:val="none" w:sz="0" w:space="0" w:color="auto"/>
        <w:left w:val="none" w:sz="0" w:space="0" w:color="auto"/>
        <w:bottom w:val="none" w:sz="0" w:space="0" w:color="auto"/>
        <w:right w:val="none" w:sz="0" w:space="0" w:color="auto"/>
      </w:divBdr>
    </w:div>
    <w:div w:id="1420910106">
      <w:bodyDiv w:val="1"/>
      <w:marLeft w:val="0"/>
      <w:marRight w:val="0"/>
      <w:marTop w:val="0"/>
      <w:marBottom w:val="0"/>
      <w:divBdr>
        <w:top w:val="none" w:sz="0" w:space="0" w:color="auto"/>
        <w:left w:val="none" w:sz="0" w:space="0" w:color="auto"/>
        <w:bottom w:val="none" w:sz="0" w:space="0" w:color="auto"/>
        <w:right w:val="none" w:sz="0" w:space="0" w:color="auto"/>
      </w:divBdr>
    </w:div>
    <w:div w:id="1611163739">
      <w:bodyDiv w:val="1"/>
      <w:marLeft w:val="0"/>
      <w:marRight w:val="0"/>
      <w:marTop w:val="0"/>
      <w:marBottom w:val="0"/>
      <w:divBdr>
        <w:top w:val="none" w:sz="0" w:space="0" w:color="auto"/>
        <w:left w:val="none" w:sz="0" w:space="0" w:color="auto"/>
        <w:bottom w:val="none" w:sz="0" w:space="0" w:color="auto"/>
        <w:right w:val="none" w:sz="0" w:space="0" w:color="auto"/>
      </w:divBdr>
    </w:div>
    <w:div w:id="1642883526">
      <w:bodyDiv w:val="1"/>
      <w:marLeft w:val="0"/>
      <w:marRight w:val="0"/>
      <w:marTop w:val="0"/>
      <w:marBottom w:val="0"/>
      <w:divBdr>
        <w:top w:val="none" w:sz="0" w:space="0" w:color="auto"/>
        <w:left w:val="none" w:sz="0" w:space="0" w:color="auto"/>
        <w:bottom w:val="none" w:sz="0" w:space="0" w:color="auto"/>
        <w:right w:val="none" w:sz="0" w:space="0" w:color="auto"/>
      </w:divBdr>
    </w:div>
    <w:div w:id="1716584757">
      <w:bodyDiv w:val="1"/>
      <w:marLeft w:val="0"/>
      <w:marRight w:val="0"/>
      <w:marTop w:val="0"/>
      <w:marBottom w:val="0"/>
      <w:divBdr>
        <w:top w:val="none" w:sz="0" w:space="0" w:color="auto"/>
        <w:left w:val="none" w:sz="0" w:space="0" w:color="auto"/>
        <w:bottom w:val="none" w:sz="0" w:space="0" w:color="auto"/>
        <w:right w:val="none" w:sz="0" w:space="0" w:color="auto"/>
      </w:divBdr>
      <w:divsChild>
        <w:div w:id="1224607448">
          <w:marLeft w:val="0"/>
          <w:marRight w:val="0"/>
          <w:marTop w:val="0"/>
          <w:marBottom w:val="0"/>
          <w:divBdr>
            <w:top w:val="none" w:sz="0" w:space="0" w:color="auto"/>
            <w:left w:val="none" w:sz="0" w:space="0" w:color="auto"/>
            <w:bottom w:val="none" w:sz="0" w:space="0" w:color="auto"/>
            <w:right w:val="none" w:sz="0" w:space="0" w:color="auto"/>
          </w:divBdr>
        </w:div>
        <w:div w:id="183903190">
          <w:marLeft w:val="0"/>
          <w:marRight w:val="0"/>
          <w:marTop w:val="150"/>
          <w:marBottom w:val="0"/>
          <w:divBdr>
            <w:top w:val="none" w:sz="0" w:space="0" w:color="auto"/>
            <w:left w:val="none" w:sz="0" w:space="0" w:color="auto"/>
            <w:bottom w:val="none" w:sz="0" w:space="0" w:color="auto"/>
            <w:right w:val="none" w:sz="0" w:space="0" w:color="auto"/>
          </w:divBdr>
        </w:div>
      </w:divsChild>
    </w:div>
    <w:div w:id="1737127985">
      <w:bodyDiv w:val="1"/>
      <w:marLeft w:val="0"/>
      <w:marRight w:val="0"/>
      <w:marTop w:val="0"/>
      <w:marBottom w:val="0"/>
      <w:divBdr>
        <w:top w:val="none" w:sz="0" w:space="0" w:color="auto"/>
        <w:left w:val="none" w:sz="0" w:space="0" w:color="auto"/>
        <w:bottom w:val="none" w:sz="0" w:space="0" w:color="auto"/>
        <w:right w:val="none" w:sz="0" w:space="0" w:color="auto"/>
      </w:divBdr>
    </w:div>
    <w:div w:id="1845313684">
      <w:bodyDiv w:val="1"/>
      <w:marLeft w:val="0"/>
      <w:marRight w:val="0"/>
      <w:marTop w:val="0"/>
      <w:marBottom w:val="0"/>
      <w:divBdr>
        <w:top w:val="none" w:sz="0" w:space="0" w:color="auto"/>
        <w:left w:val="none" w:sz="0" w:space="0" w:color="auto"/>
        <w:bottom w:val="none" w:sz="0" w:space="0" w:color="auto"/>
        <w:right w:val="none" w:sz="0" w:space="0" w:color="auto"/>
      </w:divBdr>
    </w:div>
    <w:div w:id="2061007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98733-DC43-4270-8E4D-230E7C855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Tanusha Erpula</dc:creator>
  <cp:keywords/>
  <dc:description/>
  <cp:lastModifiedBy>Yoni Dvorkis</cp:lastModifiedBy>
  <cp:revision>2</cp:revision>
  <dcterms:created xsi:type="dcterms:W3CDTF">2022-11-21T12:20:00Z</dcterms:created>
  <dcterms:modified xsi:type="dcterms:W3CDTF">2022-11-21T12:20:00Z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af23d8dc0ffd993ee9f4a8599ceac7c48da4219e2ba62155cfac3ab54b75b7f4</vt:lpwstr>
  </property>
</Properties>
</file>