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5633" w14:textId="77777777" w:rsidR="00D324A1" w:rsidRDefault="00000000">
      <w:pPr>
        <w:spacing w:before="480"/>
        <w:jc w:val="center"/>
      </w:pPr>
      <w:r>
        <w:rPr>
          <w:b/>
          <w:color w:val="000000"/>
          <w:sz w:val="32"/>
        </w:rPr>
        <w:t xml:space="preserve">SECURE SOFTWARE ENGINEERING LAB EXAM </w:t>
      </w:r>
    </w:p>
    <w:p w14:paraId="69CCD457" w14:textId="77777777" w:rsidR="00D324A1" w:rsidRDefault="00000000">
      <w:pPr>
        <w:spacing w:before="100"/>
        <w:jc w:val="center"/>
      </w:pPr>
      <w:r>
        <w:rPr>
          <w:b/>
          <w:color w:val="000000"/>
          <w:sz w:val="32"/>
        </w:rPr>
        <w:t>20CYS401</w:t>
      </w:r>
    </w:p>
    <w:p w14:paraId="71FB0A6F" w14:textId="77777777" w:rsidR="00D324A1" w:rsidRDefault="00000000">
      <w:pPr>
        <w:spacing w:before="100"/>
        <w:jc w:val="center"/>
      </w:pPr>
      <w:r>
        <w:rPr>
          <w:b/>
          <w:color w:val="000000"/>
          <w:sz w:val="26"/>
        </w:rPr>
        <w:t>NAME:N.ABHINAIREDDY</w:t>
      </w:r>
    </w:p>
    <w:p w14:paraId="46CC35B1" w14:textId="77777777" w:rsidR="00D324A1" w:rsidRDefault="00000000">
      <w:pPr>
        <w:spacing w:before="100"/>
        <w:jc w:val="center"/>
      </w:pPr>
      <w:r>
        <w:rPr>
          <w:b/>
          <w:color w:val="000000"/>
          <w:sz w:val="26"/>
        </w:rPr>
        <w:t>REGNO:CH.SC.U4CYS23029</w:t>
      </w:r>
    </w:p>
    <w:p w14:paraId="23349A66" w14:textId="77777777" w:rsidR="00D324A1" w:rsidRDefault="00D324A1"/>
    <w:p w14:paraId="3413FF64" w14:textId="77777777" w:rsidR="00D324A1" w:rsidRDefault="00000000">
      <w:pPr>
        <w:pStyle w:val="Title"/>
        <w:jc w:val="center"/>
      </w:pPr>
      <w:r>
        <w:rPr>
          <w:rFonts w:ascii="Aptos" w:hAnsi="Aptos"/>
        </w:rPr>
        <w:t>Software Requirements Specification and Secure Engineering Report</w:t>
      </w:r>
    </w:p>
    <w:p w14:paraId="7E396BFA" w14:textId="77777777" w:rsidR="00D324A1" w:rsidRDefault="00000000">
      <w:pPr>
        <w:jc w:val="center"/>
      </w:pPr>
      <w:r>
        <w:rPr>
          <w:b/>
          <w:color w:val="17365D"/>
          <w:sz w:val="38"/>
        </w:rPr>
        <w:t>Zero Trust Enterprise Access Portal</w:t>
      </w:r>
    </w:p>
    <w:p w14:paraId="7BF04F0D" w14:textId="77777777" w:rsidR="00D324A1" w:rsidRDefault="00000000">
      <w:pPr>
        <w:jc w:val="center"/>
      </w:pPr>
      <w:r>
        <w:t>Complete examination submission aligned with all 16 assessed phases</w:t>
      </w:r>
    </w:p>
    <w:p w14:paraId="4D15A207" w14:textId="77777777" w:rsidR="00D324A1" w:rsidRDefault="00D324A1"/>
    <w:tbl>
      <w:tblPr>
        <w:tblW w:w="0" w:type="auto"/>
        <w:jc w:val="center"/>
        <w:tblLayout w:type="fixed"/>
        <w:tblLook w:val="04A0" w:firstRow="1" w:lastRow="0" w:firstColumn="1" w:lastColumn="0" w:noHBand="0" w:noVBand="1"/>
      </w:tblPr>
      <w:tblGrid>
        <w:gridCol w:w="2381"/>
        <w:gridCol w:w="6520"/>
      </w:tblGrid>
      <w:tr w:rsidR="00D324A1" w14:paraId="6257C093" w14:textId="77777777">
        <w:trPr>
          <w:tblHeader/>
          <w:jc w:val="center"/>
        </w:trPr>
        <w:tc>
          <w:tcPr>
            <w:tcW w:w="2381" w:type="dxa"/>
            <w:shd w:val="clear" w:color="auto" w:fill="17365D"/>
            <w:vAlign w:val="center"/>
          </w:tcPr>
          <w:p w14:paraId="51F5CD92" w14:textId="77777777" w:rsidR="00D324A1" w:rsidRDefault="00000000">
            <w:r>
              <w:rPr>
                <w:b/>
                <w:color w:val="FFFFFF"/>
                <w:sz w:val="17"/>
              </w:rPr>
              <w:t>Document control</w:t>
            </w:r>
          </w:p>
        </w:tc>
        <w:tc>
          <w:tcPr>
            <w:tcW w:w="6520" w:type="dxa"/>
            <w:shd w:val="clear" w:color="auto" w:fill="17365D"/>
            <w:vAlign w:val="center"/>
          </w:tcPr>
          <w:p w14:paraId="5DDC2A83" w14:textId="77777777" w:rsidR="00D324A1" w:rsidRDefault="00000000">
            <w:r>
              <w:rPr>
                <w:b/>
                <w:color w:val="FFFFFF"/>
                <w:sz w:val="17"/>
              </w:rPr>
              <w:t>Value</w:t>
            </w:r>
          </w:p>
        </w:tc>
      </w:tr>
      <w:tr w:rsidR="00D324A1" w14:paraId="22110744" w14:textId="77777777">
        <w:trPr>
          <w:jc w:val="center"/>
        </w:trPr>
        <w:tc>
          <w:tcPr>
            <w:tcW w:w="2381" w:type="dxa"/>
            <w:tcMar>
              <w:top w:w="110" w:type="dxa"/>
              <w:left w:w="110" w:type="dxa"/>
              <w:bottom w:w="110" w:type="dxa"/>
              <w:right w:w="110" w:type="dxa"/>
            </w:tcMar>
            <w:vAlign w:val="center"/>
          </w:tcPr>
          <w:p w14:paraId="5B83B133" w14:textId="77777777" w:rsidR="00D324A1" w:rsidRDefault="00000000">
            <w:pPr>
              <w:spacing w:after="0"/>
            </w:pPr>
            <w:r>
              <w:rPr>
                <w:sz w:val="17"/>
              </w:rPr>
              <w:t>Document ID</w:t>
            </w:r>
          </w:p>
        </w:tc>
        <w:tc>
          <w:tcPr>
            <w:tcW w:w="6520" w:type="dxa"/>
            <w:tcMar>
              <w:top w:w="110" w:type="dxa"/>
              <w:left w:w="110" w:type="dxa"/>
              <w:bottom w:w="110" w:type="dxa"/>
              <w:right w:w="110" w:type="dxa"/>
            </w:tcMar>
            <w:vAlign w:val="center"/>
          </w:tcPr>
          <w:p w14:paraId="6631DDA6" w14:textId="77777777" w:rsidR="00D324A1" w:rsidRDefault="00000000">
            <w:pPr>
              <w:spacing w:after="0"/>
            </w:pPr>
            <w:r>
              <w:rPr>
                <w:sz w:val="17"/>
              </w:rPr>
              <w:t>ZTAP SSE 001</w:t>
            </w:r>
          </w:p>
        </w:tc>
      </w:tr>
      <w:tr w:rsidR="00D324A1" w14:paraId="53DB6E7A" w14:textId="77777777">
        <w:trPr>
          <w:jc w:val="center"/>
        </w:trPr>
        <w:tc>
          <w:tcPr>
            <w:tcW w:w="2381" w:type="dxa"/>
            <w:shd w:val="clear" w:color="auto" w:fill="F4F7FB"/>
            <w:tcMar>
              <w:top w:w="110" w:type="dxa"/>
              <w:left w:w="110" w:type="dxa"/>
              <w:bottom w:w="110" w:type="dxa"/>
              <w:right w:w="110" w:type="dxa"/>
            </w:tcMar>
            <w:vAlign w:val="center"/>
          </w:tcPr>
          <w:p w14:paraId="02508D01" w14:textId="77777777" w:rsidR="00D324A1" w:rsidRDefault="00000000">
            <w:pPr>
              <w:spacing w:after="0"/>
            </w:pPr>
            <w:r>
              <w:rPr>
                <w:sz w:val="17"/>
              </w:rPr>
              <w:t>Version</w:t>
            </w:r>
          </w:p>
        </w:tc>
        <w:tc>
          <w:tcPr>
            <w:tcW w:w="6520" w:type="dxa"/>
            <w:shd w:val="clear" w:color="auto" w:fill="F4F7FB"/>
            <w:tcMar>
              <w:top w:w="110" w:type="dxa"/>
              <w:left w:w="110" w:type="dxa"/>
              <w:bottom w:w="110" w:type="dxa"/>
              <w:right w:w="110" w:type="dxa"/>
            </w:tcMar>
            <w:vAlign w:val="center"/>
          </w:tcPr>
          <w:p w14:paraId="673E15E9" w14:textId="77777777" w:rsidR="00D324A1" w:rsidRDefault="00000000">
            <w:pPr>
              <w:spacing w:after="0"/>
            </w:pPr>
            <w:r>
              <w:rPr>
                <w:sz w:val="17"/>
              </w:rPr>
              <w:t>2.0</w:t>
            </w:r>
          </w:p>
        </w:tc>
      </w:tr>
      <w:tr w:rsidR="00D324A1" w14:paraId="2029ABCA" w14:textId="77777777">
        <w:trPr>
          <w:jc w:val="center"/>
        </w:trPr>
        <w:tc>
          <w:tcPr>
            <w:tcW w:w="2381" w:type="dxa"/>
            <w:tcMar>
              <w:top w:w="110" w:type="dxa"/>
              <w:left w:w="110" w:type="dxa"/>
              <w:bottom w:w="110" w:type="dxa"/>
              <w:right w:w="110" w:type="dxa"/>
            </w:tcMar>
            <w:vAlign w:val="center"/>
          </w:tcPr>
          <w:p w14:paraId="242A1F34" w14:textId="77777777" w:rsidR="00D324A1" w:rsidRDefault="00000000">
            <w:pPr>
              <w:spacing w:after="0"/>
            </w:pPr>
            <w:r>
              <w:rPr>
                <w:sz w:val="17"/>
              </w:rPr>
              <w:t>Date</w:t>
            </w:r>
          </w:p>
        </w:tc>
        <w:tc>
          <w:tcPr>
            <w:tcW w:w="6520" w:type="dxa"/>
            <w:tcMar>
              <w:top w:w="110" w:type="dxa"/>
              <w:left w:w="110" w:type="dxa"/>
              <w:bottom w:w="110" w:type="dxa"/>
              <w:right w:w="110" w:type="dxa"/>
            </w:tcMar>
            <w:vAlign w:val="center"/>
          </w:tcPr>
          <w:p w14:paraId="7EFBE268" w14:textId="77777777" w:rsidR="00D324A1" w:rsidRDefault="00000000">
            <w:pPr>
              <w:spacing w:after="0"/>
            </w:pPr>
            <w:r>
              <w:rPr>
                <w:sz w:val="17"/>
              </w:rPr>
              <w:t>8 October 2026</w:t>
            </w:r>
          </w:p>
        </w:tc>
      </w:tr>
      <w:tr w:rsidR="00D324A1" w14:paraId="1AC36A36" w14:textId="77777777">
        <w:trPr>
          <w:jc w:val="center"/>
        </w:trPr>
        <w:tc>
          <w:tcPr>
            <w:tcW w:w="2381" w:type="dxa"/>
            <w:shd w:val="clear" w:color="auto" w:fill="F4F7FB"/>
            <w:tcMar>
              <w:top w:w="110" w:type="dxa"/>
              <w:left w:w="110" w:type="dxa"/>
              <w:bottom w:w="110" w:type="dxa"/>
              <w:right w:w="110" w:type="dxa"/>
            </w:tcMar>
            <w:vAlign w:val="center"/>
          </w:tcPr>
          <w:p w14:paraId="79B02F88" w14:textId="77777777" w:rsidR="00D324A1" w:rsidRDefault="00000000">
            <w:pPr>
              <w:spacing w:after="0"/>
            </w:pPr>
            <w:r>
              <w:rPr>
                <w:sz w:val="17"/>
              </w:rPr>
              <w:t>Scope</w:t>
            </w:r>
          </w:p>
        </w:tc>
        <w:tc>
          <w:tcPr>
            <w:tcW w:w="6520" w:type="dxa"/>
            <w:shd w:val="clear" w:color="auto" w:fill="F4F7FB"/>
            <w:tcMar>
              <w:top w:w="110" w:type="dxa"/>
              <w:left w:w="110" w:type="dxa"/>
              <w:bottom w:w="110" w:type="dxa"/>
              <w:right w:w="110" w:type="dxa"/>
            </w:tcMar>
            <w:vAlign w:val="center"/>
          </w:tcPr>
          <w:p w14:paraId="771C7BB9" w14:textId="77777777" w:rsidR="00D324A1" w:rsidRDefault="00000000">
            <w:pPr>
              <w:spacing w:after="0"/>
            </w:pPr>
            <w:r>
              <w:rPr>
                <w:sz w:val="17"/>
              </w:rPr>
              <w:t>Requirements, design, security engineering, Scrum, implementation, testing and deployment evidence</w:t>
            </w:r>
          </w:p>
        </w:tc>
      </w:tr>
      <w:tr w:rsidR="00D324A1" w14:paraId="3D893C69" w14:textId="77777777">
        <w:trPr>
          <w:jc w:val="center"/>
        </w:trPr>
        <w:tc>
          <w:tcPr>
            <w:tcW w:w="2381" w:type="dxa"/>
            <w:tcMar>
              <w:top w:w="110" w:type="dxa"/>
              <w:left w:w="110" w:type="dxa"/>
              <w:bottom w:w="110" w:type="dxa"/>
              <w:right w:w="110" w:type="dxa"/>
            </w:tcMar>
            <w:vAlign w:val="center"/>
          </w:tcPr>
          <w:p w14:paraId="55CE52C9" w14:textId="77777777" w:rsidR="00D324A1" w:rsidRDefault="00000000">
            <w:pPr>
              <w:spacing w:after="0"/>
            </w:pPr>
            <w:r>
              <w:rPr>
                <w:sz w:val="17"/>
              </w:rPr>
              <w:t>Project</w:t>
            </w:r>
          </w:p>
        </w:tc>
        <w:tc>
          <w:tcPr>
            <w:tcW w:w="6520" w:type="dxa"/>
            <w:tcMar>
              <w:top w:w="110" w:type="dxa"/>
              <w:left w:w="110" w:type="dxa"/>
              <w:bottom w:w="110" w:type="dxa"/>
              <w:right w:w="110" w:type="dxa"/>
            </w:tcMar>
            <w:vAlign w:val="center"/>
          </w:tcPr>
          <w:p w14:paraId="674AD98F" w14:textId="77777777" w:rsidR="00D324A1" w:rsidRDefault="00000000">
            <w:pPr>
              <w:spacing w:after="0"/>
            </w:pPr>
            <w:r>
              <w:rPr>
                <w:sz w:val="17"/>
              </w:rPr>
              <w:t>Zero Trust Enterprise Access Portal</w:t>
            </w:r>
          </w:p>
        </w:tc>
      </w:tr>
    </w:tbl>
    <w:p w14:paraId="54DF4C7A" w14:textId="77777777" w:rsidR="00D324A1" w:rsidRDefault="00000000">
      <w:r>
        <w:br w:type="page"/>
      </w:r>
    </w:p>
    <w:p w14:paraId="1585D757" w14:textId="77777777" w:rsidR="00D324A1" w:rsidRDefault="00000000">
      <w:pPr>
        <w:pStyle w:val="Heading1"/>
      </w:pPr>
      <w:r>
        <w:rPr>
          <w:rFonts w:ascii="Aptos" w:hAnsi="Aptos"/>
        </w:rPr>
        <w:lastRenderedPageBreak/>
        <w:t>Executive summary</w:t>
      </w:r>
    </w:p>
    <w:p w14:paraId="4AA2D11D" w14:textId="77777777" w:rsidR="00D324A1" w:rsidRDefault="00000000">
      <w:r>
        <w:t>This report applies the complete 16 phase Secure Software Engineering laboratory workflow to one consistent system: the Zero Trust Enterprise Access Portal. The portal verifies identity, server side authorization, device posture, policy constraints and explainable risk on every access request. Each phase is derived from the preceding phase and is traceable to implementation and test evidence.</w:t>
      </w:r>
    </w:p>
    <w:p w14:paraId="633D1B54" w14:textId="77777777" w:rsidR="00D324A1" w:rsidRDefault="00000000">
      <w:pPr>
        <w:pStyle w:val="Heading1"/>
      </w:pPr>
      <w:r>
        <w:rPr>
          <w:rFonts w:ascii="Aptos" w:hAnsi="Aptos"/>
        </w:rPr>
        <w:t>Assessment alignment</w:t>
      </w:r>
    </w:p>
    <w:tbl>
      <w:tblPr>
        <w:tblW w:w="0" w:type="auto"/>
        <w:jc w:val="center"/>
        <w:tblLayout w:type="fixed"/>
        <w:tblLook w:val="04A0" w:firstRow="1" w:lastRow="0" w:firstColumn="1" w:lastColumn="0" w:noHBand="0" w:noVBand="1"/>
      </w:tblPr>
      <w:tblGrid>
        <w:gridCol w:w="680"/>
        <w:gridCol w:w="2381"/>
        <w:gridCol w:w="737"/>
        <w:gridCol w:w="5102"/>
      </w:tblGrid>
      <w:tr w:rsidR="00D324A1" w14:paraId="0DAA63EF" w14:textId="77777777">
        <w:trPr>
          <w:tblHeader/>
          <w:jc w:val="center"/>
        </w:trPr>
        <w:tc>
          <w:tcPr>
            <w:tcW w:w="680" w:type="dxa"/>
            <w:shd w:val="clear" w:color="auto" w:fill="17365D"/>
            <w:vAlign w:val="center"/>
          </w:tcPr>
          <w:p w14:paraId="3A4E3E88" w14:textId="77777777" w:rsidR="00D324A1" w:rsidRDefault="00000000">
            <w:r>
              <w:rPr>
                <w:b/>
                <w:color w:val="FFFFFF"/>
                <w:sz w:val="14"/>
              </w:rPr>
              <w:t>Phase</w:t>
            </w:r>
          </w:p>
        </w:tc>
        <w:tc>
          <w:tcPr>
            <w:tcW w:w="2381" w:type="dxa"/>
            <w:shd w:val="clear" w:color="auto" w:fill="17365D"/>
            <w:vAlign w:val="center"/>
          </w:tcPr>
          <w:p w14:paraId="66C1B927" w14:textId="77777777" w:rsidR="00D324A1" w:rsidRDefault="00000000">
            <w:r>
              <w:rPr>
                <w:b/>
                <w:color w:val="FFFFFF"/>
                <w:sz w:val="14"/>
              </w:rPr>
              <w:t>Activity</w:t>
            </w:r>
          </w:p>
        </w:tc>
        <w:tc>
          <w:tcPr>
            <w:tcW w:w="737" w:type="dxa"/>
            <w:shd w:val="clear" w:color="auto" w:fill="17365D"/>
            <w:vAlign w:val="center"/>
          </w:tcPr>
          <w:p w14:paraId="30E8ED87" w14:textId="77777777" w:rsidR="00D324A1" w:rsidRDefault="00000000">
            <w:r>
              <w:rPr>
                <w:b/>
                <w:color w:val="FFFFFF"/>
                <w:sz w:val="14"/>
              </w:rPr>
              <w:t>Marks</w:t>
            </w:r>
          </w:p>
        </w:tc>
        <w:tc>
          <w:tcPr>
            <w:tcW w:w="5102" w:type="dxa"/>
            <w:shd w:val="clear" w:color="auto" w:fill="17365D"/>
            <w:vAlign w:val="center"/>
          </w:tcPr>
          <w:p w14:paraId="72ED1E25" w14:textId="77777777" w:rsidR="00D324A1" w:rsidRDefault="00000000">
            <w:r>
              <w:rPr>
                <w:b/>
                <w:color w:val="FFFFFF"/>
                <w:sz w:val="14"/>
              </w:rPr>
              <w:t>Evidence in this report</w:t>
            </w:r>
          </w:p>
        </w:tc>
      </w:tr>
      <w:tr w:rsidR="00D324A1" w14:paraId="11A882E2" w14:textId="77777777">
        <w:trPr>
          <w:jc w:val="center"/>
        </w:trPr>
        <w:tc>
          <w:tcPr>
            <w:tcW w:w="680" w:type="dxa"/>
            <w:tcMar>
              <w:top w:w="110" w:type="dxa"/>
              <w:left w:w="110" w:type="dxa"/>
              <w:bottom w:w="110" w:type="dxa"/>
              <w:right w:w="110" w:type="dxa"/>
            </w:tcMar>
            <w:vAlign w:val="center"/>
          </w:tcPr>
          <w:p w14:paraId="5CC89047" w14:textId="77777777" w:rsidR="00D324A1" w:rsidRDefault="00000000">
            <w:pPr>
              <w:spacing w:after="0"/>
            </w:pPr>
            <w:r>
              <w:rPr>
                <w:sz w:val="14"/>
              </w:rPr>
              <w:t>1</w:t>
            </w:r>
          </w:p>
        </w:tc>
        <w:tc>
          <w:tcPr>
            <w:tcW w:w="2381" w:type="dxa"/>
            <w:tcMar>
              <w:top w:w="110" w:type="dxa"/>
              <w:left w:w="110" w:type="dxa"/>
              <w:bottom w:w="110" w:type="dxa"/>
              <w:right w:w="110" w:type="dxa"/>
            </w:tcMar>
            <w:vAlign w:val="center"/>
          </w:tcPr>
          <w:p w14:paraId="1553E670" w14:textId="77777777" w:rsidR="00D324A1" w:rsidRDefault="00000000">
            <w:pPr>
              <w:spacing w:after="0"/>
            </w:pPr>
            <w:r>
              <w:rPr>
                <w:sz w:val="14"/>
              </w:rPr>
              <w:t>Agile Process</w:t>
            </w:r>
          </w:p>
        </w:tc>
        <w:tc>
          <w:tcPr>
            <w:tcW w:w="737" w:type="dxa"/>
            <w:tcMar>
              <w:top w:w="110" w:type="dxa"/>
              <w:left w:w="110" w:type="dxa"/>
              <w:bottom w:w="110" w:type="dxa"/>
              <w:right w:w="110" w:type="dxa"/>
            </w:tcMar>
            <w:vAlign w:val="center"/>
          </w:tcPr>
          <w:p w14:paraId="4EBC06B7" w14:textId="77777777" w:rsidR="00D324A1" w:rsidRDefault="00000000">
            <w:pPr>
              <w:spacing w:after="0"/>
            </w:pPr>
            <w:r>
              <w:rPr>
                <w:sz w:val="14"/>
              </w:rPr>
              <w:t>6</w:t>
            </w:r>
          </w:p>
        </w:tc>
        <w:tc>
          <w:tcPr>
            <w:tcW w:w="5102" w:type="dxa"/>
            <w:tcMar>
              <w:top w:w="110" w:type="dxa"/>
              <w:left w:w="110" w:type="dxa"/>
              <w:bottom w:w="110" w:type="dxa"/>
              <w:right w:w="110" w:type="dxa"/>
            </w:tcMar>
            <w:vAlign w:val="center"/>
          </w:tcPr>
          <w:p w14:paraId="1E5A84E2" w14:textId="77777777" w:rsidR="00D324A1" w:rsidRDefault="00000000">
            <w:pPr>
              <w:spacing w:after="0"/>
            </w:pPr>
            <w:r>
              <w:rPr>
                <w:sz w:val="14"/>
              </w:rPr>
              <w:t>Scrum with XP, principles, refactoring and mitigations</w:t>
            </w:r>
          </w:p>
        </w:tc>
      </w:tr>
      <w:tr w:rsidR="00D324A1" w14:paraId="28AEE664" w14:textId="77777777">
        <w:trPr>
          <w:jc w:val="center"/>
        </w:trPr>
        <w:tc>
          <w:tcPr>
            <w:tcW w:w="680" w:type="dxa"/>
            <w:shd w:val="clear" w:color="auto" w:fill="F4F7FB"/>
            <w:tcMar>
              <w:top w:w="110" w:type="dxa"/>
              <w:left w:w="110" w:type="dxa"/>
              <w:bottom w:w="110" w:type="dxa"/>
              <w:right w:w="110" w:type="dxa"/>
            </w:tcMar>
            <w:vAlign w:val="center"/>
          </w:tcPr>
          <w:p w14:paraId="08B1D519" w14:textId="77777777" w:rsidR="00D324A1" w:rsidRDefault="00000000">
            <w:pPr>
              <w:spacing w:after="0"/>
            </w:pPr>
            <w:r>
              <w:rPr>
                <w:sz w:val="14"/>
              </w:rPr>
              <w:t>2</w:t>
            </w:r>
          </w:p>
        </w:tc>
        <w:tc>
          <w:tcPr>
            <w:tcW w:w="2381" w:type="dxa"/>
            <w:shd w:val="clear" w:color="auto" w:fill="F4F7FB"/>
            <w:tcMar>
              <w:top w:w="110" w:type="dxa"/>
              <w:left w:w="110" w:type="dxa"/>
              <w:bottom w:w="110" w:type="dxa"/>
              <w:right w:w="110" w:type="dxa"/>
            </w:tcMar>
            <w:vAlign w:val="center"/>
          </w:tcPr>
          <w:p w14:paraId="2948CE04" w14:textId="77777777" w:rsidR="00D324A1" w:rsidRDefault="00000000">
            <w:pPr>
              <w:spacing w:after="0"/>
            </w:pPr>
            <w:r>
              <w:rPr>
                <w:sz w:val="14"/>
              </w:rPr>
              <w:t>Requirements Engineering</w:t>
            </w:r>
          </w:p>
        </w:tc>
        <w:tc>
          <w:tcPr>
            <w:tcW w:w="737" w:type="dxa"/>
            <w:shd w:val="clear" w:color="auto" w:fill="F4F7FB"/>
            <w:tcMar>
              <w:top w:w="110" w:type="dxa"/>
              <w:left w:w="110" w:type="dxa"/>
              <w:bottom w:w="110" w:type="dxa"/>
              <w:right w:w="110" w:type="dxa"/>
            </w:tcMar>
            <w:vAlign w:val="center"/>
          </w:tcPr>
          <w:p w14:paraId="69143030" w14:textId="77777777" w:rsidR="00D324A1" w:rsidRDefault="00000000">
            <w:pPr>
              <w:spacing w:after="0"/>
            </w:pPr>
            <w:r>
              <w:rPr>
                <w:sz w:val="14"/>
              </w:rPr>
              <w:t>7</w:t>
            </w:r>
          </w:p>
        </w:tc>
        <w:tc>
          <w:tcPr>
            <w:tcW w:w="5102" w:type="dxa"/>
            <w:shd w:val="clear" w:color="auto" w:fill="F4F7FB"/>
            <w:tcMar>
              <w:top w:w="110" w:type="dxa"/>
              <w:left w:w="110" w:type="dxa"/>
              <w:bottom w:w="110" w:type="dxa"/>
              <w:right w:w="110" w:type="dxa"/>
            </w:tcMar>
            <w:vAlign w:val="center"/>
          </w:tcPr>
          <w:p w14:paraId="46899F3E" w14:textId="77777777" w:rsidR="00D324A1" w:rsidRDefault="00000000">
            <w:pPr>
              <w:spacing w:after="0"/>
            </w:pPr>
            <w:r>
              <w:rPr>
                <w:sz w:val="14"/>
              </w:rPr>
              <w:t>Stakeholders and prioritized SRS</w:t>
            </w:r>
          </w:p>
        </w:tc>
      </w:tr>
      <w:tr w:rsidR="00D324A1" w14:paraId="2A350C52" w14:textId="77777777">
        <w:trPr>
          <w:jc w:val="center"/>
        </w:trPr>
        <w:tc>
          <w:tcPr>
            <w:tcW w:w="680" w:type="dxa"/>
            <w:tcMar>
              <w:top w:w="110" w:type="dxa"/>
              <w:left w:w="110" w:type="dxa"/>
              <w:bottom w:w="110" w:type="dxa"/>
              <w:right w:w="110" w:type="dxa"/>
            </w:tcMar>
            <w:vAlign w:val="center"/>
          </w:tcPr>
          <w:p w14:paraId="58C94E23" w14:textId="77777777" w:rsidR="00D324A1" w:rsidRDefault="00000000">
            <w:pPr>
              <w:spacing w:after="0"/>
            </w:pPr>
            <w:r>
              <w:rPr>
                <w:sz w:val="14"/>
              </w:rPr>
              <w:t>3</w:t>
            </w:r>
          </w:p>
        </w:tc>
        <w:tc>
          <w:tcPr>
            <w:tcW w:w="2381" w:type="dxa"/>
            <w:tcMar>
              <w:top w:w="110" w:type="dxa"/>
              <w:left w:w="110" w:type="dxa"/>
              <w:bottom w:w="110" w:type="dxa"/>
              <w:right w:w="110" w:type="dxa"/>
            </w:tcMar>
            <w:vAlign w:val="center"/>
          </w:tcPr>
          <w:p w14:paraId="3DC77D51" w14:textId="77777777" w:rsidR="00D324A1" w:rsidRDefault="00000000">
            <w:pPr>
              <w:spacing w:after="0"/>
            </w:pPr>
            <w:r>
              <w:rPr>
                <w:sz w:val="14"/>
              </w:rPr>
              <w:t>Requirements Analysis and UML</w:t>
            </w:r>
          </w:p>
        </w:tc>
        <w:tc>
          <w:tcPr>
            <w:tcW w:w="737" w:type="dxa"/>
            <w:tcMar>
              <w:top w:w="110" w:type="dxa"/>
              <w:left w:w="110" w:type="dxa"/>
              <w:bottom w:w="110" w:type="dxa"/>
              <w:right w:w="110" w:type="dxa"/>
            </w:tcMar>
            <w:vAlign w:val="center"/>
          </w:tcPr>
          <w:p w14:paraId="291F55C8" w14:textId="77777777" w:rsidR="00D324A1" w:rsidRDefault="00000000">
            <w:pPr>
              <w:spacing w:after="0"/>
            </w:pPr>
            <w:r>
              <w:rPr>
                <w:sz w:val="14"/>
              </w:rPr>
              <w:t>7</w:t>
            </w:r>
          </w:p>
        </w:tc>
        <w:tc>
          <w:tcPr>
            <w:tcW w:w="5102" w:type="dxa"/>
            <w:tcMar>
              <w:top w:w="110" w:type="dxa"/>
              <w:left w:w="110" w:type="dxa"/>
              <w:bottom w:w="110" w:type="dxa"/>
              <w:right w:w="110" w:type="dxa"/>
            </w:tcMar>
            <w:vAlign w:val="center"/>
          </w:tcPr>
          <w:p w14:paraId="322AACD4" w14:textId="77777777" w:rsidR="00D324A1" w:rsidRDefault="00000000">
            <w:pPr>
              <w:spacing w:after="0"/>
            </w:pPr>
            <w:r>
              <w:rPr>
                <w:sz w:val="14"/>
              </w:rPr>
              <w:t>Use cases and scenario analysis</w:t>
            </w:r>
          </w:p>
        </w:tc>
      </w:tr>
      <w:tr w:rsidR="00D324A1" w14:paraId="6E9FB1A4" w14:textId="77777777">
        <w:trPr>
          <w:jc w:val="center"/>
        </w:trPr>
        <w:tc>
          <w:tcPr>
            <w:tcW w:w="680" w:type="dxa"/>
            <w:shd w:val="clear" w:color="auto" w:fill="F4F7FB"/>
            <w:tcMar>
              <w:top w:w="110" w:type="dxa"/>
              <w:left w:w="110" w:type="dxa"/>
              <w:bottom w:w="110" w:type="dxa"/>
              <w:right w:w="110" w:type="dxa"/>
            </w:tcMar>
            <w:vAlign w:val="center"/>
          </w:tcPr>
          <w:p w14:paraId="50266E52" w14:textId="77777777" w:rsidR="00D324A1" w:rsidRDefault="00000000">
            <w:pPr>
              <w:spacing w:after="0"/>
            </w:pPr>
            <w:r>
              <w:rPr>
                <w:sz w:val="14"/>
              </w:rPr>
              <w:t>4</w:t>
            </w:r>
          </w:p>
        </w:tc>
        <w:tc>
          <w:tcPr>
            <w:tcW w:w="2381" w:type="dxa"/>
            <w:shd w:val="clear" w:color="auto" w:fill="F4F7FB"/>
            <w:tcMar>
              <w:top w:w="110" w:type="dxa"/>
              <w:left w:w="110" w:type="dxa"/>
              <w:bottom w:w="110" w:type="dxa"/>
              <w:right w:w="110" w:type="dxa"/>
            </w:tcMar>
            <w:vAlign w:val="center"/>
          </w:tcPr>
          <w:p w14:paraId="6D631308" w14:textId="77777777" w:rsidR="00D324A1" w:rsidRDefault="00000000">
            <w:pPr>
              <w:spacing w:after="0"/>
            </w:pPr>
            <w:r>
              <w:rPr>
                <w:sz w:val="14"/>
              </w:rPr>
              <w:t>Data and Information Flow</w:t>
            </w:r>
          </w:p>
        </w:tc>
        <w:tc>
          <w:tcPr>
            <w:tcW w:w="737" w:type="dxa"/>
            <w:shd w:val="clear" w:color="auto" w:fill="F4F7FB"/>
            <w:tcMar>
              <w:top w:w="110" w:type="dxa"/>
              <w:left w:w="110" w:type="dxa"/>
              <w:bottom w:w="110" w:type="dxa"/>
              <w:right w:w="110" w:type="dxa"/>
            </w:tcMar>
            <w:vAlign w:val="center"/>
          </w:tcPr>
          <w:p w14:paraId="0CDE128B" w14:textId="77777777" w:rsidR="00D324A1" w:rsidRDefault="00000000">
            <w:pPr>
              <w:spacing w:after="0"/>
            </w:pPr>
            <w:r>
              <w:rPr>
                <w:sz w:val="14"/>
              </w:rPr>
              <w:t>7</w:t>
            </w:r>
          </w:p>
        </w:tc>
        <w:tc>
          <w:tcPr>
            <w:tcW w:w="5102" w:type="dxa"/>
            <w:shd w:val="clear" w:color="auto" w:fill="F4F7FB"/>
            <w:tcMar>
              <w:top w:w="110" w:type="dxa"/>
              <w:left w:w="110" w:type="dxa"/>
              <w:bottom w:w="110" w:type="dxa"/>
              <w:right w:w="110" w:type="dxa"/>
            </w:tcMar>
            <w:vAlign w:val="center"/>
          </w:tcPr>
          <w:p w14:paraId="3E7A230E" w14:textId="77777777" w:rsidR="00D324A1" w:rsidRDefault="00000000">
            <w:pPr>
              <w:spacing w:after="0"/>
            </w:pPr>
            <w:r>
              <w:rPr>
                <w:sz w:val="14"/>
              </w:rPr>
              <w:t>ER, DFD and trust boundaries</w:t>
            </w:r>
          </w:p>
        </w:tc>
      </w:tr>
      <w:tr w:rsidR="00D324A1" w14:paraId="46C3F6DF" w14:textId="77777777">
        <w:trPr>
          <w:jc w:val="center"/>
        </w:trPr>
        <w:tc>
          <w:tcPr>
            <w:tcW w:w="680" w:type="dxa"/>
            <w:tcMar>
              <w:top w:w="110" w:type="dxa"/>
              <w:left w:w="110" w:type="dxa"/>
              <w:bottom w:w="110" w:type="dxa"/>
              <w:right w:w="110" w:type="dxa"/>
            </w:tcMar>
            <w:vAlign w:val="center"/>
          </w:tcPr>
          <w:p w14:paraId="7F6ECD72" w14:textId="77777777" w:rsidR="00D324A1" w:rsidRDefault="00000000">
            <w:pPr>
              <w:spacing w:after="0"/>
            </w:pPr>
            <w:r>
              <w:rPr>
                <w:sz w:val="14"/>
              </w:rPr>
              <w:t>5</w:t>
            </w:r>
          </w:p>
        </w:tc>
        <w:tc>
          <w:tcPr>
            <w:tcW w:w="2381" w:type="dxa"/>
            <w:tcMar>
              <w:top w:w="110" w:type="dxa"/>
              <w:left w:w="110" w:type="dxa"/>
              <w:bottom w:w="110" w:type="dxa"/>
              <w:right w:w="110" w:type="dxa"/>
            </w:tcMar>
            <w:vAlign w:val="center"/>
          </w:tcPr>
          <w:p w14:paraId="58CC8BC5" w14:textId="77777777" w:rsidR="00D324A1" w:rsidRDefault="00000000">
            <w:pPr>
              <w:spacing w:after="0"/>
            </w:pPr>
            <w:r>
              <w:rPr>
                <w:sz w:val="14"/>
              </w:rPr>
              <w:t>Architecture and Design</w:t>
            </w:r>
          </w:p>
        </w:tc>
        <w:tc>
          <w:tcPr>
            <w:tcW w:w="737" w:type="dxa"/>
            <w:tcMar>
              <w:top w:w="110" w:type="dxa"/>
              <w:left w:w="110" w:type="dxa"/>
              <w:bottom w:w="110" w:type="dxa"/>
              <w:right w:w="110" w:type="dxa"/>
            </w:tcMar>
            <w:vAlign w:val="center"/>
          </w:tcPr>
          <w:p w14:paraId="3A1ADA0F" w14:textId="77777777" w:rsidR="00D324A1" w:rsidRDefault="00000000">
            <w:pPr>
              <w:spacing w:after="0"/>
            </w:pPr>
            <w:r>
              <w:rPr>
                <w:sz w:val="14"/>
              </w:rPr>
              <w:t>7</w:t>
            </w:r>
          </w:p>
        </w:tc>
        <w:tc>
          <w:tcPr>
            <w:tcW w:w="5102" w:type="dxa"/>
            <w:tcMar>
              <w:top w:w="110" w:type="dxa"/>
              <w:left w:w="110" w:type="dxa"/>
              <w:bottom w:w="110" w:type="dxa"/>
              <w:right w:w="110" w:type="dxa"/>
            </w:tcMar>
            <w:vAlign w:val="center"/>
          </w:tcPr>
          <w:p w14:paraId="332C54F5" w14:textId="77777777" w:rsidR="00D324A1" w:rsidRDefault="00000000">
            <w:pPr>
              <w:spacing w:after="0"/>
            </w:pPr>
            <w:r>
              <w:rPr>
                <w:sz w:val="14"/>
              </w:rPr>
              <w:t>Architecture, components and patterns</w:t>
            </w:r>
          </w:p>
        </w:tc>
      </w:tr>
      <w:tr w:rsidR="00D324A1" w14:paraId="43395666" w14:textId="77777777">
        <w:trPr>
          <w:jc w:val="center"/>
        </w:trPr>
        <w:tc>
          <w:tcPr>
            <w:tcW w:w="680" w:type="dxa"/>
            <w:shd w:val="clear" w:color="auto" w:fill="F4F7FB"/>
            <w:tcMar>
              <w:top w:w="110" w:type="dxa"/>
              <w:left w:w="110" w:type="dxa"/>
              <w:bottom w:w="110" w:type="dxa"/>
              <w:right w:w="110" w:type="dxa"/>
            </w:tcMar>
            <w:vAlign w:val="center"/>
          </w:tcPr>
          <w:p w14:paraId="66E2A7DE" w14:textId="77777777" w:rsidR="00D324A1" w:rsidRDefault="00000000">
            <w:pPr>
              <w:spacing w:after="0"/>
            </w:pPr>
            <w:r>
              <w:rPr>
                <w:sz w:val="14"/>
              </w:rPr>
              <w:t>6</w:t>
            </w:r>
          </w:p>
        </w:tc>
        <w:tc>
          <w:tcPr>
            <w:tcW w:w="2381" w:type="dxa"/>
            <w:shd w:val="clear" w:color="auto" w:fill="F4F7FB"/>
            <w:tcMar>
              <w:top w:w="110" w:type="dxa"/>
              <w:left w:w="110" w:type="dxa"/>
              <w:bottom w:w="110" w:type="dxa"/>
              <w:right w:w="110" w:type="dxa"/>
            </w:tcMar>
            <w:vAlign w:val="center"/>
          </w:tcPr>
          <w:p w14:paraId="204EEE34" w14:textId="77777777" w:rsidR="00D324A1" w:rsidRDefault="00000000">
            <w:pPr>
              <w:spacing w:after="0"/>
            </w:pPr>
            <w:r>
              <w:rPr>
                <w:sz w:val="14"/>
              </w:rPr>
              <w:t>User Interface Design</w:t>
            </w:r>
          </w:p>
        </w:tc>
        <w:tc>
          <w:tcPr>
            <w:tcW w:w="737" w:type="dxa"/>
            <w:shd w:val="clear" w:color="auto" w:fill="F4F7FB"/>
            <w:tcMar>
              <w:top w:w="110" w:type="dxa"/>
              <w:left w:w="110" w:type="dxa"/>
              <w:bottom w:w="110" w:type="dxa"/>
              <w:right w:w="110" w:type="dxa"/>
            </w:tcMar>
            <w:vAlign w:val="center"/>
          </w:tcPr>
          <w:p w14:paraId="0F1512B7" w14:textId="77777777" w:rsidR="00D324A1" w:rsidRDefault="00000000">
            <w:pPr>
              <w:spacing w:after="0"/>
            </w:pPr>
            <w:r>
              <w:rPr>
                <w:sz w:val="14"/>
              </w:rPr>
              <w:t>5</w:t>
            </w:r>
          </w:p>
        </w:tc>
        <w:tc>
          <w:tcPr>
            <w:tcW w:w="5102" w:type="dxa"/>
            <w:shd w:val="clear" w:color="auto" w:fill="F4F7FB"/>
            <w:tcMar>
              <w:top w:w="110" w:type="dxa"/>
              <w:left w:w="110" w:type="dxa"/>
              <w:bottom w:w="110" w:type="dxa"/>
              <w:right w:w="110" w:type="dxa"/>
            </w:tcMar>
            <w:vAlign w:val="center"/>
          </w:tcPr>
          <w:p w14:paraId="367BB772" w14:textId="77777777" w:rsidR="00D324A1" w:rsidRDefault="00000000">
            <w:pPr>
              <w:spacing w:after="0"/>
            </w:pPr>
            <w:r>
              <w:rPr>
                <w:sz w:val="14"/>
              </w:rPr>
              <w:t>Four or more role screens and rationale</w:t>
            </w:r>
          </w:p>
        </w:tc>
      </w:tr>
      <w:tr w:rsidR="00D324A1" w14:paraId="0ADDCCFA" w14:textId="77777777">
        <w:trPr>
          <w:jc w:val="center"/>
        </w:trPr>
        <w:tc>
          <w:tcPr>
            <w:tcW w:w="680" w:type="dxa"/>
            <w:tcMar>
              <w:top w:w="110" w:type="dxa"/>
              <w:left w:w="110" w:type="dxa"/>
              <w:bottom w:w="110" w:type="dxa"/>
              <w:right w:w="110" w:type="dxa"/>
            </w:tcMar>
            <w:vAlign w:val="center"/>
          </w:tcPr>
          <w:p w14:paraId="09B4538F" w14:textId="77777777" w:rsidR="00D324A1" w:rsidRDefault="00000000">
            <w:pPr>
              <w:spacing w:after="0"/>
            </w:pPr>
            <w:r>
              <w:rPr>
                <w:sz w:val="14"/>
              </w:rPr>
              <w:t>7</w:t>
            </w:r>
          </w:p>
        </w:tc>
        <w:tc>
          <w:tcPr>
            <w:tcW w:w="2381" w:type="dxa"/>
            <w:tcMar>
              <w:top w:w="110" w:type="dxa"/>
              <w:left w:w="110" w:type="dxa"/>
              <w:bottom w:w="110" w:type="dxa"/>
              <w:right w:w="110" w:type="dxa"/>
            </w:tcMar>
            <w:vAlign w:val="center"/>
          </w:tcPr>
          <w:p w14:paraId="65F659E2" w14:textId="77777777" w:rsidR="00D324A1" w:rsidRDefault="00000000">
            <w:pPr>
              <w:spacing w:after="0"/>
            </w:pPr>
            <w:r>
              <w:rPr>
                <w:sz w:val="14"/>
              </w:rPr>
              <w:t>Threat Modeling and Security</w:t>
            </w:r>
          </w:p>
        </w:tc>
        <w:tc>
          <w:tcPr>
            <w:tcW w:w="737" w:type="dxa"/>
            <w:tcMar>
              <w:top w:w="110" w:type="dxa"/>
              <w:left w:w="110" w:type="dxa"/>
              <w:bottom w:w="110" w:type="dxa"/>
              <w:right w:w="110" w:type="dxa"/>
            </w:tcMar>
            <w:vAlign w:val="center"/>
          </w:tcPr>
          <w:p w14:paraId="36E31123" w14:textId="77777777" w:rsidR="00D324A1" w:rsidRDefault="00000000">
            <w:pPr>
              <w:spacing w:after="0"/>
            </w:pPr>
            <w:r>
              <w:rPr>
                <w:sz w:val="14"/>
              </w:rPr>
              <w:t>10</w:t>
            </w:r>
          </w:p>
        </w:tc>
        <w:tc>
          <w:tcPr>
            <w:tcW w:w="5102" w:type="dxa"/>
            <w:tcMar>
              <w:top w:w="110" w:type="dxa"/>
              <w:left w:w="110" w:type="dxa"/>
              <w:bottom w:w="110" w:type="dxa"/>
              <w:right w:w="110" w:type="dxa"/>
            </w:tcMar>
            <w:vAlign w:val="center"/>
          </w:tcPr>
          <w:p w14:paraId="401543FB" w14:textId="77777777" w:rsidR="00D324A1" w:rsidRDefault="00000000">
            <w:pPr>
              <w:spacing w:after="0"/>
            </w:pPr>
            <w:r>
              <w:rPr>
                <w:sz w:val="14"/>
              </w:rPr>
              <w:t>Assets, STRIDE, information flow and vulnerabilities</w:t>
            </w:r>
          </w:p>
        </w:tc>
      </w:tr>
      <w:tr w:rsidR="00D324A1" w14:paraId="56C5B9A1" w14:textId="77777777">
        <w:trPr>
          <w:jc w:val="center"/>
        </w:trPr>
        <w:tc>
          <w:tcPr>
            <w:tcW w:w="680" w:type="dxa"/>
            <w:shd w:val="clear" w:color="auto" w:fill="F4F7FB"/>
            <w:tcMar>
              <w:top w:w="110" w:type="dxa"/>
              <w:left w:w="110" w:type="dxa"/>
              <w:bottom w:w="110" w:type="dxa"/>
              <w:right w:w="110" w:type="dxa"/>
            </w:tcMar>
            <w:vAlign w:val="center"/>
          </w:tcPr>
          <w:p w14:paraId="7A0D4FA9" w14:textId="77777777" w:rsidR="00D324A1" w:rsidRDefault="00000000">
            <w:pPr>
              <w:spacing w:after="0"/>
            </w:pPr>
            <w:r>
              <w:rPr>
                <w:sz w:val="14"/>
              </w:rPr>
              <w:t>8</w:t>
            </w:r>
          </w:p>
        </w:tc>
        <w:tc>
          <w:tcPr>
            <w:tcW w:w="2381" w:type="dxa"/>
            <w:shd w:val="clear" w:color="auto" w:fill="F4F7FB"/>
            <w:tcMar>
              <w:top w:w="110" w:type="dxa"/>
              <w:left w:w="110" w:type="dxa"/>
              <w:bottom w:w="110" w:type="dxa"/>
              <w:right w:w="110" w:type="dxa"/>
            </w:tcMar>
            <w:vAlign w:val="center"/>
          </w:tcPr>
          <w:p w14:paraId="6BB5F31D" w14:textId="77777777" w:rsidR="00D324A1" w:rsidRDefault="00000000">
            <w:pPr>
              <w:spacing w:after="0"/>
            </w:pPr>
            <w:r>
              <w:rPr>
                <w:sz w:val="14"/>
              </w:rPr>
              <w:t>Attack Tree and Refinement</w:t>
            </w:r>
          </w:p>
        </w:tc>
        <w:tc>
          <w:tcPr>
            <w:tcW w:w="737" w:type="dxa"/>
            <w:shd w:val="clear" w:color="auto" w:fill="F4F7FB"/>
            <w:tcMar>
              <w:top w:w="110" w:type="dxa"/>
              <w:left w:w="110" w:type="dxa"/>
              <w:bottom w:w="110" w:type="dxa"/>
              <w:right w:w="110" w:type="dxa"/>
            </w:tcMar>
            <w:vAlign w:val="center"/>
          </w:tcPr>
          <w:p w14:paraId="3E3C8EF4" w14:textId="77777777" w:rsidR="00D324A1" w:rsidRDefault="00000000">
            <w:pPr>
              <w:spacing w:after="0"/>
            </w:pPr>
            <w:r>
              <w:rPr>
                <w:sz w:val="14"/>
              </w:rPr>
              <w:t>6</w:t>
            </w:r>
          </w:p>
        </w:tc>
        <w:tc>
          <w:tcPr>
            <w:tcW w:w="5102" w:type="dxa"/>
            <w:shd w:val="clear" w:color="auto" w:fill="F4F7FB"/>
            <w:tcMar>
              <w:top w:w="110" w:type="dxa"/>
              <w:left w:w="110" w:type="dxa"/>
              <w:bottom w:w="110" w:type="dxa"/>
              <w:right w:w="110" w:type="dxa"/>
            </w:tcMar>
            <w:vAlign w:val="center"/>
          </w:tcPr>
          <w:p w14:paraId="34450461" w14:textId="77777777" w:rsidR="00D324A1" w:rsidRDefault="00000000">
            <w:pPr>
              <w:spacing w:after="0"/>
            </w:pPr>
            <w:r>
              <w:rPr>
                <w:sz w:val="14"/>
              </w:rPr>
              <w:t>Attack tree and refined controls</w:t>
            </w:r>
          </w:p>
        </w:tc>
      </w:tr>
      <w:tr w:rsidR="00D324A1" w14:paraId="1B120C4B" w14:textId="77777777">
        <w:trPr>
          <w:jc w:val="center"/>
        </w:trPr>
        <w:tc>
          <w:tcPr>
            <w:tcW w:w="680" w:type="dxa"/>
            <w:tcMar>
              <w:top w:w="110" w:type="dxa"/>
              <w:left w:w="110" w:type="dxa"/>
              <w:bottom w:w="110" w:type="dxa"/>
              <w:right w:w="110" w:type="dxa"/>
            </w:tcMar>
            <w:vAlign w:val="center"/>
          </w:tcPr>
          <w:p w14:paraId="7A6F3EC2" w14:textId="77777777" w:rsidR="00D324A1" w:rsidRDefault="00000000">
            <w:pPr>
              <w:spacing w:after="0"/>
            </w:pPr>
            <w:r>
              <w:rPr>
                <w:sz w:val="14"/>
              </w:rPr>
              <w:t>9</w:t>
            </w:r>
          </w:p>
        </w:tc>
        <w:tc>
          <w:tcPr>
            <w:tcW w:w="2381" w:type="dxa"/>
            <w:tcMar>
              <w:top w:w="110" w:type="dxa"/>
              <w:left w:w="110" w:type="dxa"/>
              <w:bottom w:w="110" w:type="dxa"/>
              <w:right w:w="110" w:type="dxa"/>
            </w:tcMar>
            <w:vAlign w:val="center"/>
          </w:tcPr>
          <w:p w14:paraId="18C7A08D" w14:textId="77777777" w:rsidR="00D324A1" w:rsidRDefault="00000000">
            <w:pPr>
              <w:spacing w:after="0"/>
            </w:pPr>
            <w:r>
              <w:rPr>
                <w:sz w:val="14"/>
              </w:rPr>
              <w:t>Product Backlog and Jira</w:t>
            </w:r>
          </w:p>
        </w:tc>
        <w:tc>
          <w:tcPr>
            <w:tcW w:w="737" w:type="dxa"/>
            <w:tcMar>
              <w:top w:w="110" w:type="dxa"/>
              <w:left w:w="110" w:type="dxa"/>
              <w:bottom w:w="110" w:type="dxa"/>
              <w:right w:w="110" w:type="dxa"/>
            </w:tcMar>
            <w:vAlign w:val="center"/>
          </w:tcPr>
          <w:p w14:paraId="3D66EF4E" w14:textId="77777777" w:rsidR="00D324A1" w:rsidRDefault="00000000">
            <w:pPr>
              <w:spacing w:after="0"/>
            </w:pPr>
            <w:r>
              <w:rPr>
                <w:sz w:val="14"/>
              </w:rPr>
              <w:t>7</w:t>
            </w:r>
          </w:p>
        </w:tc>
        <w:tc>
          <w:tcPr>
            <w:tcW w:w="5102" w:type="dxa"/>
            <w:tcMar>
              <w:top w:w="110" w:type="dxa"/>
              <w:left w:w="110" w:type="dxa"/>
              <w:bottom w:w="110" w:type="dxa"/>
              <w:right w:w="110" w:type="dxa"/>
            </w:tcMar>
            <w:vAlign w:val="center"/>
          </w:tcPr>
          <w:p w14:paraId="30F75203" w14:textId="77777777" w:rsidR="00D324A1" w:rsidRDefault="00000000">
            <w:pPr>
              <w:spacing w:after="0"/>
            </w:pPr>
            <w:r>
              <w:rPr>
                <w:sz w:val="14"/>
              </w:rPr>
              <w:t>12 stories, Jira hierarchy and two sprint plans</w:t>
            </w:r>
          </w:p>
        </w:tc>
      </w:tr>
      <w:tr w:rsidR="00D324A1" w14:paraId="10FCDAA1" w14:textId="77777777">
        <w:trPr>
          <w:jc w:val="center"/>
        </w:trPr>
        <w:tc>
          <w:tcPr>
            <w:tcW w:w="680" w:type="dxa"/>
            <w:shd w:val="clear" w:color="auto" w:fill="F4F7FB"/>
            <w:tcMar>
              <w:top w:w="110" w:type="dxa"/>
              <w:left w:w="110" w:type="dxa"/>
              <w:bottom w:w="110" w:type="dxa"/>
              <w:right w:w="110" w:type="dxa"/>
            </w:tcMar>
            <w:vAlign w:val="center"/>
          </w:tcPr>
          <w:p w14:paraId="1E6E4C80" w14:textId="77777777" w:rsidR="00D324A1" w:rsidRDefault="00000000">
            <w:pPr>
              <w:spacing w:after="0"/>
            </w:pPr>
            <w:r>
              <w:rPr>
                <w:sz w:val="14"/>
              </w:rPr>
              <w:t>10</w:t>
            </w:r>
          </w:p>
        </w:tc>
        <w:tc>
          <w:tcPr>
            <w:tcW w:w="2381" w:type="dxa"/>
            <w:shd w:val="clear" w:color="auto" w:fill="F4F7FB"/>
            <w:tcMar>
              <w:top w:w="110" w:type="dxa"/>
              <w:left w:w="110" w:type="dxa"/>
              <w:bottom w:w="110" w:type="dxa"/>
              <w:right w:w="110" w:type="dxa"/>
            </w:tcMar>
            <w:vAlign w:val="center"/>
          </w:tcPr>
          <w:p w14:paraId="08798745" w14:textId="77777777" w:rsidR="00D324A1" w:rsidRDefault="00000000">
            <w:pPr>
              <w:spacing w:after="0"/>
            </w:pPr>
            <w:r>
              <w:rPr>
                <w:sz w:val="14"/>
              </w:rPr>
              <w:t>Sprint Execution and Metrics</w:t>
            </w:r>
          </w:p>
        </w:tc>
        <w:tc>
          <w:tcPr>
            <w:tcW w:w="737" w:type="dxa"/>
            <w:shd w:val="clear" w:color="auto" w:fill="F4F7FB"/>
            <w:tcMar>
              <w:top w:w="110" w:type="dxa"/>
              <w:left w:w="110" w:type="dxa"/>
              <w:bottom w:w="110" w:type="dxa"/>
              <w:right w:w="110" w:type="dxa"/>
            </w:tcMar>
            <w:vAlign w:val="center"/>
          </w:tcPr>
          <w:p w14:paraId="39472175" w14:textId="77777777" w:rsidR="00D324A1" w:rsidRDefault="00000000">
            <w:pPr>
              <w:spacing w:after="0"/>
            </w:pPr>
            <w:r>
              <w:rPr>
                <w:sz w:val="14"/>
              </w:rPr>
              <w:t>7</w:t>
            </w:r>
          </w:p>
        </w:tc>
        <w:tc>
          <w:tcPr>
            <w:tcW w:w="5102" w:type="dxa"/>
            <w:shd w:val="clear" w:color="auto" w:fill="F4F7FB"/>
            <w:tcMar>
              <w:top w:w="110" w:type="dxa"/>
              <w:left w:w="110" w:type="dxa"/>
              <w:bottom w:w="110" w:type="dxa"/>
              <w:right w:w="110" w:type="dxa"/>
            </w:tcMar>
            <w:vAlign w:val="center"/>
          </w:tcPr>
          <w:p w14:paraId="78DB529A" w14:textId="77777777" w:rsidR="00D324A1" w:rsidRDefault="00000000">
            <w:pPr>
              <w:spacing w:after="0"/>
            </w:pPr>
            <w:r>
              <w:rPr>
                <w:sz w:val="14"/>
              </w:rPr>
              <w:t>Workflow, Scrum, burndown, velocity and review</w:t>
            </w:r>
          </w:p>
        </w:tc>
      </w:tr>
      <w:tr w:rsidR="00D324A1" w14:paraId="23A73D95" w14:textId="77777777">
        <w:trPr>
          <w:jc w:val="center"/>
        </w:trPr>
        <w:tc>
          <w:tcPr>
            <w:tcW w:w="680" w:type="dxa"/>
            <w:tcMar>
              <w:top w:w="110" w:type="dxa"/>
              <w:left w:w="110" w:type="dxa"/>
              <w:bottom w:w="110" w:type="dxa"/>
              <w:right w:w="110" w:type="dxa"/>
            </w:tcMar>
            <w:vAlign w:val="center"/>
          </w:tcPr>
          <w:p w14:paraId="4F5C0F8E" w14:textId="77777777" w:rsidR="00D324A1" w:rsidRDefault="00000000">
            <w:pPr>
              <w:spacing w:after="0"/>
            </w:pPr>
            <w:r>
              <w:rPr>
                <w:sz w:val="14"/>
              </w:rPr>
              <w:t>11</w:t>
            </w:r>
          </w:p>
        </w:tc>
        <w:tc>
          <w:tcPr>
            <w:tcW w:w="2381" w:type="dxa"/>
            <w:tcMar>
              <w:top w:w="110" w:type="dxa"/>
              <w:left w:w="110" w:type="dxa"/>
              <w:bottom w:w="110" w:type="dxa"/>
              <w:right w:w="110" w:type="dxa"/>
            </w:tcMar>
            <w:vAlign w:val="center"/>
          </w:tcPr>
          <w:p w14:paraId="19CD95DA" w14:textId="77777777" w:rsidR="00D324A1" w:rsidRDefault="00000000">
            <w:pPr>
              <w:spacing w:after="0"/>
            </w:pPr>
            <w:r>
              <w:rPr>
                <w:sz w:val="14"/>
              </w:rPr>
              <w:t>Secure Development</w:t>
            </w:r>
          </w:p>
        </w:tc>
        <w:tc>
          <w:tcPr>
            <w:tcW w:w="737" w:type="dxa"/>
            <w:tcMar>
              <w:top w:w="110" w:type="dxa"/>
              <w:left w:w="110" w:type="dxa"/>
              <w:bottom w:w="110" w:type="dxa"/>
              <w:right w:w="110" w:type="dxa"/>
            </w:tcMar>
            <w:vAlign w:val="center"/>
          </w:tcPr>
          <w:p w14:paraId="7EFA88CF" w14:textId="77777777" w:rsidR="00D324A1" w:rsidRDefault="00000000">
            <w:pPr>
              <w:spacing w:after="0"/>
            </w:pPr>
            <w:r>
              <w:rPr>
                <w:sz w:val="14"/>
              </w:rPr>
              <w:t>6</w:t>
            </w:r>
          </w:p>
        </w:tc>
        <w:tc>
          <w:tcPr>
            <w:tcW w:w="5102" w:type="dxa"/>
            <w:tcMar>
              <w:top w:w="110" w:type="dxa"/>
              <w:left w:w="110" w:type="dxa"/>
              <w:bottom w:w="110" w:type="dxa"/>
              <w:right w:w="110" w:type="dxa"/>
            </w:tcMar>
            <w:vAlign w:val="center"/>
          </w:tcPr>
          <w:p w14:paraId="6C5F6B60" w14:textId="77777777" w:rsidR="00D324A1" w:rsidRDefault="00000000">
            <w:pPr>
              <w:spacing w:after="0"/>
            </w:pPr>
            <w:r>
              <w:rPr>
                <w:sz w:val="14"/>
              </w:rPr>
              <w:t>Repository, secrets, dependencies and SAST</w:t>
            </w:r>
          </w:p>
        </w:tc>
      </w:tr>
      <w:tr w:rsidR="00D324A1" w14:paraId="3FFBFA81" w14:textId="77777777">
        <w:trPr>
          <w:jc w:val="center"/>
        </w:trPr>
        <w:tc>
          <w:tcPr>
            <w:tcW w:w="680" w:type="dxa"/>
            <w:shd w:val="clear" w:color="auto" w:fill="F4F7FB"/>
            <w:tcMar>
              <w:top w:w="110" w:type="dxa"/>
              <w:left w:w="110" w:type="dxa"/>
              <w:bottom w:w="110" w:type="dxa"/>
              <w:right w:w="110" w:type="dxa"/>
            </w:tcMar>
            <w:vAlign w:val="center"/>
          </w:tcPr>
          <w:p w14:paraId="61F252C5" w14:textId="77777777" w:rsidR="00D324A1" w:rsidRDefault="00000000">
            <w:pPr>
              <w:spacing w:after="0"/>
            </w:pPr>
            <w:r>
              <w:rPr>
                <w:sz w:val="14"/>
              </w:rPr>
              <w:t>12</w:t>
            </w:r>
          </w:p>
        </w:tc>
        <w:tc>
          <w:tcPr>
            <w:tcW w:w="2381" w:type="dxa"/>
            <w:shd w:val="clear" w:color="auto" w:fill="F4F7FB"/>
            <w:tcMar>
              <w:top w:w="110" w:type="dxa"/>
              <w:left w:w="110" w:type="dxa"/>
              <w:bottom w:w="110" w:type="dxa"/>
              <w:right w:w="110" w:type="dxa"/>
            </w:tcMar>
            <w:vAlign w:val="center"/>
          </w:tcPr>
          <w:p w14:paraId="285E4102" w14:textId="77777777" w:rsidR="00D324A1" w:rsidRDefault="00000000">
            <w:pPr>
              <w:spacing w:after="0"/>
            </w:pPr>
            <w:r>
              <w:rPr>
                <w:sz w:val="14"/>
              </w:rPr>
              <w:t>Secure Coding and Refactoring</w:t>
            </w:r>
          </w:p>
        </w:tc>
        <w:tc>
          <w:tcPr>
            <w:tcW w:w="737" w:type="dxa"/>
            <w:shd w:val="clear" w:color="auto" w:fill="F4F7FB"/>
            <w:tcMar>
              <w:top w:w="110" w:type="dxa"/>
              <w:left w:w="110" w:type="dxa"/>
              <w:bottom w:w="110" w:type="dxa"/>
              <w:right w:w="110" w:type="dxa"/>
            </w:tcMar>
            <w:vAlign w:val="center"/>
          </w:tcPr>
          <w:p w14:paraId="42F0C3B7" w14:textId="77777777" w:rsidR="00D324A1" w:rsidRDefault="00000000">
            <w:pPr>
              <w:spacing w:after="0"/>
            </w:pPr>
            <w:r>
              <w:rPr>
                <w:sz w:val="14"/>
              </w:rPr>
              <w:t>4</w:t>
            </w:r>
          </w:p>
        </w:tc>
        <w:tc>
          <w:tcPr>
            <w:tcW w:w="5102" w:type="dxa"/>
            <w:shd w:val="clear" w:color="auto" w:fill="F4F7FB"/>
            <w:tcMar>
              <w:top w:w="110" w:type="dxa"/>
              <w:left w:w="110" w:type="dxa"/>
              <w:bottom w:w="110" w:type="dxa"/>
              <w:right w:w="110" w:type="dxa"/>
            </w:tcMar>
            <w:vAlign w:val="center"/>
          </w:tcPr>
          <w:p w14:paraId="29912317" w14:textId="77777777" w:rsidR="00D324A1" w:rsidRDefault="00000000">
            <w:pPr>
              <w:spacing w:after="0"/>
            </w:pPr>
            <w:r>
              <w:rPr>
                <w:sz w:val="14"/>
              </w:rPr>
              <w:t>Modules, fixes and secure handling</w:t>
            </w:r>
          </w:p>
        </w:tc>
      </w:tr>
      <w:tr w:rsidR="00D324A1" w14:paraId="3BA95139" w14:textId="77777777">
        <w:trPr>
          <w:jc w:val="center"/>
        </w:trPr>
        <w:tc>
          <w:tcPr>
            <w:tcW w:w="680" w:type="dxa"/>
            <w:tcMar>
              <w:top w:w="110" w:type="dxa"/>
              <w:left w:w="110" w:type="dxa"/>
              <w:bottom w:w="110" w:type="dxa"/>
              <w:right w:w="110" w:type="dxa"/>
            </w:tcMar>
            <w:vAlign w:val="center"/>
          </w:tcPr>
          <w:p w14:paraId="40C5F5D7" w14:textId="77777777" w:rsidR="00D324A1" w:rsidRDefault="00000000">
            <w:pPr>
              <w:spacing w:after="0"/>
            </w:pPr>
            <w:r>
              <w:rPr>
                <w:sz w:val="14"/>
              </w:rPr>
              <w:t>13</w:t>
            </w:r>
          </w:p>
        </w:tc>
        <w:tc>
          <w:tcPr>
            <w:tcW w:w="2381" w:type="dxa"/>
            <w:tcMar>
              <w:top w:w="110" w:type="dxa"/>
              <w:left w:w="110" w:type="dxa"/>
              <w:bottom w:w="110" w:type="dxa"/>
              <w:right w:w="110" w:type="dxa"/>
            </w:tcMar>
            <w:vAlign w:val="center"/>
          </w:tcPr>
          <w:p w14:paraId="0574FDD2" w14:textId="77777777" w:rsidR="00D324A1" w:rsidRDefault="00000000">
            <w:pPr>
              <w:spacing w:after="0"/>
            </w:pPr>
            <w:r>
              <w:rPr>
                <w:sz w:val="14"/>
              </w:rPr>
              <w:t>Docker and Kubernetes</w:t>
            </w:r>
          </w:p>
        </w:tc>
        <w:tc>
          <w:tcPr>
            <w:tcW w:w="737" w:type="dxa"/>
            <w:tcMar>
              <w:top w:w="110" w:type="dxa"/>
              <w:left w:w="110" w:type="dxa"/>
              <w:bottom w:w="110" w:type="dxa"/>
              <w:right w:w="110" w:type="dxa"/>
            </w:tcMar>
            <w:vAlign w:val="center"/>
          </w:tcPr>
          <w:p w14:paraId="743A040E" w14:textId="77777777" w:rsidR="00D324A1" w:rsidRDefault="00000000">
            <w:pPr>
              <w:spacing w:after="0"/>
            </w:pPr>
            <w:r>
              <w:rPr>
                <w:sz w:val="14"/>
              </w:rPr>
              <w:t>7</w:t>
            </w:r>
          </w:p>
        </w:tc>
        <w:tc>
          <w:tcPr>
            <w:tcW w:w="5102" w:type="dxa"/>
            <w:tcMar>
              <w:top w:w="110" w:type="dxa"/>
              <w:left w:w="110" w:type="dxa"/>
              <w:bottom w:w="110" w:type="dxa"/>
              <w:right w:w="110" w:type="dxa"/>
            </w:tcMar>
            <w:vAlign w:val="center"/>
          </w:tcPr>
          <w:p w14:paraId="70BA71B6" w14:textId="77777777" w:rsidR="00D324A1" w:rsidRDefault="00000000">
            <w:pPr>
              <w:spacing w:after="0"/>
            </w:pPr>
            <w:r>
              <w:rPr>
                <w:sz w:val="14"/>
              </w:rPr>
              <w:t>Container and orchestration security</w:t>
            </w:r>
          </w:p>
        </w:tc>
      </w:tr>
      <w:tr w:rsidR="00D324A1" w14:paraId="017BD5E9" w14:textId="77777777">
        <w:trPr>
          <w:jc w:val="center"/>
        </w:trPr>
        <w:tc>
          <w:tcPr>
            <w:tcW w:w="680" w:type="dxa"/>
            <w:shd w:val="clear" w:color="auto" w:fill="F4F7FB"/>
            <w:tcMar>
              <w:top w:w="110" w:type="dxa"/>
              <w:left w:w="110" w:type="dxa"/>
              <w:bottom w:w="110" w:type="dxa"/>
              <w:right w:w="110" w:type="dxa"/>
            </w:tcMar>
            <w:vAlign w:val="center"/>
          </w:tcPr>
          <w:p w14:paraId="699DC628" w14:textId="77777777" w:rsidR="00D324A1" w:rsidRDefault="00000000">
            <w:pPr>
              <w:spacing w:after="0"/>
            </w:pPr>
            <w:r>
              <w:rPr>
                <w:sz w:val="14"/>
              </w:rPr>
              <w:t>14</w:t>
            </w:r>
          </w:p>
        </w:tc>
        <w:tc>
          <w:tcPr>
            <w:tcW w:w="2381" w:type="dxa"/>
            <w:shd w:val="clear" w:color="auto" w:fill="F4F7FB"/>
            <w:tcMar>
              <w:top w:w="110" w:type="dxa"/>
              <w:left w:w="110" w:type="dxa"/>
              <w:bottom w:w="110" w:type="dxa"/>
              <w:right w:w="110" w:type="dxa"/>
            </w:tcMar>
            <w:vAlign w:val="center"/>
          </w:tcPr>
          <w:p w14:paraId="64C7CD30" w14:textId="77777777" w:rsidR="00D324A1" w:rsidRDefault="00000000">
            <w:pPr>
              <w:spacing w:after="0"/>
            </w:pPr>
            <w:r>
              <w:rPr>
                <w:sz w:val="14"/>
              </w:rPr>
              <w:t>CI CD and Security Testing</w:t>
            </w:r>
          </w:p>
        </w:tc>
        <w:tc>
          <w:tcPr>
            <w:tcW w:w="737" w:type="dxa"/>
            <w:shd w:val="clear" w:color="auto" w:fill="F4F7FB"/>
            <w:tcMar>
              <w:top w:w="110" w:type="dxa"/>
              <w:left w:w="110" w:type="dxa"/>
              <w:bottom w:w="110" w:type="dxa"/>
              <w:right w:w="110" w:type="dxa"/>
            </w:tcMar>
            <w:vAlign w:val="center"/>
          </w:tcPr>
          <w:p w14:paraId="6017906A" w14:textId="77777777" w:rsidR="00D324A1" w:rsidRDefault="00000000">
            <w:pPr>
              <w:spacing w:after="0"/>
            </w:pPr>
            <w:r>
              <w:rPr>
                <w:sz w:val="14"/>
              </w:rPr>
              <w:t>7</w:t>
            </w:r>
          </w:p>
        </w:tc>
        <w:tc>
          <w:tcPr>
            <w:tcW w:w="5102" w:type="dxa"/>
            <w:shd w:val="clear" w:color="auto" w:fill="F4F7FB"/>
            <w:tcMar>
              <w:top w:w="110" w:type="dxa"/>
              <w:left w:w="110" w:type="dxa"/>
              <w:bottom w:w="110" w:type="dxa"/>
              <w:right w:w="110" w:type="dxa"/>
            </w:tcMar>
            <w:vAlign w:val="center"/>
          </w:tcPr>
          <w:p w14:paraId="030C1485" w14:textId="77777777" w:rsidR="00D324A1" w:rsidRDefault="00000000">
            <w:pPr>
              <w:spacing w:after="0"/>
            </w:pPr>
            <w:r>
              <w:rPr>
                <w:sz w:val="14"/>
              </w:rPr>
              <w:t>Pipeline, tests, fuzzing and defects</w:t>
            </w:r>
          </w:p>
        </w:tc>
      </w:tr>
      <w:tr w:rsidR="00D324A1" w14:paraId="7416AF6D" w14:textId="77777777">
        <w:trPr>
          <w:jc w:val="center"/>
        </w:trPr>
        <w:tc>
          <w:tcPr>
            <w:tcW w:w="680" w:type="dxa"/>
            <w:tcMar>
              <w:top w:w="110" w:type="dxa"/>
              <w:left w:w="110" w:type="dxa"/>
              <w:bottom w:w="110" w:type="dxa"/>
              <w:right w:w="110" w:type="dxa"/>
            </w:tcMar>
            <w:vAlign w:val="center"/>
          </w:tcPr>
          <w:p w14:paraId="06CA09D7" w14:textId="77777777" w:rsidR="00D324A1" w:rsidRDefault="00000000">
            <w:pPr>
              <w:spacing w:after="0"/>
            </w:pPr>
            <w:r>
              <w:rPr>
                <w:sz w:val="14"/>
              </w:rPr>
              <w:t>15</w:t>
            </w:r>
          </w:p>
        </w:tc>
        <w:tc>
          <w:tcPr>
            <w:tcW w:w="2381" w:type="dxa"/>
            <w:tcMar>
              <w:top w:w="110" w:type="dxa"/>
              <w:left w:w="110" w:type="dxa"/>
              <w:bottom w:w="110" w:type="dxa"/>
              <w:right w:w="110" w:type="dxa"/>
            </w:tcMar>
            <w:vAlign w:val="center"/>
          </w:tcPr>
          <w:p w14:paraId="0FE83E71" w14:textId="77777777" w:rsidR="00D324A1" w:rsidRDefault="00000000">
            <w:pPr>
              <w:spacing w:after="0"/>
            </w:pPr>
            <w:r>
              <w:rPr>
                <w:sz w:val="14"/>
              </w:rPr>
              <w:t>Logging Monitoring and Hardening</w:t>
            </w:r>
          </w:p>
        </w:tc>
        <w:tc>
          <w:tcPr>
            <w:tcW w:w="737" w:type="dxa"/>
            <w:tcMar>
              <w:top w:w="110" w:type="dxa"/>
              <w:left w:w="110" w:type="dxa"/>
              <w:bottom w:w="110" w:type="dxa"/>
              <w:right w:w="110" w:type="dxa"/>
            </w:tcMar>
            <w:vAlign w:val="center"/>
          </w:tcPr>
          <w:p w14:paraId="5BB02463" w14:textId="77777777" w:rsidR="00D324A1" w:rsidRDefault="00000000">
            <w:pPr>
              <w:spacing w:after="0"/>
            </w:pPr>
            <w:r>
              <w:rPr>
                <w:sz w:val="14"/>
              </w:rPr>
              <w:t>5</w:t>
            </w:r>
          </w:p>
        </w:tc>
        <w:tc>
          <w:tcPr>
            <w:tcW w:w="5102" w:type="dxa"/>
            <w:tcMar>
              <w:top w:w="110" w:type="dxa"/>
              <w:left w:w="110" w:type="dxa"/>
              <w:bottom w:w="110" w:type="dxa"/>
              <w:right w:w="110" w:type="dxa"/>
            </w:tcMar>
            <w:vAlign w:val="center"/>
          </w:tcPr>
          <w:p w14:paraId="0F70C3DD" w14:textId="77777777" w:rsidR="00D324A1" w:rsidRDefault="00000000">
            <w:pPr>
              <w:spacing w:after="0"/>
            </w:pPr>
            <w:r>
              <w:rPr>
                <w:sz w:val="14"/>
              </w:rPr>
              <w:t>Events, alerts, hardening and deployment</w:t>
            </w:r>
          </w:p>
        </w:tc>
      </w:tr>
      <w:tr w:rsidR="00D324A1" w14:paraId="60A8F868" w14:textId="77777777">
        <w:trPr>
          <w:jc w:val="center"/>
        </w:trPr>
        <w:tc>
          <w:tcPr>
            <w:tcW w:w="680" w:type="dxa"/>
            <w:shd w:val="clear" w:color="auto" w:fill="F4F7FB"/>
            <w:tcMar>
              <w:top w:w="110" w:type="dxa"/>
              <w:left w:w="110" w:type="dxa"/>
              <w:bottom w:w="110" w:type="dxa"/>
              <w:right w:w="110" w:type="dxa"/>
            </w:tcMar>
            <w:vAlign w:val="center"/>
          </w:tcPr>
          <w:p w14:paraId="2554E701" w14:textId="77777777" w:rsidR="00D324A1" w:rsidRDefault="00000000">
            <w:pPr>
              <w:spacing w:after="0"/>
            </w:pPr>
            <w:r>
              <w:rPr>
                <w:sz w:val="14"/>
              </w:rPr>
              <w:t>16</w:t>
            </w:r>
          </w:p>
        </w:tc>
        <w:tc>
          <w:tcPr>
            <w:tcW w:w="2381" w:type="dxa"/>
            <w:shd w:val="clear" w:color="auto" w:fill="F4F7FB"/>
            <w:tcMar>
              <w:top w:w="110" w:type="dxa"/>
              <w:left w:w="110" w:type="dxa"/>
              <w:bottom w:w="110" w:type="dxa"/>
              <w:right w:w="110" w:type="dxa"/>
            </w:tcMar>
            <w:vAlign w:val="center"/>
          </w:tcPr>
          <w:p w14:paraId="452ED553" w14:textId="77777777" w:rsidR="00D324A1" w:rsidRDefault="00000000">
            <w:pPr>
              <w:spacing w:after="0"/>
            </w:pPr>
            <w:r>
              <w:rPr>
                <w:sz w:val="14"/>
              </w:rPr>
              <w:t>Final Security Review</w:t>
            </w:r>
          </w:p>
        </w:tc>
        <w:tc>
          <w:tcPr>
            <w:tcW w:w="737" w:type="dxa"/>
            <w:shd w:val="clear" w:color="auto" w:fill="F4F7FB"/>
            <w:tcMar>
              <w:top w:w="110" w:type="dxa"/>
              <w:left w:w="110" w:type="dxa"/>
              <w:bottom w:w="110" w:type="dxa"/>
              <w:right w:w="110" w:type="dxa"/>
            </w:tcMar>
            <w:vAlign w:val="center"/>
          </w:tcPr>
          <w:p w14:paraId="30BAA154" w14:textId="77777777" w:rsidR="00D324A1" w:rsidRDefault="00000000">
            <w:pPr>
              <w:spacing w:after="0"/>
            </w:pPr>
            <w:r>
              <w:rPr>
                <w:sz w:val="14"/>
              </w:rPr>
              <w:t>1</w:t>
            </w:r>
          </w:p>
        </w:tc>
        <w:tc>
          <w:tcPr>
            <w:tcW w:w="5102" w:type="dxa"/>
            <w:shd w:val="clear" w:color="auto" w:fill="F4F7FB"/>
            <w:tcMar>
              <w:top w:w="110" w:type="dxa"/>
              <w:left w:w="110" w:type="dxa"/>
              <w:bottom w:w="110" w:type="dxa"/>
              <w:right w:w="110" w:type="dxa"/>
            </w:tcMar>
            <w:vAlign w:val="center"/>
          </w:tcPr>
          <w:p w14:paraId="02CBD4A2" w14:textId="77777777" w:rsidR="00D324A1" w:rsidRDefault="00000000">
            <w:pPr>
              <w:spacing w:after="0"/>
            </w:pPr>
            <w:r>
              <w:rPr>
                <w:sz w:val="14"/>
              </w:rPr>
              <w:t>End to end traceability and remaining risks</w:t>
            </w:r>
          </w:p>
        </w:tc>
      </w:tr>
    </w:tbl>
    <w:p w14:paraId="4D4E9868" w14:textId="77777777" w:rsidR="00D324A1" w:rsidRDefault="00000000">
      <w:pPr>
        <w:pStyle w:val="Heading1"/>
      </w:pPr>
      <w:r>
        <w:rPr>
          <w:rFonts w:ascii="Aptos" w:hAnsi="Aptos"/>
        </w:rPr>
        <w:t>Contents</w:t>
      </w:r>
    </w:p>
    <w:p w14:paraId="5B39AA77" w14:textId="77777777" w:rsidR="00D324A1" w:rsidRDefault="00000000">
      <w:pPr>
        <w:pStyle w:val="ListBullet"/>
      </w:pPr>
      <w:r>
        <w:t>Phase 1  Agile Process</w:t>
      </w:r>
    </w:p>
    <w:p w14:paraId="4E4D8B85" w14:textId="77777777" w:rsidR="00D324A1" w:rsidRDefault="00000000">
      <w:pPr>
        <w:pStyle w:val="ListBullet"/>
      </w:pPr>
      <w:r>
        <w:t>Phase 2  Requirements Engineering</w:t>
      </w:r>
    </w:p>
    <w:p w14:paraId="0FEE4390" w14:textId="77777777" w:rsidR="00D324A1" w:rsidRDefault="00000000">
      <w:pPr>
        <w:pStyle w:val="ListBullet"/>
      </w:pPr>
      <w:r>
        <w:t>Phase 3  Requirements Analysis and UML</w:t>
      </w:r>
    </w:p>
    <w:p w14:paraId="42A2A169" w14:textId="77777777" w:rsidR="00D324A1" w:rsidRDefault="00000000">
      <w:pPr>
        <w:pStyle w:val="ListBullet"/>
      </w:pPr>
      <w:r>
        <w:t>Phase 4  Data and Information Flow</w:t>
      </w:r>
    </w:p>
    <w:p w14:paraId="74171887" w14:textId="77777777" w:rsidR="00D324A1" w:rsidRDefault="00000000">
      <w:pPr>
        <w:pStyle w:val="ListBullet"/>
      </w:pPr>
      <w:r>
        <w:t>Phase 5  Architecture and Design</w:t>
      </w:r>
    </w:p>
    <w:p w14:paraId="3514D5A6" w14:textId="77777777" w:rsidR="00D324A1" w:rsidRDefault="00000000">
      <w:pPr>
        <w:pStyle w:val="ListBullet"/>
      </w:pPr>
      <w:r>
        <w:t>Phase 6  User Interface Design</w:t>
      </w:r>
    </w:p>
    <w:p w14:paraId="7B551CA4" w14:textId="77777777" w:rsidR="00D324A1" w:rsidRDefault="00000000">
      <w:pPr>
        <w:pStyle w:val="ListBullet"/>
      </w:pPr>
      <w:r>
        <w:t>Phase 7  Threat Modeling and Security</w:t>
      </w:r>
    </w:p>
    <w:p w14:paraId="0B38A988" w14:textId="77777777" w:rsidR="00D324A1" w:rsidRDefault="00000000">
      <w:pPr>
        <w:pStyle w:val="ListBullet"/>
      </w:pPr>
      <w:r>
        <w:t>Phase 8  Attack Tree and Refinement</w:t>
      </w:r>
    </w:p>
    <w:p w14:paraId="17CC73E4" w14:textId="77777777" w:rsidR="00D324A1" w:rsidRDefault="00000000">
      <w:pPr>
        <w:pStyle w:val="ListBullet"/>
      </w:pPr>
      <w:r>
        <w:t>Phase 9  Product Backlog and Jira</w:t>
      </w:r>
    </w:p>
    <w:p w14:paraId="1986AF1F" w14:textId="77777777" w:rsidR="00D324A1" w:rsidRDefault="00000000">
      <w:pPr>
        <w:pStyle w:val="ListBullet"/>
      </w:pPr>
      <w:r>
        <w:t>Phase 10  Sprint Execution and Metrics</w:t>
      </w:r>
    </w:p>
    <w:p w14:paraId="5EF90211" w14:textId="77777777" w:rsidR="00D324A1" w:rsidRDefault="00000000">
      <w:pPr>
        <w:pStyle w:val="ListBullet"/>
      </w:pPr>
      <w:r>
        <w:t>Phase 11  Secure Development</w:t>
      </w:r>
    </w:p>
    <w:p w14:paraId="11D11CCC" w14:textId="77777777" w:rsidR="00D324A1" w:rsidRDefault="00000000">
      <w:pPr>
        <w:pStyle w:val="ListBullet"/>
      </w:pPr>
      <w:r>
        <w:t>Phase 12  Secure Coding and Refactoring</w:t>
      </w:r>
    </w:p>
    <w:p w14:paraId="1E4A70B0" w14:textId="77777777" w:rsidR="00D324A1" w:rsidRDefault="00000000">
      <w:pPr>
        <w:pStyle w:val="ListBullet"/>
      </w:pPr>
      <w:r>
        <w:t>Phase 13  Docker and Kubernetes</w:t>
      </w:r>
    </w:p>
    <w:p w14:paraId="28D1DAB8" w14:textId="77777777" w:rsidR="00D324A1" w:rsidRDefault="00000000">
      <w:pPr>
        <w:pStyle w:val="ListBullet"/>
      </w:pPr>
      <w:r>
        <w:t>Phase 14  CI CD and Security Testing</w:t>
      </w:r>
    </w:p>
    <w:p w14:paraId="15C082F6" w14:textId="77777777" w:rsidR="00D324A1" w:rsidRDefault="00000000">
      <w:pPr>
        <w:pStyle w:val="ListBullet"/>
      </w:pPr>
      <w:r>
        <w:t>Phase 15  Logging Monitoring and Hardening</w:t>
      </w:r>
    </w:p>
    <w:p w14:paraId="156CE119" w14:textId="77777777" w:rsidR="00D324A1" w:rsidRDefault="00000000">
      <w:pPr>
        <w:pStyle w:val="ListBullet"/>
      </w:pPr>
      <w:r>
        <w:t>Phase 16  Final Security Review</w:t>
      </w:r>
    </w:p>
    <w:p w14:paraId="0D044BBC" w14:textId="77777777" w:rsidR="00D324A1" w:rsidRDefault="00000000">
      <w:pPr>
        <w:pStyle w:val="ListBullet"/>
      </w:pPr>
      <w:r>
        <w:t>Appendices  Tools technologies and verification summary</w:t>
      </w:r>
    </w:p>
    <w:p w14:paraId="78DA21FE" w14:textId="77777777" w:rsidR="00D324A1" w:rsidRDefault="00000000">
      <w:pPr>
        <w:pStyle w:val="Title"/>
        <w:pageBreakBefore/>
      </w:pPr>
      <w:r>
        <w:rPr>
          <w:rFonts w:ascii="Aptos" w:hAnsi="Aptos"/>
        </w:rPr>
        <w:lastRenderedPageBreak/>
        <w:t>Phase 1  Agile Process and Development Approach</w:t>
      </w:r>
    </w:p>
    <w:p w14:paraId="6356FE0A" w14:textId="77777777" w:rsidR="00D324A1" w:rsidRDefault="00000000">
      <w:r>
        <w:rPr>
          <w:b/>
          <w:color w:val="17365D"/>
        </w:rPr>
        <w:t>Marks 6   Deliverable  Agile approach, Manifesto mapping, refactoring evidence and risk mitigations</w:t>
      </w:r>
    </w:p>
    <w:p w14:paraId="1B5CADB6" w14:textId="77777777" w:rsidR="00D324A1" w:rsidRDefault="00000000">
      <w:pPr>
        <w:pStyle w:val="Heading2"/>
      </w:pPr>
      <w:r>
        <w:rPr>
          <w:rFonts w:ascii="Aptos" w:hAnsi="Aptos"/>
        </w:rPr>
        <w:t>1. Agile Methodology Selection</w:t>
      </w:r>
    </w:p>
    <w:p w14:paraId="4D80DE0E" w14:textId="77777777" w:rsidR="00D324A1" w:rsidRDefault="00000000">
      <w:r>
        <w:t>For the ZTAP project, we have selected a hybrid Agile methodology combining Scrum with selected eXtreme Programming (XP) practices.</w:t>
      </w:r>
    </w:p>
    <w:p w14:paraId="63D3AF1A" w14:textId="77777777" w:rsidR="00D324A1" w:rsidRDefault="00000000">
      <w:pPr>
        <w:pStyle w:val="Heading3"/>
      </w:pPr>
      <w:r>
        <w:rPr>
          <w:rFonts w:ascii="Aptos" w:hAnsi="Aptos"/>
        </w:rPr>
        <w:t>Selected XP Practices:</w:t>
      </w:r>
    </w:p>
    <w:p w14:paraId="4AF1677D" w14:textId="77777777" w:rsidR="00D324A1" w:rsidRDefault="00000000">
      <w:pPr>
        <w:pStyle w:val="ListBullet"/>
      </w:pPr>
      <w:r>
        <w:t>Pair Programming: For critical components like the Policy Engine and Authentication Service to ensure immediate peer review of security-critical logic.</w:t>
      </w:r>
    </w:p>
    <w:p w14:paraId="2A1C0798" w14:textId="77777777" w:rsidR="00D324A1" w:rsidRDefault="00000000">
      <w:pPr>
        <w:pStyle w:val="ListBullet"/>
      </w:pPr>
      <w:r>
        <w:t>Test-Driven Development (TDD): Ensuring that all access control rules, risk assessments, and authentication flows are rigorously tested before implementation.</w:t>
      </w:r>
    </w:p>
    <w:p w14:paraId="105C1C40" w14:textId="77777777" w:rsidR="00D324A1" w:rsidRDefault="00000000">
      <w:pPr>
        <w:pStyle w:val="ListBullet"/>
      </w:pPr>
      <w:r>
        <w:t>Continuous Integration (CI): Automated builds and security testing (SAST, dependency scanning) on every commit.</w:t>
      </w:r>
    </w:p>
    <w:p w14:paraId="38B48869" w14:textId="77777777" w:rsidR="00D324A1" w:rsidRDefault="00000000">
      <w:pPr>
        <w:pStyle w:val="ListBullet"/>
      </w:pPr>
      <w:r>
        <w:t>Refactoring: Continuous improvement of code structure without altering external behavior, crucial for maintaining a clean security posture.</w:t>
      </w:r>
    </w:p>
    <w:p w14:paraId="00E1F0BA" w14:textId="77777777" w:rsidR="00D324A1" w:rsidRDefault="00000000">
      <w:pPr>
        <w:pStyle w:val="Heading3"/>
      </w:pPr>
      <w:r>
        <w:rPr>
          <w:rFonts w:ascii="Aptos" w:hAnsi="Aptos"/>
        </w:rPr>
        <w:t>Why this is suitable for a security-critical application:</w:t>
      </w:r>
    </w:p>
    <w:p w14:paraId="76DCB51B" w14:textId="77777777" w:rsidR="00D324A1" w:rsidRDefault="00000000">
      <w:r>
        <w:t>Scrum provides a structured framework for managing complexity and delivering iterative value through Sprints. However, standard Scrum lacks specific engineering practices. By incorporating XP practices like TDD and Pair Programming, we introduce rigorous quality control and security oversight at the code level. This hybrid approach ensures that we can respond to changing business needs (Scrum) while maintaining the high assurance and low defect rate required for an enterprise zero-trust portal (XP).</w:t>
      </w:r>
    </w:p>
    <w:p w14:paraId="0C1CCD17" w14:textId="77777777" w:rsidR="00D324A1" w:rsidRDefault="00000000">
      <w:pPr>
        <w:pStyle w:val="Heading2"/>
      </w:pPr>
      <w:r>
        <w:rPr>
          <w:rFonts w:ascii="Aptos" w:hAnsi="Aptos"/>
        </w:rPr>
        <w:t>2. Agile Manifesto Principles Mapped to ZTAP</w:t>
      </w:r>
    </w:p>
    <w:p w14:paraId="47F4A92C" w14:textId="77777777" w:rsidR="00D324A1" w:rsidRDefault="00000000">
      <w:pPr>
        <w:pStyle w:val="ListNumber"/>
      </w:pPr>
      <w:r>
        <w:t>Individuals and interactions over processes and tools:</w:t>
      </w:r>
    </w:p>
    <w:p w14:paraId="100AD135" w14:textId="77777777" w:rsidR="00D324A1" w:rsidRDefault="00000000">
      <w:pPr>
        <w:pStyle w:val="ListBullet"/>
      </w:pPr>
      <w:r>
        <w:t>*ZTAP Mapping:* Fostering close collaboration between the development team and the security team on threat models and architectural reviews, ensuring security is built-in rather than bolted-on by a tool later.</w:t>
      </w:r>
    </w:p>
    <w:p w14:paraId="0A089807" w14:textId="77777777" w:rsidR="00D324A1" w:rsidRDefault="00000000">
      <w:pPr>
        <w:pStyle w:val="ListNumber"/>
      </w:pPr>
      <w:r>
        <w:t>Working software over comprehensive documentation:</w:t>
      </w:r>
    </w:p>
    <w:p w14:paraId="06BCF9BF" w14:textId="77777777" w:rsidR="00D324A1" w:rsidRDefault="00000000">
      <w:pPr>
        <w:pStyle w:val="ListBullet"/>
      </w:pPr>
      <w:r>
        <w:t>*ZTAP Mapping:* Prioritizing demonstrable features, such as a working Policy Engine making ALLOW/DENY decisions, over lengthy theoretical specifications. (Though security docs remain essential, the focus is on the working system).</w:t>
      </w:r>
    </w:p>
    <w:p w14:paraId="1AC5C684" w14:textId="77777777" w:rsidR="00D324A1" w:rsidRDefault="00000000">
      <w:pPr>
        <w:pStyle w:val="ListNumber"/>
      </w:pPr>
      <w:r>
        <w:t>Customer collaboration over contract negotiation:</w:t>
      </w:r>
    </w:p>
    <w:p w14:paraId="305D7D49" w14:textId="77777777" w:rsidR="00D324A1" w:rsidRDefault="00000000">
      <w:pPr>
        <w:pStyle w:val="ListBullet"/>
      </w:pPr>
      <w:r>
        <w:t>*ZTAP Mapping:* Active involvement of stakeholders (Security Administrators, Resource Owners) in defining and refining security requirements, risk thresholds, and access workflows.</w:t>
      </w:r>
    </w:p>
    <w:p w14:paraId="0D9C305D" w14:textId="77777777" w:rsidR="00D324A1" w:rsidRDefault="00000000">
      <w:pPr>
        <w:pStyle w:val="ListNumber"/>
      </w:pPr>
      <w:r>
        <w:t>Responding to change over following a plan:</w:t>
      </w:r>
    </w:p>
    <w:p w14:paraId="3BF82744" w14:textId="77777777" w:rsidR="00D324A1" w:rsidRDefault="00000000">
      <w:pPr>
        <w:pStyle w:val="ListBullet"/>
      </w:pPr>
      <w:r>
        <w:t>*ZTAP Mapping:* The ability to rapidly adapt the Risk Engine and Policy Engine to the evolving threat landscape and new attack vectors identified during the project lifecycle.</w:t>
      </w:r>
    </w:p>
    <w:p w14:paraId="3A07407B" w14:textId="77777777" w:rsidR="00D324A1" w:rsidRDefault="00000000">
      <w:pPr>
        <w:pStyle w:val="ListNumber"/>
      </w:pPr>
      <w:r>
        <w:t>Simplicity - the art of maximizing the amount of work not done - is essential:</w:t>
      </w:r>
    </w:p>
    <w:p w14:paraId="43419449" w14:textId="77777777" w:rsidR="00D324A1" w:rsidRDefault="00000000">
      <w:pPr>
        <w:pStyle w:val="ListBullet"/>
      </w:pPr>
      <w:r>
        <w:t>*ZTAP Mapping:* Adhering to the principle of "least-privilege by default." Keeping access rules, policy definitions, and the codebase as simple as possible to reduce the attack surface and minimize potential vulnerabilities.</w:t>
      </w:r>
    </w:p>
    <w:p w14:paraId="45E29A0C" w14:textId="77777777" w:rsidR="00D324A1" w:rsidRDefault="00000000">
      <w:pPr>
        <w:pStyle w:val="Heading2"/>
      </w:pPr>
      <w:r>
        <w:rPr>
          <w:rFonts w:ascii="Aptos" w:hAnsi="Aptos"/>
        </w:rPr>
        <w:t>3. Refactoring Opportunities</w:t>
      </w:r>
    </w:p>
    <w:p w14:paraId="213C9CEC" w14:textId="77777777" w:rsidR="00D324A1" w:rsidRDefault="00000000">
      <w:pPr>
        <w:pStyle w:val="Heading3"/>
      </w:pPr>
      <w:r>
        <w:rPr>
          <w:rFonts w:ascii="Aptos" w:hAnsi="Aptos"/>
        </w:rPr>
        <w:t>Refactoring 1: Inline Authorization Checks → Middleware-based RBAC</w:t>
      </w:r>
    </w:p>
    <w:p w14:paraId="2D5CC60E" w14:textId="77777777" w:rsidR="00D324A1" w:rsidRDefault="00000000">
      <w:pPr>
        <w:pStyle w:val="ListBullet"/>
      </w:pPr>
      <w:r>
        <w:t>Before: Each API route manually checks user roles (e.g., if (user.role === 'admin')). This approach is error-prone; developers might forget the check on a new endpoint.</w:t>
      </w:r>
    </w:p>
    <w:p w14:paraId="5B26C307" w14:textId="77777777" w:rsidR="00D324A1" w:rsidRDefault="00000000">
      <w:pPr>
        <w:pStyle w:val="ListBullet"/>
      </w:pPr>
      <w:r>
        <w:lastRenderedPageBreak/>
        <w:t>After: Implementation of a withAuthorization('SECURITY_ADMIN') middleware wrapper that centrally intercepts requests.</w:t>
      </w:r>
    </w:p>
    <w:p w14:paraId="7914C95E" w14:textId="77777777" w:rsidR="00D324A1" w:rsidRDefault="00000000">
      <w:pPr>
        <w:pStyle w:val="ListBullet"/>
      </w:pPr>
      <w:r>
        <w:t>Security improvement: Eliminates the risk of missed authorization checks on critical endpoints (broken access control).</w:t>
      </w:r>
    </w:p>
    <w:p w14:paraId="2D7E1595" w14:textId="77777777" w:rsidR="00D324A1" w:rsidRDefault="00000000">
      <w:pPr>
        <w:pStyle w:val="ListBullet"/>
      </w:pPr>
      <w:r>
        <w:t>Maintainability improvement: Provides a single point of change for role-evaluation logic.</w:t>
      </w:r>
    </w:p>
    <w:p w14:paraId="590EC779" w14:textId="77777777" w:rsidR="00D324A1" w:rsidRDefault="00000000">
      <w:pPr>
        <w:pStyle w:val="Heading3"/>
      </w:pPr>
      <w:r>
        <w:rPr>
          <w:rFonts w:ascii="Aptos" w:hAnsi="Aptos"/>
        </w:rPr>
        <w:t>Refactoring 2: Direct Password Handling → Dedicated AuthService</w:t>
      </w:r>
    </w:p>
    <w:p w14:paraId="27075EB3" w14:textId="77777777" w:rsidR="00D324A1" w:rsidRDefault="00000000">
      <w:pPr>
        <w:pStyle w:val="ListBullet"/>
      </w:pPr>
      <w:r>
        <w:t>Before: Password hashing and comparison logic are implemented inline within the login and registration API routes.</w:t>
      </w:r>
    </w:p>
    <w:p w14:paraId="60C8C886" w14:textId="77777777" w:rsidR="00D324A1" w:rsidRDefault="00000000">
      <w:pPr>
        <w:pStyle w:val="ListBullet"/>
      </w:pPr>
      <w:r>
        <w:t>After: Encapsulating all password operations into a dedicated AuthService.verifyCredentials() method using Argon2id.</w:t>
      </w:r>
    </w:p>
    <w:p w14:paraId="11C1B22C" w14:textId="77777777" w:rsidR="00D324A1" w:rsidRDefault="00000000">
      <w:pPr>
        <w:pStyle w:val="ListBullet"/>
      </w:pPr>
      <w:r>
        <w:t>Security improvement: Ensures consistent hashing parameters across the application and prevents accidental logging or exposure of plaintext passwords in route handlers.</w:t>
      </w:r>
    </w:p>
    <w:p w14:paraId="4EDCEE44" w14:textId="77777777" w:rsidR="00D324A1" w:rsidRDefault="00000000">
      <w:pPr>
        <w:pStyle w:val="ListBullet"/>
      </w:pPr>
      <w:r>
        <w:t>Maintainability improvement: Creates a single, highly cohesive module for all credential handling, simplifying future updates (e.g., changing work factors).</w:t>
      </w:r>
    </w:p>
    <w:p w14:paraId="0CAD8DF5" w14:textId="77777777" w:rsidR="00D324A1" w:rsidRDefault="00000000">
      <w:pPr>
        <w:pStyle w:val="Heading2"/>
      </w:pPr>
      <w:r>
        <w:rPr>
          <w:rFonts w:ascii="Aptos" w:hAnsi="Aptos"/>
        </w:rPr>
        <w:t>4. Agile Limitations and Risks for Security-Critical Systems</w:t>
      </w:r>
    </w:p>
    <w:p w14:paraId="792BAF04" w14:textId="77777777" w:rsidR="00D324A1" w:rsidRDefault="00000000">
      <w:pPr>
        <w:pStyle w:val="ListBullet"/>
      </w:pPr>
      <w:r>
        <w:t>Risk 1: Fast iterations and pressure to deliver features quickly may lead to skipping thorough security reviews or penetration testing.</w:t>
      </w:r>
    </w:p>
    <w:p w14:paraId="1BE62371" w14:textId="77777777" w:rsidR="00D324A1" w:rsidRDefault="00000000">
      <w:pPr>
        <w:pStyle w:val="ListBullet"/>
      </w:pPr>
      <w:r>
        <w:t>Mitigation: Enforce a mandatory security review checklist per sprint. Integrate automated security testing (SAST/DAST) into the CI pipeline to catch low-hanging fruit automatically.</w:t>
      </w:r>
    </w:p>
    <w:p w14:paraId="66EA6A9C" w14:textId="77777777" w:rsidR="00D324A1" w:rsidRDefault="00000000">
      <w:pPr>
        <w:pStyle w:val="ListBullet"/>
      </w:pPr>
      <w:r>
        <w:t>Risk 2: Changing requirements and constant refactoring may invalidate the initial threat model, introducing unforeseen attack vectors.</w:t>
      </w:r>
    </w:p>
    <w:p w14:paraId="4A08C43A" w14:textId="77777777" w:rsidR="00D324A1" w:rsidRDefault="00000000">
      <w:pPr>
        <w:pStyle w:val="ListBullet"/>
      </w:pPr>
      <w:r>
        <w:t>Mitigation: Make a lightweight threat model review a mandatory component of the "Definition of Done" for any architectural or significant feature change.</w:t>
      </w:r>
    </w:p>
    <w:p w14:paraId="4D5CD1F1" w14:textId="77777777" w:rsidR="00D324A1" w:rsidRDefault="00000000">
      <w:pPr>
        <w:pStyle w:val="Title"/>
        <w:pageBreakBefore/>
      </w:pPr>
      <w:r>
        <w:rPr>
          <w:rFonts w:ascii="Aptos" w:hAnsi="Aptos"/>
        </w:rPr>
        <w:lastRenderedPageBreak/>
        <w:t>Phase 2  Requirements Engineering</w:t>
      </w:r>
    </w:p>
    <w:p w14:paraId="7CEEE177" w14:textId="77777777" w:rsidR="00D324A1" w:rsidRDefault="00000000">
      <w:r>
        <w:rPr>
          <w:b/>
          <w:color w:val="17365D"/>
        </w:rPr>
        <w:t>Marks 7   Deliverable  Stakeholders and concise functional, nonfunctional and security requirements</w:t>
      </w:r>
    </w:p>
    <w:p w14:paraId="734C870A" w14:textId="77777777" w:rsidR="00D324A1" w:rsidRDefault="00000000">
      <w:pPr>
        <w:pStyle w:val="Heading2"/>
      </w:pPr>
      <w:r>
        <w:rPr>
          <w:rFonts w:ascii="Aptos" w:hAnsi="Aptos"/>
        </w:rPr>
        <w:t>1. Stakeholders</w:t>
      </w:r>
    </w:p>
    <w:tbl>
      <w:tblPr>
        <w:tblW w:w="0" w:type="auto"/>
        <w:jc w:val="center"/>
        <w:tblLayout w:type="fixed"/>
        <w:tblLook w:val="04A0" w:firstRow="1" w:lastRow="0" w:firstColumn="1" w:lastColumn="0" w:noHBand="0" w:noVBand="1"/>
      </w:tblPr>
      <w:tblGrid>
        <w:gridCol w:w="2929"/>
        <w:gridCol w:w="2929"/>
        <w:gridCol w:w="2929"/>
      </w:tblGrid>
      <w:tr w:rsidR="00D324A1" w14:paraId="00355E54" w14:textId="77777777">
        <w:trPr>
          <w:tblHeader/>
          <w:jc w:val="center"/>
        </w:trPr>
        <w:tc>
          <w:tcPr>
            <w:tcW w:w="2929" w:type="dxa"/>
            <w:shd w:val="clear" w:color="auto" w:fill="17365D"/>
            <w:vAlign w:val="center"/>
          </w:tcPr>
          <w:p w14:paraId="59E591BA" w14:textId="77777777" w:rsidR="00D324A1" w:rsidRDefault="00000000">
            <w:r>
              <w:rPr>
                <w:b/>
                <w:color w:val="FFFFFF"/>
                <w:sz w:val="16"/>
              </w:rPr>
              <w:t>Stakeholder</w:t>
            </w:r>
          </w:p>
        </w:tc>
        <w:tc>
          <w:tcPr>
            <w:tcW w:w="2929" w:type="dxa"/>
            <w:shd w:val="clear" w:color="auto" w:fill="17365D"/>
            <w:vAlign w:val="center"/>
          </w:tcPr>
          <w:p w14:paraId="57147997" w14:textId="77777777" w:rsidR="00D324A1" w:rsidRDefault="00000000">
            <w:r>
              <w:rPr>
                <w:b/>
                <w:color w:val="FFFFFF"/>
                <w:sz w:val="16"/>
              </w:rPr>
              <w:t>Description</w:t>
            </w:r>
          </w:p>
        </w:tc>
        <w:tc>
          <w:tcPr>
            <w:tcW w:w="2929" w:type="dxa"/>
            <w:shd w:val="clear" w:color="auto" w:fill="17365D"/>
            <w:vAlign w:val="center"/>
          </w:tcPr>
          <w:p w14:paraId="47897AB5" w14:textId="77777777" w:rsidR="00D324A1" w:rsidRDefault="00000000">
            <w:r>
              <w:rPr>
                <w:b/>
                <w:color w:val="FFFFFF"/>
                <w:sz w:val="16"/>
              </w:rPr>
              <w:t>Key Concerns</w:t>
            </w:r>
          </w:p>
        </w:tc>
      </w:tr>
      <w:tr w:rsidR="00D324A1" w14:paraId="377AAF43" w14:textId="77777777">
        <w:trPr>
          <w:jc w:val="center"/>
        </w:trPr>
        <w:tc>
          <w:tcPr>
            <w:tcW w:w="2929" w:type="dxa"/>
            <w:tcMar>
              <w:top w:w="110" w:type="dxa"/>
              <w:left w:w="110" w:type="dxa"/>
              <w:bottom w:w="110" w:type="dxa"/>
              <w:right w:w="110" w:type="dxa"/>
            </w:tcMar>
            <w:vAlign w:val="center"/>
          </w:tcPr>
          <w:p w14:paraId="1A707790" w14:textId="77777777" w:rsidR="00D324A1" w:rsidRDefault="00000000">
            <w:pPr>
              <w:spacing w:after="0"/>
            </w:pPr>
            <w:r>
              <w:rPr>
                <w:sz w:val="16"/>
              </w:rPr>
              <w:t>Employee/User</w:t>
            </w:r>
          </w:p>
        </w:tc>
        <w:tc>
          <w:tcPr>
            <w:tcW w:w="2929" w:type="dxa"/>
            <w:tcMar>
              <w:top w:w="110" w:type="dxa"/>
              <w:left w:w="110" w:type="dxa"/>
              <w:bottom w:w="110" w:type="dxa"/>
              <w:right w:w="110" w:type="dxa"/>
            </w:tcMar>
            <w:vAlign w:val="center"/>
          </w:tcPr>
          <w:p w14:paraId="67A787E2" w14:textId="77777777" w:rsidR="00D324A1" w:rsidRDefault="00000000">
            <w:pPr>
              <w:spacing w:after="0"/>
            </w:pPr>
            <w:r>
              <w:rPr>
                <w:sz w:val="16"/>
              </w:rPr>
              <w:t>Standard user requesting access to enterprise resources.</w:t>
            </w:r>
          </w:p>
        </w:tc>
        <w:tc>
          <w:tcPr>
            <w:tcW w:w="2929" w:type="dxa"/>
            <w:tcMar>
              <w:top w:w="110" w:type="dxa"/>
              <w:left w:w="110" w:type="dxa"/>
              <w:bottom w:w="110" w:type="dxa"/>
              <w:right w:w="110" w:type="dxa"/>
            </w:tcMar>
            <w:vAlign w:val="center"/>
          </w:tcPr>
          <w:p w14:paraId="2114D6A1" w14:textId="77777777" w:rsidR="00D324A1" w:rsidRDefault="00000000">
            <w:pPr>
              <w:spacing w:after="0"/>
            </w:pPr>
            <w:r>
              <w:rPr>
                <w:sz w:val="16"/>
              </w:rPr>
              <w:t>Ease of use, quick access approvals, clear feedback on access denial.</w:t>
            </w:r>
          </w:p>
        </w:tc>
      </w:tr>
      <w:tr w:rsidR="00D324A1" w14:paraId="3E28CBA1" w14:textId="77777777">
        <w:trPr>
          <w:jc w:val="center"/>
        </w:trPr>
        <w:tc>
          <w:tcPr>
            <w:tcW w:w="2929" w:type="dxa"/>
            <w:shd w:val="clear" w:color="auto" w:fill="F4F7FB"/>
            <w:tcMar>
              <w:top w:w="110" w:type="dxa"/>
              <w:left w:w="110" w:type="dxa"/>
              <w:bottom w:w="110" w:type="dxa"/>
              <w:right w:w="110" w:type="dxa"/>
            </w:tcMar>
            <w:vAlign w:val="center"/>
          </w:tcPr>
          <w:p w14:paraId="78A26FD5" w14:textId="77777777" w:rsidR="00D324A1" w:rsidRDefault="00000000">
            <w:pPr>
              <w:spacing w:after="0"/>
            </w:pPr>
            <w:r>
              <w:rPr>
                <w:sz w:val="16"/>
              </w:rPr>
              <w:t>Security Administrator</w:t>
            </w:r>
          </w:p>
        </w:tc>
        <w:tc>
          <w:tcPr>
            <w:tcW w:w="2929" w:type="dxa"/>
            <w:shd w:val="clear" w:color="auto" w:fill="F4F7FB"/>
            <w:tcMar>
              <w:top w:w="110" w:type="dxa"/>
              <w:left w:w="110" w:type="dxa"/>
              <w:bottom w:w="110" w:type="dxa"/>
              <w:right w:w="110" w:type="dxa"/>
            </w:tcMar>
            <w:vAlign w:val="center"/>
          </w:tcPr>
          <w:p w14:paraId="0AA93E0F" w14:textId="77777777" w:rsidR="00D324A1" w:rsidRDefault="00000000">
            <w:pPr>
              <w:spacing w:after="0"/>
            </w:pPr>
            <w:r>
              <w:rPr>
                <w:sz w:val="16"/>
              </w:rPr>
              <w:t>Manages system-wide security policies, roles, and device trust configurations.</w:t>
            </w:r>
          </w:p>
        </w:tc>
        <w:tc>
          <w:tcPr>
            <w:tcW w:w="2929" w:type="dxa"/>
            <w:shd w:val="clear" w:color="auto" w:fill="F4F7FB"/>
            <w:tcMar>
              <w:top w:w="110" w:type="dxa"/>
              <w:left w:w="110" w:type="dxa"/>
              <w:bottom w:w="110" w:type="dxa"/>
              <w:right w:w="110" w:type="dxa"/>
            </w:tcMar>
            <w:vAlign w:val="center"/>
          </w:tcPr>
          <w:p w14:paraId="19BE8CB5" w14:textId="77777777" w:rsidR="00D324A1" w:rsidRDefault="00000000">
            <w:pPr>
              <w:spacing w:after="0"/>
            </w:pPr>
            <w:r>
              <w:rPr>
                <w:sz w:val="16"/>
              </w:rPr>
              <w:t>Comprehensive visibility, fine-grained policy enforcement, incident response capabilities.</w:t>
            </w:r>
          </w:p>
        </w:tc>
      </w:tr>
      <w:tr w:rsidR="00D324A1" w14:paraId="1B0AF3B8" w14:textId="77777777">
        <w:trPr>
          <w:jc w:val="center"/>
        </w:trPr>
        <w:tc>
          <w:tcPr>
            <w:tcW w:w="2929" w:type="dxa"/>
            <w:tcMar>
              <w:top w:w="110" w:type="dxa"/>
              <w:left w:w="110" w:type="dxa"/>
              <w:bottom w:w="110" w:type="dxa"/>
              <w:right w:w="110" w:type="dxa"/>
            </w:tcMar>
            <w:vAlign w:val="center"/>
          </w:tcPr>
          <w:p w14:paraId="3E18AB17" w14:textId="77777777" w:rsidR="00D324A1" w:rsidRDefault="00000000">
            <w:pPr>
              <w:spacing w:after="0"/>
            </w:pPr>
            <w:r>
              <w:rPr>
                <w:sz w:val="16"/>
              </w:rPr>
              <w:t>Resource Owner</w:t>
            </w:r>
          </w:p>
        </w:tc>
        <w:tc>
          <w:tcPr>
            <w:tcW w:w="2929" w:type="dxa"/>
            <w:tcMar>
              <w:top w:w="110" w:type="dxa"/>
              <w:left w:w="110" w:type="dxa"/>
              <w:bottom w:w="110" w:type="dxa"/>
              <w:right w:w="110" w:type="dxa"/>
            </w:tcMar>
            <w:vAlign w:val="center"/>
          </w:tcPr>
          <w:p w14:paraId="536875C2" w14:textId="77777777" w:rsidR="00D324A1" w:rsidRDefault="00000000">
            <w:pPr>
              <w:spacing w:after="0"/>
            </w:pPr>
            <w:r>
              <w:rPr>
                <w:sz w:val="16"/>
              </w:rPr>
              <w:t>Responsible for specific enterprise resources and defining access criteria.</w:t>
            </w:r>
          </w:p>
        </w:tc>
        <w:tc>
          <w:tcPr>
            <w:tcW w:w="2929" w:type="dxa"/>
            <w:tcMar>
              <w:top w:w="110" w:type="dxa"/>
              <w:left w:w="110" w:type="dxa"/>
              <w:bottom w:w="110" w:type="dxa"/>
              <w:right w:w="110" w:type="dxa"/>
            </w:tcMar>
            <w:vAlign w:val="center"/>
          </w:tcPr>
          <w:p w14:paraId="697A7C99" w14:textId="77777777" w:rsidR="00D324A1" w:rsidRDefault="00000000">
            <w:pPr>
              <w:spacing w:after="0"/>
            </w:pPr>
            <w:r>
              <w:rPr>
                <w:sz w:val="16"/>
              </w:rPr>
              <w:t>Granular control over resource access, delegation of approval authority.</w:t>
            </w:r>
          </w:p>
        </w:tc>
      </w:tr>
      <w:tr w:rsidR="00D324A1" w14:paraId="7B85F5E7" w14:textId="77777777">
        <w:trPr>
          <w:jc w:val="center"/>
        </w:trPr>
        <w:tc>
          <w:tcPr>
            <w:tcW w:w="2929" w:type="dxa"/>
            <w:shd w:val="clear" w:color="auto" w:fill="F4F7FB"/>
            <w:tcMar>
              <w:top w:w="110" w:type="dxa"/>
              <w:left w:w="110" w:type="dxa"/>
              <w:bottom w:w="110" w:type="dxa"/>
              <w:right w:w="110" w:type="dxa"/>
            </w:tcMar>
            <w:vAlign w:val="center"/>
          </w:tcPr>
          <w:p w14:paraId="0E34902C" w14:textId="77777777" w:rsidR="00D324A1" w:rsidRDefault="00000000">
            <w:pPr>
              <w:spacing w:after="0"/>
            </w:pPr>
            <w:r>
              <w:rPr>
                <w:sz w:val="16"/>
              </w:rPr>
              <w:t>Auditor</w:t>
            </w:r>
          </w:p>
        </w:tc>
        <w:tc>
          <w:tcPr>
            <w:tcW w:w="2929" w:type="dxa"/>
            <w:shd w:val="clear" w:color="auto" w:fill="F4F7FB"/>
            <w:tcMar>
              <w:top w:w="110" w:type="dxa"/>
              <w:left w:w="110" w:type="dxa"/>
              <w:bottom w:w="110" w:type="dxa"/>
              <w:right w:w="110" w:type="dxa"/>
            </w:tcMar>
            <w:vAlign w:val="center"/>
          </w:tcPr>
          <w:p w14:paraId="118B8F8D" w14:textId="77777777" w:rsidR="00D324A1" w:rsidRDefault="00000000">
            <w:pPr>
              <w:spacing w:after="0"/>
            </w:pPr>
            <w:r>
              <w:rPr>
                <w:sz w:val="16"/>
              </w:rPr>
              <w:t>Independent entity verifying compliance with security standards and regulations.</w:t>
            </w:r>
          </w:p>
        </w:tc>
        <w:tc>
          <w:tcPr>
            <w:tcW w:w="2929" w:type="dxa"/>
            <w:shd w:val="clear" w:color="auto" w:fill="F4F7FB"/>
            <w:tcMar>
              <w:top w:w="110" w:type="dxa"/>
              <w:left w:w="110" w:type="dxa"/>
              <w:bottom w:w="110" w:type="dxa"/>
              <w:right w:w="110" w:type="dxa"/>
            </w:tcMar>
            <w:vAlign w:val="center"/>
          </w:tcPr>
          <w:p w14:paraId="320EC41A" w14:textId="77777777" w:rsidR="00D324A1" w:rsidRDefault="00000000">
            <w:pPr>
              <w:spacing w:after="0"/>
            </w:pPr>
            <w:r>
              <w:rPr>
                <w:sz w:val="16"/>
              </w:rPr>
              <w:t>Immutable audit logs, transparent access decisions, historical reporting.</w:t>
            </w:r>
          </w:p>
        </w:tc>
      </w:tr>
      <w:tr w:rsidR="00D324A1" w14:paraId="1976281B" w14:textId="77777777">
        <w:trPr>
          <w:jc w:val="center"/>
        </w:trPr>
        <w:tc>
          <w:tcPr>
            <w:tcW w:w="2929" w:type="dxa"/>
            <w:tcMar>
              <w:top w:w="110" w:type="dxa"/>
              <w:left w:w="110" w:type="dxa"/>
              <w:bottom w:w="110" w:type="dxa"/>
              <w:right w:w="110" w:type="dxa"/>
            </w:tcMar>
            <w:vAlign w:val="center"/>
          </w:tcPr>
          <w:p w14:paraId="5D37A4AA" w14:textId="77777777" w:rsidR="00D324A1" w:rsidRDefault="00000000">
            <w:pPr>
              <w:spacing w:after="0"/>
            </w:pPr>
            <w:r>
              <w:rPr>
                <w:sz w:val="16"/>
              </w:rPr>
              <w:t>System Administrator</w:t>
            </w:r>
          </w:p>
        </w:tc>
        <w:tc>
          <w:tcPr>
            <w:tcW w:w="2929" w:type="dxa"/>
            <w:tcMar>
              <w:top w:w="110" w:type="dxa"/>
              <w:left w:w="110" w:type="dxa"/>
              <w:bottom w:w="110" w:type="dxa"/>
              <w:right w:w="110" w:type="dxa"/>
            </w:tcMar>
            <w:vAlign w:val="center"/>
          </w:tcPr>
          <w:p w14:paraId="3AB4F070" w14:textId="77777777" w:rsidR="00D324A1" w:rsidRDefault="00000000">
            <w:pPr>
              <w:spacing w:after="0"/>
            </w:pPr>
            <w:r>
              <w:rPr>
                <w:sz w:val="16"/>
              </w:rPr>
              <w:t>Manages the underlying infrastructure (Docker, K8s, PostgreSQL).</w:t>
            </w:r>
          </w:p>
        </w:tc>
        <w:tc>
          <w:tcPr>
            <w:tcW w:w="2929" w:type="dxa"/>
            <w:tcMar>
              <w:top w:w="110" w:type="dxa"/>
              <w:left w:w="110" w:type="dxa"/>
              <w:bottom w:w="110" w:type="dxa"/>
              <w:right w:w="110" w:type="dxa"/>
            </w:tcMar>
            <w:vAlign w:val="center"/>
          </w:tcPr>
          <w:p w14:paraId="4A78DAFE" w14:textId="77777777" w:rsidR="00D324A1" w:rsidRDefault="00000000">
            <w:pPr>
              <w:spacing w:after="0"/>
            </w:pPr>
            <w:r>
              <w:rPr>
                <w:sz w:val="16"/>
              </w:rPr>
              <w:t>System uptime, scalability, easy deployment, backup and recovery.</w:t>
            </w:r>
          </w:p>
        </w:tc>
      </w:tr>
    </w:tbl>
    <w:p w14:paraId="64ED4183" w14:textId="77777777" w:rsidR="00D324A1" w:rsidRDefault="00D324A1"/>
    <w:p w14:paraId="7CF73725" w14:textId="77777777" w:rsidR="00D324A1" w:rsidRDefault="00000000">
      <w:pPr>
        <w:pStyle w:val="Heading2"/>
      </w:pPr>
      <w:r>
        <w:rPr>
          <w:rFonts w:ascii="Aptos" w:hAnsi="Aptos"/>
        </w:rPr>
        <w:t>2. Functional Requirements</w:t>
      </w:r>
    </w:p>
    <w:tbl>
      <w:tblPr>
        <w:tblW w:w="0" w:type="auto"/>
        <w:jc w:val="center"/>
        <w:tblLayout w:type="fixed"/>
        <w:tblLook w:val="04A0" w:firstRow="1" w:lastRow="0" w:firstColumn="1" w:lastColumn="0" w:noHBand="0" w:noVBand="1"/>
      </w:tblPr>
      <w:tblGrid>
        <w:gridCol w:w="2929"/>
        <w:gridCol w:w="2929"/>
        <w:gridCol w:w="2929"/>
      </w:tblGrid>
      <w:tr w:rsidR="00D324A1" w14:paraId="433C6FCA" w14:textId="77777777">
        <w:trPr>
          <w:tblHeader/>
          <w:jc w:val="center"/>
        </w:trPr>
        <w:tc>
          <w:tcPr>
            <w:tcW w:w="2929" w:type="dxa"/>
            <w:shd w:val="clear" w:color="auto" w:fill="17365D"/>
            <w:vAlign w:val="center"/>
          </w:tcPr>
          <w:p w14:paraId="330B909C" w14:textId="77777777" w:rsidR="00D324A1" w:rsidRDefault="00000000">
            <w:r>
              <w:rPr>
                <w:b/>
                <w:color w:val="FFFFFF"/>
                <w:sz w:val="16"/>
              </w:rPr>
              <w:t>ID</w:t>
            </w:r>
          </w:p>
        </w:tc>
        <w:tc>
          <w:tcPr>
            <w:tcW w:w="2929" w:type="dxa"/>
            <w:shd w:val="clear" w:color="auto" w:fill="17365D"/>
            <w:vAlign w:val="center"/>
          </w:tcPr>
          <w:p w14:paraId="5DB78869" w14:textId="77777777" w:rsidR="00D324A1" w:rsidRDefault="00000000">
            <w:r>
              <w:rPr>
                <w:b/>
                <w:color w:val="FFFFFF"/>
                <w:sz w:val="16"/>
              </w:rPr>
              <w:t>Requirement Description</w:t>
            </w:r>
          </w:p>
        </w:tc>
        <w:tc>
          <w:tcPr>
            <w:tcW w:w="2929" w:type="dxa"/>
            <w:shd w:val="clear" w:color="auto" w:fill="17365D"/>
            <w:vAlign w:val="center"/>
          </w:tcPr>
          <w:p w14:paraId="64F918E2" w14:textId="77777777" w:rsidR="00D324A1" w:rsidRDefault="00000000">
            <w:r>
              <w:rPr>
                <w:b/>
                <w:color w:val="FFFFFF"/>
                <w:sz w:val="16"/>
              </w:rPr>
              <w:t>Priority</w:t>
            </w:r>
          </w:p>
        </w:tc>
      </w:tr>
      <w:tr w:rsidR="00D324A1" w14:paraId="57140637" w14:textId="77777777">
        <w:trPr>
          <w:jc w:val="center"/>
        </w:trPr>
        <w:tc>
          <w:tcPr>
            <w:tcW w:w="2929" w:type="dxa"/>
            <w:tcMar>
              <w:top w:w="110" w:type="dxa"/>
              <w:left w:w="110" w:type="dxa"/>
              <w:bottom w:w="110" w:type="dxa"/>
              <w:right w:w="110" w:type="dxa"/>
            </w:tcMar>
            <w:vAlign w:val="center"/>
          </w:tcPr>
          <w:p w14:paraId="0099827C" w14:textId="77777777" w:rsidR="00D324A1" w:rsidRDefault="00000000">
            <w:pPr>
              <w:spacing w:after="0"/>
            </w:pPr>
            <w:r>
              <w:rPr>
                <w:sz w:val="16"/>
              </w:rPr>
              <w:t>FR-01</w:t>
            </w:r>
          </w:p>
        </w:tc>
        <w:tc>
          <w:tcPr>
            <w:tcW w:w="2929" w:type="dxa"/>
            <w:tcMar>
              <w:top w:w="110" w:type="dxa"/>
              <w:left w:w="110" w:type="dxa"/>
              <w:bottom w:w="110" w:type="dxa"/>
              <w:right w:w="110" w:type="dxa"/>
            </w:tcMar>
            <w:vAlign w:val="center"/>
          </w:tcPr>
          <w:p w14:paraId="1C2F8A51" w14:textId="77777777" w:rsidR="00D324A1" w:rsidRDefault="00000000">
            <w:pPr>
              <w:spacing w:after="0"/>
            </w:pPr>
            <w:r>
              <w:rPr>
                <w:sz w:val="16"/>
              </w:rPr>
              <w:t>The system must allow Users to authenticate using a secure mechanism.</w:t>
            </w:r>
          </w:p>
        </w:tc>
        <w:tc>
          <w:tcPr>
            <w:tcW w:w="2929" w:type="dxa"/>
            <w:tcMar>
              <w:top w:w="110" w:type="dxa"/>
              <w:left w:w="110" w:type="dxa"/>
              <w:bottom w:w="110" w:type="dxa"/>
              <w:right w:w="110" w:type="dxa"/>
            </w:tcMar>
            <w:vAlign w:val="center"/>
          </w:tcPr>
          <w:p w14:paraId="66DA12E7" w14:textId="77777777" w:rsidR="00D324A1" w:rsidRDefault="00000000">
            <w:pPr>
              <w:spacing w:after="0"/>
            </w:pPr>
            <w:r>
              <w:rPr>
                <w:sz w:val="16"/>
              </w:rPr>
              <w:t>Must</w:t>
            </w:r>
          </w:p>
        </w:tc>
      </w:tr>
      <w:tr w:rsidR="00D324A1" w14:paraId="59A702A3" w14:textId="77777777">
        <w:trPr>
          <w:jc w:val="center"/>
        </w:trPr>
        <w:tc>
          <w:tcPr>
            <w:tcW w:w="2929" w:type="dxa"/>
            <w:shd w:val="clear" w:color="auto" w:fill="F4F7FB"/>
            <w:tcMar>
              <w:top w:w="110" w:type="dxa"/>
              <w:left w:w="110" w:type="dxa"/>
              <w:bottom w:w="110" w:type="dxa"/>
              <w:right w:w="110" w:type="dxa"/>
            </w:tcMar>
            <w:vAlign w:val="center"/>
          </w:tcPr>
          <w:p w14:paraId="363F497E" w14:textId="77777777" w:rsidR="00D324A1" w:rsidRDefault="00000000">
            <w:pPr>
              <w:spacing w:after="0"/>
            </w:pPr>
            <w:r>
              <w:rPr>
                <w:sz w:val="16"/>
              </w:rPr>
              <w:t>FR-02</w:t>
            </w:r>
          </w:p>
        </w:tc>
        <w:tc>
          <w:tcPr>
            <w:tcW w:w="2929" w:type="dxa"/>
            <w:shd w:val="clear" w:color="auto" w:fill="F4F7FB"/>
            <w:tcMar>
              <w:top w:w="110" w:type="dxa"/>
              <w:left w:w="110" w:type="dxa"/>
              <w:bottom w:w="110" w:type="dxa"/>
              <w:right w:w="110" w:type="dxa"/>
            </w:tcMar>
            <w:vAlign w:val="center"/>
          </w:tcPr>
          <w:p w14:paraId="34F334A0" w14:textId="77777777" w:rsidR="00D324A1" w:rsidRDefault="00000000">
            <w:pPr>
              <w:spacing w:after="0"/>
            </w:pPr>
            <w:r>
              <w:rPr>
                <w:sz w:val="16"/>
              </w:rPr>
              <w:t>The system must provide Security Administrators with a dashboard to manage Users and Roles.</w:t>
            </w:r>
          </w:p>
        </w:tc>
        <w:tc>
          <w:tcPr>
            <w:tcW w:w="2929" w:type="dxa"/>
            <w:shd w:val="clear" w:color="auto" w:fill="F4F7FB"/>
            <w:tcMar>
              <w:top w:w="110" w:type="dxa"/>
              <w:left w:w="110" w:type="dxa"/>
              <w:bottom w:w="110" w:type="dxa"/>
              <w:right w:w="110" w:type="dxa"/>
            </w:tcMar>
            <w:vAlign w:val="center"/>
          </w:tcPr>
          <w:p w14:paraId="7136AD65" w14:textId="77777777" w:rsidR="00D324A1" w:rsidRDefault="00000000">
            <w:pPr>
              <w:spacing w:after="0"/>
            </w:pPr>
            <w:r>
              <w:rPr>
                <w:sz w:val="16"/>
              </w:rPr>
              <w:t>Must</w:t>
            </w:r>
          </w:p>
        </w:tc>
      </w:tr>
      <w:tr w:rsidR="00D324A1" w14:paraId="3FF91F11" w14:textId="77777777">
        <w:trPr>
          <w:jc w:val="center"/>
        </w:trPr>
        <w:tc>
          <w:tcPr>
            <w:tcW w:w="2929" w:type="dxa"/>
            <w:tcMar>
              <w:top w:w="110" w:type="dxa"/>
              <w:left w:w="110" w:type="dxa"/>
              <w:bottom w:w="110" w:type="dxa"/>
              <w:right w:w="110" w:type="dxa"/>
            </w:tcMar>
            <w:vAlign w:val="center"/>
          </w:tcPr>
          <w:p w14:paraId="771D064C" w14:textId="77777777" w:rsidR="00D324A1" w:rsidRDefault="00000000">
            <w:pPr>
              <w:spacing w:after="0"/>
            </w:pPr>
            <w:r>
              <w:rPr>
                <w:sz w:val="16"/>
              </w:rPr>
              <w:t>FR-03</w:t>
            </w:r>
          </w:p>
        </w:tc>
        <w:tc>
          <w:tcPr>
            <w:tcW w:w="2929" w:type="dxa"/>
            <w:tcMar>
              <w:top w:w="110" w:type="dxa"/>
              <w:left w:w="110" w:type="dxa"/>
              <w:bottom w:w="110" w:type="dxa"/>
              <w:right w:w="110" w:type="dxa"/>
            </w:tcMar>
            <w:vAlign w:val="center"/>
          </w:tcPr>
          <w:p w14:paraId="2F877EB5" w14:textId="77777777" w:rsidR="00D324A1" w:rsidRDefault="00000000">
            <w:pPr>
              <w:spacing w:after="0"/>
            </w:pPr>
            <w:r>
              <w:rPr>
                <w:sz w:val="16"/>
              </w:rPr>
              <w:t>The system must allow Resource Owners to register and manage Resources.</w:t>
            </w:r>
          </w:p>
        </w:tc>
        <w:tc>
          <w:tcPr>
            <w:tcW w:w="2929" w:type="dxa"/>
            <w:tcMar>
              <w:top w:w="110" w:type="dxa"/>
              <w:left w:w="110" w:type="dxa"/>
              <w:bottom w:w="110" w:type="dxa"/>
              <w:right w:w="110" w:type="dxa"/>
            </w:tcMar>
            <w:vAlign w:val="center"/>
          </w:tcPr>
          <w:p w14:paraId="7C14AB36" w14:textId="77777777" w:rsidR="00D324A1" w:rsidRDefault="00000000">
            <w:pPr>
              <w:spacing w:after="0"/>
            </w:pPr>
            <w:r>
              <w:rPr>
                <w:sz w:val="16"/>
              </w:rPr>
              <w:t>Must</w:t>
            </w:r>
          </w:p>
        </w:tc>
      </w:tr>
      <w:tr w:rsidR="00D324A1" w14:paraId="64867E94" w14:textId="77777777">
        <w:trPr>
          <w:jc w:val="center"/>
        </w:trPr>
        <w:tc>
          <w:tcPr>
            <w:tcW w:w="2929" w:type="dxa"/>
            <w:shd w:val="clear" w:color="auto" w:fill="F4F7FB"/>
            <w:tcMar>
              <w:top w:w="110" w:type="dxa"/>
              <w:left w:w="110" w:type="dxa"/>
              <w:bottom w:w="110" w:type="dxa"/>
              <w:right w:w="110" w:type="dxa"/>
            </w:tcMar>
            <w:vAlign w:val="center"/>
          </w:tcPr>
          <w:p w14:paraId="5329B11B" w14:textId="77777777" w:rsidR="00D324A1" w:rsidRDefault="00000000">
            <w:pPr>
              <w:spacing w:after="0"/>
            </w:pPr>
            <w:r>
              <w:rPr>
                <w:sz w:val="16"/>
              </w:rPr>
              <w:t>FR-04</w:t>
            </w:r>
          </w:p>
        </w:tc>
        <w:tc>
          <w:tcPr>
            <w:tcW w:w="2929" w:type="dxa"/>
            <w:shd w:val="clear" w:color="auto" w:fill="F4F7FB"/>
            <w:tcMar>
              <w:top w:w="110" w:type="dxa"/>
              <w:left w:w="110" w:type="dxa"/>
              <w:bottom w:w="110" w:type="dxa"/>
              <w:right w:w="110" w:type="dxa"/>
            </w:tcMar>
            <w:vAlign w:val="center"/>
          </w:tcPr>
          <w:p w14:paraId="017C4229" w14:textId="77777777" w:rsidR="00D324A1" w:rsidRDefault="00000000">
            <w:pPr>
              <w:spacing w:after="0"/>
            </w:pPr>
            <w:r>
              <w:rPr>
                <w:sz w:val="16"/>
              </w:rPr>
              <w:t>The system must track Device Trust state (TRUSTED, COMPLIANT, UNTRUSTED, COMPROMISED).</w:t>
            </w:r>
          </w:p>
        </w:tc>
        <w:tc>
          <w:tcPr>
            <w:tcW w:w="2929" w:type="dxa"/>
            <w:shd w:val="clear" w:color="auto" w:fill="F4F7FB"/>
            <w:tcMar>
              <w:top w:w="110" w:type="dxa"/>
              <w:left w:w="110" w:type="dxa"/>
              <w:bottom w:w="110" w:type="dxa"/>
              <w:right w:w="110" w:type="dxa"/>
            </w:tcMar>
            <w:vAlign w:val="center"/>
          </w:tcPr>
          <w:p w14:paraId="1702E135" w14:textId="77777777" w:rsidR="00D324A1" w:rsidRDefault="00000000">
            <w:pPr>
              <w:spacing w:after="0"/>
            </w:pPr>
            <w:r>
              <w:rPr>
                <w:sz w:val="16"/>
              </w:rPr>
              <w:t>Must</w:t>
            </w:r>
          </w:p>
        </w:tc>
      </w:tr>
      <w:tr w:rsidR="00D324A1" w14:paraId="49858680" w14:textId="77777777">
        <w:trPr>
          <w:jc w:val="center"/>
        </w:trPr>
        <w:tc>
          <w:tcPr>
            <w:tcW w:w="2929" w:type="dxa"/>
            <w:tcMar>
              <w:top w:w="110" w:type="dxa"/>
              <w:left w:w="110" w:type="dxa"/>
              <w:bottom w:w="110" w:type="dxa"/>
              <w:right w:w="110" w:type="dxa"/>
            </w:tcMar>
            <w:vAlign w:val="center"/>
          </w:tcPr>
          <w:p w14:paraId="16B2CE52" w14:textId="77777777" w:rsidR="00D324A1" w:rsidRDefault="00000000">
            <w:pPr>
              <w:spacing w:after="0"/>
            </w:pPr>
            <w:r>
              <w:rPr>
                <w:sz w:val="16"/>
              </w:rPr>
              <w:t>FR-05</w:t>
            </w:r>
          </w:p>
        </w:tc>
        <w:tc>
          <w:tcPr>
            <w:tcW w:w="2929" w:type="dxa"/>
            <w:tcMar>
              <w:top w:w="110" w:type="dxa"/>
              <w:left w:w="110" w:type="dxa"/>
              <w:bottom w:w="110" w:type="dxa"/>
              <w:right w:w="110" w:type="dxa"/>
            </w:tcMar>
            <w:vAlign w:val="center"/>
          </w:tcPr>
          <w:p w14:paraId="64A1D3CA" w14:textId="77777777" w:rsidR="00D324A1" w:rsidRDefault="00000000">
            <w:pPr>
              <w:spacing w:after="0"/>
            </w:pPr>
            <w:r>
              <w:rPr>
                <w:sz w:val="16"/>
              </w:rPr>
              <w:t>The system must allow Users to submit Access Requests for specific Resources.</w:t>
            </w:r>
          </w:p>
        </w:tc>
        <w:tc>
          <w:tcPr>
            <w:tcW w:w="2929" w:type="dxa"/>
            <w:tcMar>
              <w:top w:w="110" w:type="dxa"/>
              <w:left w:w="110" w:type="dxa"/>
              <w:bottom w:w="110" w:type="dxa"/>
              <w:right w:w="110" w:type="dxa"/>
            </w:tcMar>
            <w:vAlign w:val="center"/>
          </w:tcPr>
          <w:p w14:paraId="2F46C879" w14:textId="77777777" w:rsidR="00D324A1" w:rsidRDefault="00000000">
            <w:pPr>
              <w:spacing w:after="0"/>
            </w:pPr>
            <w:r>
              <w:rPr>
                <w:sz w:val="16"/>
              </w:rPr>
              <w:t>Must</w:t>
            </w:r>
          </w:p>
        </w:tc>
      </w:tr>
      <w:tr w:rsidR="00D324A1" w14:paraId="4B2D2B0B" w14:textId="77777777">
        <w:trPr>
          <w:jc w:val="center"/>
        </w:trPr>
        <w:tc>
          <w:tcPr>
            <w:tcW w:w="2929" w:type="dxa"/>
            <w:shd w:val="clear" w:color="auto" w:fill="F4F7FB"/>
            <w:tcMar>
              <w:top w:w="110" w:type="dxa"/>
              <w:left w:w="110" w:type="dxa"/>
              <w:bottom w:w="110" w:type="dxa"/>
              <w:right w:w="110" w:type="dxa"/>
            </w:tcMar>
            <w:vAlign w:val="center"/>
          </w:tcPr>
          <w:p w14:paraId="2285AD5A" w14:textId="77777777" w:rsidR="00D324A1" w:rsidRDefault="00000000">
            <w:pPr>
              <w:spacing w:after="0"/>
            </w:pPr>
            <w:r>
              <w:rPr>
                <w:sz w:val="16"/>
              </w:rPr>
              <w:t>FR-06</w:t>
            </w:r>
          </w:p>
        </w:tc>
        <w:tc>
          <w:tcPr>
            <w:tcW w:w="2929" w:type="dxa"/>
            <w:shd w:val="clear" w:color="auto" w:fill="F4F7FB"/>
            <w:tcMar>
              <w:top w:w="110" w:type="dxa"/>
              <w:left w:w="110" w:type="dxa"/>
              <w:bottom w:w="110" w:type="dxa"/>
              <w:right w:w="110" w:type="dxa"/>
            </w:tcMar>
            <w:vAlign w:val="center"/>
          </w:tcPr>
          <w:p w14:paraId="7D5808CB" w14:textId="77777777" w:rsidR="00D324A1" w:rsidRDefault="00000000">
            <w:pPr>
              <w:spacing w:after="0"/>
            </w:pPr>
            <w:r>
              <w:rPr>
                <w:sz w:val="16"/>
              </w:rPr>
              <w:t>The Policy Engine must evaluate access requests based on Identity, Role, Device Trust, Resource Policy, and Time.</w:t>
            </w:r>
          </w:p>
        </w:tc>
        <w:tc>
          <w:tcPr>
            <w:tcW w:w="2929" w:type="dxa"/>
            <w:shd w:val="clear" w:color="auto" w:fill="F4F7FB"/>
            <w:tcMar>
              <w:top w:w="110" w:type="dxa"/>
              <w:left w:w="110" w:type="dxa"/>
              <w:bottom w:w="110" w:type="dxa"/>
              <w:right w:w="110" w:type="dxa"/>
            </w:tcMar>
            <w:vAlign w:val="center"/>
          </w:tcPr>
          <w:p w14:paraId="35564F4E" w14:textId="77777777" w:rsidR="00D324A1" w:rsidRDefault="00000000">
            <w:pPr>
              <w:spacing w:after="0"/>
            </w:pPr>
            <w:r>
              <w:rPr>
                <w:sz w:val="16"/>
              </w:rPr>
              <w:t>Must</w:t>
            </w:r>
          </w:p>
        </w:tc>
      </w:tr>
      <w:tr w:rsidR="00D324A1" w14:paraId="63F4C423" w14:textId="77777777">
        <w:trPr>
          <w:jc w:val="center"/>
        </w:trPr>
        <w:tc>
          <w:tcPr>
            <w:tcW w:w="2929" w:type="dxa"/>
            <w:tcMar>
              <w:top w:w="110" w:type="dxa"/>
              <w:left w:w="110" w:type="dxa"/>
              <w:bottom w:w="110" w:type="dxa"/>
              <w:right w:w="110" w:type="dxa"/>
            </w:tcMar>
            <w:vAlign w:val="center"/>
          </w:tcPr>
          <w:p w14:paraId="1ED91852" w14:textId="77777777" w:rsidR="00D324A1" w:rsidRDefault="00000000">
            <w:pPr>
              <w:spacing w:after="0"/>
            </w:pPr>
            <w:r>
              <w:rPr>
                <w:sz w:val="16"/>
              </w:rPr>
              <w:t>FR-07</w:t>
            </w:r>
          </w:p>
        </w:tc>
        <w:tc>
          <w:tcPr>
            <w:tcW w:w="2929" w:type="dxa"/>
            <w:tcMar>
              <w:top w:w="110" w:type="dxa"/>
              <w:left w:w="110" w:type="dxa"/>
              <w:bottom w:w="110" w:type="dxa"/>
              <w:right w:w="110" w:type="dxa"/>
            </w:tcMar>
            <w:vAlign w:val="center"/>
          </w:tcPr>
          <w:p w14:paraId="0986B4AB" w14:textId="77777777" w:rsidR="00D324A1" w:rsidRDefault="00000000">
            <w:pPr>
              <w:spacing w:after="0"/>
            </w:pPr>
            <w:r>
              <w:rPr>
                <w:sz w:val="16"/>
              </w:rPr>
              <w:t>The Risk Engine must calculate a risk score (0-100) for each access request.</w:t>
            </w:r>
          </w:p>
        </w:tc>
        <w:tc>
          <w:tcPr>
            <w:tcW w:w="2929" w:type="dxa"/>
            <w:tcMar>
              <w:top w:w="110" w:type="dxa"/>
              <w:left w:w="110" w:type="dxa"/>
              <w:bottom w:w="110" w:type="dxa"/>
              <w:right w:w="110" w:type="dxa"/>
            </w:tcMar>
            <w:vAlign w:val="center"/>
          </w:tcPr>
          <w:p w14:paraId="0FCDC46A" w14:textId="77777777" w:rsidR="00D324A1" w:rsidRDefault="00000000">
            <w:pPr>
              <w:spacing w:after="0"/>
            </w:pPr>
            <w:r>
              <w:rPr>
                <w:sz w:val="16"/>
              </w:rPr>
              <w:t>Should</w:t>
            </w:r>
          </w:p>
        </w:tc>
      </w:tr>
      <w:tr w:rsidR="00D324A1" w14:paraId="10EFFAA7" w14:textId="77777777">
        <w:trPr>
          <w:jc w:val="center"/>
        </w:trPr>
        <w:tc>
          <w:tcPr>
            <w:tcW w:w="2929" w:type="dxa"/>
            <w:shd w:val="clear" w:color="auto" w:fill="F4F7FB"/>
            <w:tcMar>
              <w:top w:w="110" w:type="dxa"/>
              <w:left w:w="110" w:type="dxa"/>
              <w:bottom w:w="110" w:type="dxa"/>
              <w:right w:w="110" w:type="dxa"/>
            </w:tcMar>
            <w:vAlign w:val="center"/>
          </w:tcPr>
          <w:p w14:paraId="4015644E" w14:textId="77777777" w:rsidR="00D324A1" w:rsidRDefault="00000000">
            <w:pPr>
              <w:spacing w:after="0"/>
            </w:pPr>
            <w:r>
              <w:rPr>
                <w:sz w:val="16"/>
              </w:rPr>
              <w:t>FR-08</w:t>
            </w:r>
          </w:p>
        </w:tc>
        <w:tc>
          <w:tcPr>
            <w:tcW w:w="2929" w:type="dxa"/>
            <w:shd w:val="clear" w:color="auto" w:fill="F4F7FB"/>
            <w:tcMar>
              <w:top w:w="110" w:type="dxa"/>
              <w:left w:w="110" w:type="dxa"/>
              <w:bottom w:w="110" w:type="dxa"/>
              <w:right w:w="110" w:type="dxa"/>
            </w:tcMar>
            <w:vAlign w:val="center"/>
          </w:tcPr>
          <w:p w14:paraId="0FB5EC44" w14:textId="77777777" w:rsidR="00D324A1" w:rsidRDefault="00000000">
            <w:pPr>
              <w:spacing w:after="0"/>
            </w:pPr>
            <w:r>
              <w:rPr>
                <w:sz w:val="16"/>
              </w:rPr>
              <w:t>The system must support Access Decisions of ALLOW, DENY, STEP_UP_AUTHENTICATION, and REQUIRE_APPROVAL.</w:t>
            </w:r>
          </w:p>
        </w:tc>
        <w:tc>
          <w:tcPr>
            <w:tcW w:w="2929" w:type="dxa"/>
            <w:shd w:val="clear" w:color="auto" w:fill="F4F7FB"/>
            <w:tcMar>
              <w:top w:w="110" w:type="dxa"/>
              <w:left w:w="110" w:type="dxa"/>
              <w:bottom w:w="110" w:type="dxa"/>
              <w:right w:w="110" w:type="dxa"/>
            </w:tcMar>
            <w:vAlign w:val="center"/>
          </w:tcPr>
          <w:p w14:paraId="51359DB5" w14:textId="77777777" w:rsidR="00D324A1" w:rsidRDefault="00000000">
            <w:pPr>
              <w:spacing w:after="0"/>
            </w:pPr>
            <w:r>
              <w:rPr>
                <w:sz w:val="16"/>
              </w:rPr>
              <w:t>Must</w:t>
            </w:r>
          </w:p>
        </w:tc>
      </w:tr>
      <w:tr w:rsidR="00D324A1" w14:paraId="25B867AE" w14:textId="77777777">
        <w:trPr>
          <w:jc w:val="center"/>
        </w:trPr>
        <w:tc>
          <w:tcPr>
            <w:tcW w:w="2929" w:type="dxa"/>
            <w:tcMar>
              <w:top w:w="110" w:type="dxa"/>
              <w:left w:w="110" w:type="dxa"/>
              <w:bottom w:w="110" w:type="dxa"/>
              <w:right w:w="110" w:type="dxa"/>
            </w:tcMar>
            <w:vAlign w:val="center"/>
          </w:tcPr>
          <w:p w14:paraId="616FA099" w14:textId="77777777" w:rsidR="00D324A1" w:rsidRDefault="00000000">
            <w:pPr>
              <w:spacing w:after="0"/>
            </w:pPr>
            <w:r>
              <w:rPr>
                <w:sz w:val="16"/>
              </w:rPr>
              <w:lastRenderedPageBreak/>
              <w:t>FR-09</w:t>
            </w:r>
          </w:p>
        </w:tc>
        <w:tc>
          <w:tcPr>
            <w:tcW w:w="2929" w:type="dxa"/>
            <w:tcMar>
              <w:top w:w="110" w:type="dxa"/>
              <w:left w:w="110" w:type="dxa"/>
              <w:bottom w:w="110" w:type="dxa"/>
              <w:right w:w="110" w:type="dxa"/>
            </w:tcMar>
            <w:vAlign w:val="center"/>
          </w:tcPr>
          <w:p w14:paraId="1270F5CF" w14:textId="77777777" w:rsidR="00D324A1" w:rsidRDefault="00000000">
            <w:pPr>
              <w:spacing w:after="0"/>
            </w:pPr>
            <w:r>
              <w:rPr>
                <w:sz w:val="16"/>
              </w:rPr>
              <w:t>The system must route REQUIRE_APPROVAL decisions to the designated Resource Owner.</w:t>
            </w:r>
          </w:p>
        </w:tc>
        <w:tc>
          <w:tcPr>
            <w:tcW w:w="2929" w:type="dxa"/>
            <w:tcMar>
              <w:top w:w="110" w:type="dxa"/>
              <w:left w:w="110" w:type="dxa"/>
              <w:bottom w:w="110" w:type="dxa"/>
              <w:right w:w="110" w:type="dxa"/>
            </w:tcMar>
            <w:vAlign w:val="center"/>
          </w:tcPr>
          <w:p w14:paraId="1292D314" w14:textId="77777777" w:rsidR="00D324A1" w:rsidRDefault="00000000">
            <w:pPr>
              <w:spacing w:after="0"/>
            </w:pPr>
            <w:r>
              <w:rPr>
                <w:sz w:val="16"/>
              </w:rPr>
              <w:t>Should</w:t>
            </w:r>
          </w:p>
        </w:tc>
      </w:tr>
      <w:tr w:rsidR="00D324A1" w14:paraId="4F8D7F73" w14:textId="77777777">
        <w:trPr>
          <w:jc w:val="center"/>
        </w:trPr>
        <w:tc>
          <w:tcPr>
            <w:tcW w:w="2929" w:type="dxa"/>
            <w:shd w:val="clear" w:color="auto" w:fill="F4F7FB"/>
            <w:tcMar>
              <w:top w:w="110" w:type="dxa"/>
              <w:left w:w="110" w:type="dxa"/>
              <w:bottom w:w="110" w:type="dxa"/>
              <w:right w:w="110" w:type="dxa"/>
            </w:tcMar>
            <w:vAlign w:val="center"/>
          </w:tcPr>
          <w:p w14:paraId="2E6E47A4" w14:textId="77777777" w:rsidR="00D324A1" w:rsidRDefault="00000000">
            <w:pPr>
              <w:spacing w:after="0"/>
            </w:pPr>
            <w:r>
              <w:rPr>
                <w:sz w:val="16"/>
              </w:rPr>
              <w:t>FR-10</w:t>
            </w:r>
          </w:p>
        </w:tc>
        <w:tc>
          <w:tcPr>
            <w:tcW w:w="2929" w:type="dxa"/>
            <w:shd w:val="clear" w:color="auto" w:fill="F4F7FB"/>
            <w:tcMar>
              <w:top w:w="110" w:type="dxa"/>
              <w:left w:w="110" w:type="dxa"/>
              <w:bottom w:w="110" w:type="dxa"/>
              <w:right w:w="110" w:type="dxa"/>
            </w:tcMar>
            <w:vAlign w:val="center"/>
          </w:tcPr>
          <w:p w14:paraId="57BF38B7" w14:textId="77777777" w:rsidR="00D324A1" w:rsidRDefault="00000000">
            <w:pPr>
              <w:spacing w:after="0"/>
            </w:pPr>
            <w:r>
              <w:rPr>
                <w:sz w:val="16"/>
              </w:rPr>
              <w:t>The system must generate immutable Audit Logs for all authentication attempts and access decisions.</w:t>
            </w:r>
          </w:p>
        </w:tc>
        <w:tc>
          <w:tcPr>
            <w:tcW w:w="2929" w:type="dxa"/>
            <w:shd w:val="clear" w:color="auto" w:fill="F4F7FB"/>
            <w:tcMar>
              <w:top w:w="110" w:type="dxa"/>
              <w:left w:w="110" w:type="dxa"/>
              <w:bottom w:w="110" w:type="dxa"/>
              <w:right w:w="110" w:type="dxa"/>
            </w:tcMar>
            <w:vAlign w:val="center"/>
          </w:tcPr>
          <w:p w14:paraId="5DEFB206" w14:textId="77777777" w:rsidR="00D324A1" w:rsidRDefault="00000000">
            <w:pPr>
              <w:spacing w:after="0"/>
            </w:pPr>
            <w:r>
              <w:rPr>
                <w:sz w:val="16"/>
              </w:rPr>
              <w:t>Must</w:t>
            </w:r>
          </w:p>
        </w:tc>
      </w:tr>
      <w:tr w:rsidR="00D324A1" w14:paraId="1B409251" w14:textId="77777777">
        <w:trPr>
          <w:jc w:val="center"/>
        </w:trPr>
        <w:tc>
          <w:tcPr>
            <w:tcW w:w="2929" w:type="dxa"/>
            <w:tcMar>
              <w:top w:w="110" w:type="dxa"/>
              <w:left w:w="110" w:type="dxa"/>
              <w:bottom w:w="110" w:type="dxa"/>
              <w:right w:w="110" w:type="dxa"/>
            </w:tcMar>
            <w:vAlign w:val="center"/>
          </w:tcPr>
          <w:p w14:paraId="025F2E81" w14:textId="77777777" w:rsidR="00D324A1" w:rsidRDefault="00000000">
            <w:pPr>
              <w:spacing w:after="0"/>
            </w:pPr>
            <w:r>
              <w:rPr>
                <w:sz w:val="16"/>
              </w:rPr>
              <w:t>FR-11</w:t>
            </w:r>
          </w:p>
        </w:tc>
        <w:tc>
          <w:tcPr>
            <w:tcW w:w="2929" w:type="dxa"/>
            <w:tcMar>
              <w:top w:w="110" w:type="dxa"/>
              <w:left w:w="110" w:type="dxa"/>
              <w:bottom w:w="110" w:type="dxa"/>
              <w:right w:w="110" w:type="dxa"/>
            </w:tcMar>
            <w:vAlign w:val="center"/>
          </w:tcPr>
          <w:p w14:paraId="1887C888" w14:textId="77777777" w:rsidR="00D324A1" w:rsidRDefault="00000000">
            <w:pPr>
              <w:spacing w:after="0"/>
            </w:pPr>
            <w:r>
              <w:rPr>
                <w:sz w:val="16"/>
              </w:rPr>
              <w:t>The system must provide role-specific Dashboards tailored to the logged-in user.</w:t>
            </w:r>
          </w:p>
        </w:tc>
        <w:tc>
          <w:tcPr>
            <w:tcW w:w="2929" w:type="dxa"/>
            <w:tcMar>
              <w:top w:w="110" w:type="dxa"/>
              <w:left w:w="110" w:type="dxa"/>
              <w:bottom w:w="110" w:type="dxa"/>
              <w:right w:w="110" w:type="dxa"/>
            </w:tcMar>
            <w:vAlign w:val="center"/>
          </w:tcPr>
          <w:p w14:paraId="2C24CFB1" w14:textId="77777777" w:rsidR="00D324A1" w:rsidRDefault="00000000">
            <w:pPr>
              <w:spacing w:after="0"/>
            </w:pPr>
            <w:r>
              <w:rPr>
                <w:sz w:val="16"/>
              </w:rPr>
              <w:t>Should</w:t>
            </w:r>
          </w:p>
        </w:tc>
      </w:tr>
      <w:tr w:rsidR="00D324A1" w14:paraId="68D6AA07" w14:textId="77777777">
        <w:trPr>
          <w:jc w:val="center"/>
        </w:trPr>
        <w:tc>
          <w:tcPr>
            <w:tcW w:w="2929" w:type="dxa"/>
            <w:shd w:val="clear" w:color="auto" w:fill="F4F7FB"/>
            <w:tcMar>
              <w:top w:w="110" w:type="dxa"/>
              <w:left w:w="110" w:type="dxa"/>
              <w:bottom w:w="110" w:type="dxa"/>
              <w:right w:w="110" w:type="dxa"/>
            </w:tcMar>
            <w:vAlign w:val="center"/>
          </w:tcPr>
          <w:p w14:paraId="1739FF2D" w14:textId="77777777" w:rsidR="00D324A1" w:rsidRDefault="00000000">
            <w:pPr>
              <w:spacing w:after="0"/>
            </w:pPr>
            <w:r>
              <w:rPr>
                <w:sz w:val="16"/>
              </w:rPr>
              <w:t>FR-12</w:t>
            </w:r>
          </w:p>
        </w:tc>
        <w:tc>
          <w:tcPr>
            <w:tcW w:w="2929" w:type="dxa"/>
            <w:shd w:val="clear" w:color="auto" w:fill="F4F7FB"/>
            <w:tcMar>
              <w:top w:w="110" w:type="dxa"/>
              <w:left w:w="110" w:type="dxa"/>
              <w:bottom w:w="110" w:type="dxa"/>
              <w:right w:w="110" w:type="dxa"/>
            </w:tcMar>
            <w:vAlign w:val="center"/>
          </w:tcPr>
          <w:p w14:paraId="26FF1B58" w14:textId="77777777" w:rsidR="00D324A1" w:rsidRDefault="00000000">
            <w:pPr>
              <w:spacing w:after="0"/>
            </w:pPr>
            <w:r>
              <w:rPr>
                <w:sz w:val="16"/>
              </w:rPr>
              <w:t>The system must manage active Sessions and allow Security Admins to terminate them.</w:t>
            </w:r>
          </w:p>
        </w:tc>
        <w:tc>
          <w:tcPr>
            <w:tcW w:w="2929" w:type="dxa"/>
            <w:shd w:val="clear" w:color="auto" w:fill="F4F7FB"/>
            <w:tcMar>
              <w:top w:w="110" w:type="dxa"/>
              <w:left w:w="110" w:type="dxa"/>
              <w:bottom w:w="110" w:type="dxa"/>
              <w:right w:w="110" w:type="dxa"/>
            </w:tcMar>
            <w:vAlign w:val="center"/>
          </w:tcPr>
          <w:p w14:paraId="23C8C913" w14:textId="77777777" w:rsidR="00D324A1" w:rsidRDefault="00000000">
            <w:pPr>
              <w:spacing w:after="0"/>
            </w:pPr>
            <w:r>
              <w:rPr>
                <w:sz w:val="16"/>
              </w:rPr>
              <w:t>Must</w:t>
            </w:r>
          </w:p>
        </w:tc>
      </w:tr>
      <w:tr w:rsidR="00D324A1" w14:paraId="0553CE4B" w14:textId="77777777">
        <w:trPr>
          <w:jc w:val="center"/>
        </w:trPr>
        <w:tc>
          <w:tcPr>
            <w:tcW w:w="2929" w:type="dxa"/>
            <w:tcMar>
              <w:top w:w="110" w:type="dxa"/>
              <w:left w:w="110" w:type="dxa"/>
              <w:bottom w:w="110" w:type="dxa"/>
              <w:right w:w="110" w:type="dxa"/>
            </w:tcMar>
            <w:vAlign w:val="center"/>
          </w:tcPr>
          <w:p w14:paraId="0E45BD5E" w14:textId="77777777" w:rsidR="00D324A1" w:rsidRDefault="00000000">
            <w:pPr>
              <w:spacing w:after="0"/>
            </w:pPr>
            <w:r>
              <w:rPr>
                <w:sz w:val="16"/>
              </w:rPr>
              <w:t>FR-13</w:t>
            </w:r>
          </w:p>
        </w:tc>
        <w:tc>
          <w:tcPr>
            <w:tcW w:w="2929" w:type="dxa"/>
            <w:tcMar>
              <w:top w:w="110" w:type="dxa"/>
              <w:left w:w="110" w:type="dxa"/>
              <w:bottom w:w="110" w:type="dxa"/>
              <w:right w:w="110" w:type="dxa"/>
            </w:tcMar>
            <w:vAlign w:val="center"/>
          </w:tcPr>
          <w:p w14:paraId="247E6510" w14:textId="77777777" w:rsidR="00D324A1" w:rsidRDefault="00000000">
            <w:pPr>
              <w:spacing w:after="0"/>
            </w:pPr>
            <w:r>
              <w:rPr>
                <w:sz w:val="16"/>
              </w:rPr>
              <w:t>The system must implement account lockout mechanisms after consecutive failed login attempts.</w:t>
            </w:r>
          </w:p>
        </w:tc>
        <w:tc>
          <w:tcPr>
            <w:tcW w:w="2929" w:type="dxa"/>
            <w:tcMar>
              <w:top w:w="110" w:type="dxa"/>
              <w:left w:w="110" w:type="dxa"/>
              <w:bottom w:w="110" w:type="dxa"/>
              <w:right w:w="110" w:type="dxa"/>
            </w:tcMar>
            <w:vAlign w:val="center"/>
          </w:tcPr>
          <w:p w14:paraId="1FF7ED35" w14:textId="77777777" w:rsidR="00D324A1" w:rsidRDefault="00000000">
            <w:pPr>
              <w:spacing w:after="0"/>
            </w:pPr>
            <w:r>
              <w:rPr>
                <w:sz w:val="16"/>
              </w:rPr>
              <w:t>Must</w:t>
            </w:r>
          </w:p>
        </w:tc>
      </w:tr>
      <w:tr w:rsidR="00D324A1" w14:paraId="00C81DA9" w14:textId="77777777">
        <w:trPr>
          <w:jc w:val="center"/>
        </w:trPr>
        <w:tc>
          <w:tcPr>
            <w:tcW w:w="2929" w:type="dxa"/>
            <w:shd w:val="clear" w:color="auto" w:fill="F4F7FB"/>
            <w:tcMar>
              <w:top w:w="110" w:type="dxa"/>
              <w:left w:w="110" w:type="dxa"/>
              <w:bottom w:w="110" w:type="dxa"/>
              <w:right w:w="110" w:type="dxa"/>
            </w:tcMar>
            <w:vAlign w:val="center"/>
          </w:tcPr>
          <w:p w14:paraId="7B1DC405" w14:textId="77777777" w:rsidR="00D324A1" w:rsidRDefault="00000000">
            <w:pPr>
              <w:spacing w:after="0"/>
            </w:pPr>
            <w:r>
              <w:rPr>
                <w:sz w:val="16"/>
              </w:rPr>
              <w:t>FR-14</w:t>
            </w:r>
          </w:p>
        </w:tc>
        <w:tc>
          <w:tcPr>
            <w:tcW w:w="2929" w:type="dxa"/>
            <w:shd w:val="clear" w:color="auto" w:fill="F4F7FB"/>
            <w:tcMar>
              <w:top w:w="110" w:type="dxa"/>
              <w:left w:w="110" w:type="dxa"/>
              <w:bottom w:w="110" w:type="dxa"/>
              <w:right w:w="110" w:type="dxa"/>
            </w:tcMar>
            <w:vAlign w:val="center"/>
          </w:tcPr>
          <w:p w14:paraId="3FF5FD89" w14:textId="77777777" w:rsidR="00D324A1" w:rsidRDefault="00000000">
            <w:pPr>
              <w:spacing w:after="0"/>
            </w:pPr>
            <w:r>
              <w:rPr>
                <w:sz w:val="16"/>
              </w:rPr>
              <w:t>The system must allow Security Administrators to assign multi-role mappings to Users.</w:t>
            </w:r>
          </w:p>
        </w:tc>
        <w:tc>
          <w:tcPr>
            <w:tcW w:w="2929" w:type="dxa"/>
            <w:shd w:val="clear" w:color="auto" w:fill="F4F7FB"/>
            <w:tcMar>
              <w:top w:w="110" w:type="dxa"/>
              <w:left w:w="110" w:type="dxa"/>
              <w:bottom w:w="110" w:type="dxa"/>
              <w:right w:w="110" w:type="dxa"/>
            </w:tcMar>
            <w:vAlign w:val="center"/>
          </w:tcPr>
          <w:p w14:paraId="5B0C4536" w14:textId="77777777" w:rsidR="00D324A1" w:rsidRDefault="00000000">
            <w:pPr>
              <w:spacing w:after="0"/>
            </w:pPr>
            <w:r>
              <w:rPr>
                <w:sz w:val="16"/>
              </w:rPr>
              <w:t>Should</w:t>
            </w:r>
          </w:p>
        </w:tc>
      </w:tr>
      <w:tr w:rsidR="00D324A1" w14:paraId="25860250" w14:textId="77777777">
        <w:trPr>
          <w:jc w:val="center"/>
        </w:trPr>
        <w:tc>
          <w:tcPr>
            <w:tcW w:w="2929" w:type="dxa"/>
            <w:tcMar>
              <w:top w:w="110" w:type="dxa"/>
              <w:left w:w="110" w:type="dxa"/>
              <w:bottom w:w="110" w:type="dxa"/>
              <w:right w:w="110" w:type="dxa"/>
            </w:tcMar>
            <w:vAlign w:val="center"/>
          </w:tcPr>
          <w:p w14:paraId="1826853C" w14:textId="77777777" w:rsidR="00D324A1" w:rsidRDefault="00000000">
            <w:pPr>
              <w:spacing w:after="0"/>
            </w:pPr>
            <w:r>
              <w:rPr>
                <w:sz w:val="16"/>
              </w:rPr>
              <w:t>FR-15</w:t>
            </w:r>
          </w:p>
        </w:tc>
        <w:tc>
          <w:tcPr>
            <w:tcW w:w="2929" w:type="dxa"/>
            <w:tcMar>
              <w:top w:w="110" w:type="dxa"/>
              <w:left w:w="110" w:type="dxa"/>
              <w:bottom w:w="110" w:type="dxa"/>
              <w:right w:w="110" w:type="dxa"/>
            </w:tcMar>
            <w:vAlign w:val="center"/>
          </w:tcPr>
          <w:p w14:paraId="18D2020D" w14:textId="77777777" w:rsidR="00D324A1" w:rsidRDefault="00000000">
            <w:pPr>
              <w:spacing w:after="0"/>
            </w:pPr>
            <w:r>
              <w:rPr>
                <w:sz w:val="16"/>
              </w:rPr>
              <w:t>The system must provide search and filter capabilities for Audit Logs and Access Requests.</w:t>
            </w:r>
          </w:p>
        </w:tc>
        <w:tc>
          <w:tcPr>
            <w:tcW w:w="2929" w:type="dxa"/>
            <w:tcMar>
              <w:top w:w="110" w:type="dxa"/>
              <w:left w:w="110" w:type="dxa"/>
              <w:bottom w:w="110" w:type="dxa"/>
              <w:right w:w="110" w:type="dxa"/>
            </w:tcMar>
            <w:vAlign w:val="center"/>
          </w:tcPr>
          <w:p w14:paraId="4BA574FE" w14:textId="77777777" w:rsidR="00D324A1" w:rsidRDefault="00000000">
            <w:pPr>
              <w:spacing w:after="0"/>
            </w:pPr>
            <w:r>
              <w:rPr>
                <w:sz w:val="16"/>
              </w:rPr>
              <w:t>Could</w:t>
            </w:r>
          </w:p>
        </w:tc>
      </w:tr>
    </w:tbl>
    <w:p w14:paraId="2113848A" w14:textId="77777777" w:rsidR="00D324A1" w:rsidRDefault="00D324A1"/>
    <w:p w14:paraId="04D074EF" w14:textId="77777777" w:rsidR="00D324A1" w:rsidRDefault="00000000">
      <w:pPr>
        <w:pStyle w:val="Heading2"/>
      </w:pPr>
      <w:r>
        <w:rPr>
          <w:rFonts w:ascii="Aptos" w:hAnsi="Aptos"/>
        </w:rPr>
        <w:t>3. Non-Functional Requirements</w:t>
      </w:r>
    </w:p>
    <w:tbl>
      <w:tblPr>
        <w:tblW w:w="0" w:type="auto"/>
        <w:jc w:val="center"/>
        <w:tblLayout w:type="fixed"/>
        <w:tblLook w:val="04A0" w:firstRow="1" w:lastRow="0" w:firstColumn="1" w:lastColumn="0" w:noHBand="0" w:noVBand="1"/>
      </w:tblPr>
      <w:tblGrid>
        <w:gridCol w:w="2929"/>
        <w:gridCol w:w="2929"/>
        <w:gridCol w:w="2929"/>
      </w:tblGrid>
      <w:tr w:rsidR="00D324A1" w14:paraId="54FB9F4C" w14:textId="77777777">
        <w:trPr>
          <w:tblHeader/>
          <w:jc w:val="center"/>
        </w:trPr>
        <w:tc>
          <w:tcPr>
            <w:tcW w:w="2929" w:type="dxa"/>
            <w:shd w:val="clear" w:color="auto" w:fill="17365D"/>
            <w:vAlign w:val="center"/>
          </w:tcPr>
          <w:p w14:paraId="4C229D49" w14:textId="77777777" w:rsidR="00D324A1" w:rsidRDefault="00000000">
            <w:r>
              <w:rPr>
                <w:b/>
                <w:color w:val="FFFFFF"/>
                <w:sz w:val="16"/>
              </w:rPr>
              <w:t>ID</w:t>
            </w:r>
          </w:p>
        </w:tc>
        <w:tc>
          <w:tcPr>
            <w:tcW w:w="2929" w:type="dxa"/>
            <w:shd w:val="clear" w:color="auto" w:fill="17365D"/>
            <w:vAlign w:val="center"/>
          </w:tcPr>
          <w:p w14:paraId="66F8D6A7" w14:textId="77777777" w:rsidR="00D324A1" w:rsidRDefault="00000000">
            <w:r>
              <w:rPr>
                <w:b/>
                <w:color w:val="FFFFFF"/>
                <w:sz w:val="16"/>
              </w:rPr>
              <w:t>Requirement Description</w:t>
            </w:r>
          </w:p>
        </w:tc>
        <w:tc>
          <w:tcPr>
            <w:tcW w:w="2929" w:type="dxa"/>
            <w:shd w:val="clear" w:color="auto" w:fill="17365D"/>
            <w:vAlign w:val="center"/>
          </w:tcPr>
          <w:p w14:paraId="734FBC67" w14:textId="77777777" w:rsidR="00D324A1" w:rsidRDefault="00000000">
            <w:r>
              <w:rPr>
                <w:b/>
                <w:color w:val="FFFFFF"/>
                <w:sz w:val="16"/>
              </w:rPr>
              <w:t>Priority</w:t>
            </w:r>
          </w:p>
        </w:tc>
      </w:tr>
      <w:tr w:rsidR="00D324A1" w14:paraId="2F83C33B" w14:textId="77777777">
        <w:trPr>
          <w:jc w:val="center"/>
        </w:trPr>
        <w:tc>
          <w:tcPr>
            <w:tcW w:w="2929" w:type="dxa"/>
            <w:tcMar>
              <w:top w:w="110" w:type="dxa"/>
              <w:left w:w="110" w:type="dxa"/>
              <w:bottom w:w="110" w:type="dxa"/>
              <w:right w:w="110" w:type="dxa"/>
            </w:tcMar>
            <w:vAlign w:val="center"/>
          </w:tcPr>
          <w:p w14:paraId="541B0565" w14:textId="77777777" w:rsidR="00D324A1" w:rsidRDefault="00000000">
            <w:pPr>
              <w:spacing w:after="0"/>
            </w:pPr>
            <w:r>
              <w:rPr>
                <w:sz w:val="16"/>
              </w:rPr>
              <w:t>NFR-01</w:t>
            </w:r>
          </w:p>
        </w:tc>
        <w:tc>
          <w:tcPr>
            <w:tcW w:w="2929" w:type="dxa"/>
            <w:tcMar>
              <w:top w:w="110" w:type="dxa"/>
              <w:left w:w="110" w:type="dxa"/>
              <w:bottom w:w="110" w:type="dxa"/>
              <w:right w:w="110" w:type="dxa"/>
            </w:tcMar>
            <w:vAlign w:val="center"/>
          </w:tcPr>
          <w:p w14:paraId="2BAAC4EA" w14:textId="77777777" w:rsidR="00D324A1" w:rsidRDefault="00000000">
            <w:pPr>
              <w:spacing w:after="0"/>
            </w:pPr>
            <w:r>
              <w:rPr>
                <w:sz w:val="16"/>
              </w:rPr>
              <w:t>Performance: The Policy Engine must evaluate access requests in under 200ms.</w:t>
            </w:r>
          </w:p>
        </w:tc>
        <w:tc>
          <w:tcPr>
            <w:tcW w:w="2929" w:type="dxa"/>
            <w:tcMar>
              <w:top w:w="110" w:type="dxa"/>
              <w:left w:w="110" w:type="dxa"/>
              <w:bottom w:w="110" w:type="dxa"/>
              <w:right w:w="110" w:type="dxa"/>
            </w:tcMar>
            <w:vAlign w:val="center"/>
          </w:tcPr>
          <w:p w14:paraId="51511AF3" w14:textId="77777777" w:rsidR="00D324A1" w:rsidRDefault="00000000">
            <w:pPr>
              <w:spacing w:after="0"/>
            </w:pPr>
            <w:r>
              <w:rPr>
                <w:sz w:val="16"/>
              </w:rPr>
              <w:t>Must</w:t>
            </w:r>
          </w:p>
        </w:tc>
      </w:tr>
      <w:tr w:rsidR="00D324A1" w14:paraId="13D548C4" w14:textId="77777777">
        <w:trPr>
          <w:jc w:val="center"/>
        </w:trPr>
        <w:tc>
          <w:tcPr>
            <w:tcW w:w="2929" w:type="dxa"/>
            <w:shd w:val="clear" w:color="auto" w:fill="F4F7FB"/>
            <w:tcMar>
              <w:top w:w="110" w:type="dxa"/>
              <w:left w:w="110" w:type="dxa"/>
              <w:bottom w:w="110" w:type="dxa"/>
              <w:right w:w="110" w:type="dxa"/>
            </w:tcMar>
            <w:vAlign w:val="center"/>
          </w:tcPr>
          <w:p w14:paraId="6CE577F0" w14:textId="77777777" w:rsidR="00D324A1" w:rsidRDefault="00000000">
            <w:pPr>
              <w:spacing w:after="0"/>
            </w:pPr>
            <w:r>
              <w:rPr>
                <w:sz w:val="16"/>
              </w:rPr>
              <w:t>NFR-02</w:t>
            </w:r>
          </w:p>
        </w:tc>
        <w:tc>
          <w:tcPr>
            <w:tcW w:w="2929" w:type="dxa"/>
            <w:shd w:val="clear" w:color="auto" w:fill="F4F7FB"/>
            <w:tcMar>
              <w:top w:w="110" w:type="dxa"/>
              <w:left w:w="110" w:type="dxa"/>
              <w:bottom w:w="110" w:type="dxa"/>
              <w:right w:w="110" w:type="dxa"/>
            </w:tcMar>
            <w:vAlign w:val="center"/>
          </w:tcPr>
          <w:p w14:paraId="3A37134C" w14:textId="77777777" w:rsidR="00D324A1" w:rsidRDefault="00000000">
            <w:pPr>
              <w:spacing w:after="0"/>
            </w:pPr>
            <w:r>
              <w:rPr>
                <w:sz w:val="16"/>
              </w:rPr>
              <w:t>Scalability: The system must support horizontal scaling to handle 10,000 concurrent users.</w:t>
            </w:r>
          </w:p>
        </w:tc>
        <w:tc>
          <w:tcPr>
            <w:tcW w:w="2929" w:type="dxa"/>
            <w:shd w:val="clear" w:color="auto" w:fill="F4F7FB"/>
            <w:tcMar>
              <w:top w:w="110" w:type="dxa"/>
              <w:left w:w="110" w:type="dxa"/>
              <w:bottom w:w="110" w:type="dxa"/>
              <w:right w:w="110" w:type="dxa"/>
            </w:tcMar>
            <w:vAlign w:val="center"/>
          </w:tcPr>
          <w:p w14:paraId="6DEC0DAB" w14:textId="77777777" w:rsidR="00D324A1" w:rsidRDefault="00000000">
            <w:pPr>
              <w:spacing w:after="0"/>
            </w:pPr>
            <w:r>
              <w:rPr>
                <w:sz w:val="16"/>
              </w:rPr>
              <w:t>Should</w:t>
            </w:r>
          </w:p>
        </w:tc>
      </w:tr>
      <w:tr w:rsidR="00D324A1" w14:paraId="12171423" w14:textId="77777777">
        <w:trPr>
          <w:jc w:val="center"/>
        </w:trPr>
        <w:tc>
          <w:tcPr>
            <w:tcW w:w="2929" w:type="dxa"/>
            <w:tcMar>
              <w:top w:w="110" w:type="dxa"/>
              <w:left w:w="110" w:type="dxa"/>
              <w:bottom w:w="110" w:type="dxa"/>
              <w:right w:w="110" w:type="dxa"/>
            </w:tcMar>
            <w:vAlign w:val="center"/>
          </w:tcPr>
          <w:p w14:paraId="7855538D" w14:textId="77777777" w:rsidR="00D324A1" w:rsidRDefault="00000000">
            <w:pPr>
              <w:spacing w:after="0"/>
            </w:pPr>
            <w:r>
              <w:rPr>
                <w:sz w:val="16"/>
              </w:rPr>
              <w:t>NFR-03</w:t>
            </w:r>
          </w:p>
        </w:tc>
        <w:tc>
          <w:tcPr>
            <w:tcW w:w="2929" w:type="dxa"/>
            <w:tcMar>
              <w:top w:w="110" w:type="dxa"/>
              <w:left w:w="110" w:type="dxa"/>
              <w:bottom w:w="110" w:type="dxa"/>
              <w:right w:w="110" w:type="dxa"/>
            </w:tcMar>
            <w:vAlign w:val="center"/>
          </w:tcPr>
          <w:p w14:paraId="7C734BF1" w14:textId="77777777" w:rsidR="00D324A1" w:rsidRDefault="00000000">
            <w:pPr>
              <w:spacing w:after="0"/>
            </w:pPr>
            <w:r>
              <w:rPr>
                <w:sz w:val="16"/>
              </w:rPr>
              <w:t>Availability: The system must achieve 99.9% uptime during business hours.</w:t>
            </w:r>
          </w:p>
        </w:tc>
        <w:tc>
          <w:tcPr>
            <w:tcW w:w="2929" w:type="dxa"/>
            <w:tcMar>
              <w:top w:w="110" w:type="dxa"/>
              <w:left w:w="110" w:type="dxa"/>
              <w:bottom w:w="110" w:type="dxa"/>
              <w:right w:w="110" w:type="dxa"/>
            </w:tcMar>
            <w:vAlign w:val="center"/>
          </w:tcPr>
          <w:p w14:paraId="6E356957" w14:textId="77777777" w:rsidR="00D324A1" w:rsidRDefault="00000000">
            <w:pPr>
              <w:spacing w:after="0"/>
            </w:pPr>
            <w:r>
              <w:rPr>
                <w:sz w:val="16"/>
              </w:rPr>
              <w:t>Must</w:t>
            </w:r>
          </w:p>
        </w:tc>
      </w:tr>
      <w:tr w:rsidR="00D324A1" w14:paraId="2E179F89" w14:textId="77777777">
        <w:trPr>
          <w:jc w:val="center"/>
        </w:trPr>
        <w:tc>
          <w:tcPr>
            <w:tcW w:w="2929" w:type="dxa"/>
            <w:shd w:val="clear" w:color="auto" w:fill="F4F7FB"/>
            <w:tcMar>
              <w:top w:w="110" w:type="dxa"/>
              <w:left w:w="110" w:type="dxa"/>
              <w:bottom w:w="110" w:type="dxa"/>
              <w:right w:w="110" w:type="dxa"/>
            </w:tcMar>
            <w:vAlign w:val="center"/>
          </w:tcPr>
          <w:p w14:paraId="1A6C3AFD" w14:textId="77777777" w:rsidR="00D324A1" w:rsidRDefault="00000000">
            <w:pPr>
              <w:spacing w:after="0"/>
            </w:pPr>
            <w:r>
              <w:rPr>
                <w:sz w:val="16"/>
              </w:rPr>
              <w:t>NFR-04</w:t>
            </w:r>
          </w:p>
        </w:tc>
        <w:tc>
          <w:tcPr>
            <w:tcW w:w="2929" w:type="dxa"/>
            <w:shd w:val="clear" w:color="auto" w:fill="F4F7FB"/>
            <w:tcMar>
              <w:top w:w="110" w:type="dxa"/>
              <w:left w:w="110" w:type="dxa"/>
              <w:bottom w:w="110" w:type="dxa"/>
              <w:right w:w="110" w:type="dxa"/>
            </w:tcMar>
            <w:vAlign w:val="center"/>
          </w:tcPr>
          <w:p w14:paraId="451FBF32" w14:textId="77777777" w:rsidR="00D324A1" w:rsidRDefault="00000000">
            <w:pPr>
              <w:spacing w:after="0"/>
            </w:pPr>
            <w:r>
              <w:rPr>
                <w:sz w:val="16"/>
              </w:rPr>
              <w:t>Usability: The user interface must comply with WCAG 2.1 AA accessibility standards.</w:t>
            </w:r>
          </w:p>
        </w:tc>
        <w:tc>
          <w:tcPr>
            <w:tcW w:w="2929" w:type="dxa"/>
            <w:shd w:val="clear" w:color="auto" w:fill="F4F7FB"/>
            <w:tcMar>
              <w:top w:w="110" w:type="dxa"/>
              <w:left w:w="110" w:type="dxa"/>
              <w:bottom w:w="110" w:type="dxa"/>
              <w:right w:w="110" w:type="dxa"/>
            </w:tcMar>
            <w:vAlign w:val="center"/>
          </w:tcPr>
          <w:p w14:paraId="6DF6BF59" w14:textId="77777777" w:rsidR="00D324A1" w:rsidRDefault="00000000">
            <w:pPr>
              <w:spacing w:after="0"/>
            </w:pPr>
            <w:r>
              <w:rPr>
                <w:sz w:val="16"/>
              </w:rPr>
              <w:t>Should</w:t>
            </w:r>
          </w:p>
        </w:tc>
      </w:tr>
      <w:tr w:rsidR="00D324A1" w14:paraId="1EF4F982" w14:textId="77777777">
        <w:trPr>
          <w:jc w:val="center"/>
        </w:trPr>
        <w:tc>
          <w:tcPr>
            <w:tcW w:w="2929" w:type="dxa"/>
            <w:tcMar>
              <w:top w:w="110" w:type="dxa"/>
              <w:left w:w="110" w:type="dxa"/>
              <w:bottom w:w="110" w:type="dxa"/>
              <w:right w:w="110" w:type="dxa"/>
            </w:tcMar>
            <w:vAlign w:val="center"/>
          </w:tcPr>
          <w:p w14:paraId="5B501B51" w14:textId="77777777" w:rsidR="00D324A1" w:rsidRDefault="00000000">
            <w:pPr>
              <w:spacing w:after="0"/>
            </w:pPr>
            <w:r>
              <w:rPr>
                <w:sz w:val="16"/>
              </w:rPr>
              <w:t>NFR-05</w:t>
            </w:r>
          </w:p>
        </w:tc>
        <w:tc>
          <w:tcPr>
            <w:tcW w:w="2929" w:type="dxa"/>
            <w:tcMar>
              <w:top w:w="110" w:type="dxa"/>
              <w:left w:w="110" w:type="dxa"/>
              <w:bottom w:w="110" w:type="dxa"/>
              <w:right w:w="110" w:type="dxa"/>
            </w:tcMar>
            <w:vAlign w:val="center"/>
          </w:tcPr>
          <w:p w14:paraId="2B34D662" w14:textId="77777777" w:rsidR="00D324A1" w:rsidRDefault="00000000">
            <w:pPr>
              <w:spacing w:after="0"/>
            </w:pPr>
            <w:r>
              <w:rPr>
                <w:sz w:val="16"/>
              </w:rPr>
              <w:t>Maintainability: The codebase must maintain a minimum test coverage of 85%.</w:t>
            </w:r>
          </w:p>
        </w:tc>
        <w:tc>
          <w:tcPr>
            <w:tcW w:w="2929" w:type="dxa"/>
            <w:tcMar>
              <w:top w:w="110" w:type="dxa"/>
              <w:left w:w="110" w:type="dxa"/>
              <w:bottom w:w="110" w:type="dxa"/>
              <w:right w:w="110" w:type="dxa"/>
            </w:tcMar>
            <w:vAlign w:val="center"/>
          </w:tcPr>
          <w:p w14:paraId="25112CEB" w14:textId="77777777" w:rsidR="00D324A1" w:rsidRDefault="00000000">
            <w:pPr>
              <w:spacing w:after="0"/>
            </w:pPr>
            <w:r>
              <w:rPr>
                <w:sz w:val="16"/>
              </w:rPr>
              <w:t>Must</w:t>
            </w:r>
          </w:p>
        </w:tc>
      </w:tr>
      <w:tr w:rsidR="00D324A1" w14:paraId="01378FBE" w14:textId="77777777">
        <w:trPr>
          <w:jc w:val="center"/>
        </w:trPr>
        <w:tc>
          <w:tcPr>
            <w:tcW w:w="2929" w:type="dxa"/>
            <w:shd w:val="clear" w:color="auto" w:fill="F4F7FB"/>
            <w:tcMar>
              <w:top w:w="110" w:type="dxa"/>
              <w:left w:w="110" w:type="dxa"/>
              <w:bottom w:w="110" w:type="dxa"/>
              <w:right w:w="110" w:type="dxa"/>
            </w:tcMar>
            <w:vAlign w:val="center"/>
          </w:tcPr>
          <w:p w14:paraId="3714A44D" w14:textId="77777777" w:rsidR="00D324A1" w:rsidRDefault="00000000">
            <w:pPr>
              <w:spacing w:after="0"/>
            </w:pPr>
            <w:r>
              <w:rPr>
                <w:sz w:val="16"/>
              </w:rPr>
              <w:t>NFR-06</w:t>
            </w:r>
          </w:p>
        </w:tc>
        <w:tc>
          <w:tcPr>
            <w:tcW w:w="2929" w:type="dxa"/>
            <w:shd w:val="clear" w:color="auto" w:fill="F4F7FB"/>
            <w:tcMar>
              <w:top w:w="110" w:type="dxa"/>
              <w:left w:w="110" w:type="dxa"/>
              <w:bottom w:w="110" w:type="dxa"/>
              <w:right w:w="110" w:type="dxa"/>
            </w:tcMar>
            <w:vAlign w:val="center"/>
          </w:tcPr>
          <w:p w14:paraId="2DF00107" w14:textId="77777777" w:rsidR="00D324A1" w:rsidRDefault="00000000">
            <w:pPr>
              <w:spacing w:after="0"/>
            </w:pPr>
            <w:r>
              <w:rPr>
                <w:sz w:val="16"/>
              </w:rPr>
              <w:t>Portability: The application must be deployable via Docker and Kubernetes.</w:t>
            </w:r>
          </w:p>
        </w:tc>
        <w:tc>
          <w:tcPr>
            <w:tcW w:w="2929" w:type="dxa"/>
            <w:shd w:val="clear" w:color="auto" w:fill="F4F7FB"/>
            <w:tcMar>
              <w:top w:w="110" w:type="dxa"/>
              <w:left w:w="110" w:type="dxa"/>
              <w:bottom w:w="110" w:type="dxa"/>
              <w:right w:w="110" w:type="dxa"/>
            </w:tcMar>
            <w:vAlign w:val="center"/>
          </w:tcPr>
          <w:p w14:paraId="6B644853" w14:textId="77777777" w:rsidR="00D324A1" w:rsidRDefault="00000000">
            <w:pPr>
              <w:spacing w:after="0"/>
            </w:pPr>
            <w:r>
              <w:rPr>
                <w:sz w:val="16"/>
              </w:rPr>
              <w:t>Must</w:t>
            </w:r>
          </w:p>
        </w:tc>
      </w:tr>
      <w:tr w:rsidR="00D324A1" w14:paraId="455B5AC5" w14:textId="77777777">
        <w:trPr>
          <w:jc w:val="center"/>
        </w:trPr>
        <w:tc>
          <w:tcPr>
            <w:tcW w:w="2929" w:type="dxa"/>
            <w:tcMar>
              <w:top w:w="110" w:type="dxa"/>
              <w:left w:w="110" w:type="dxa"/>
              <w:bottom w:w="110" w:type="dxa"/>
              <w:right w:w="110" w:type="dxa"/>
            </w:tcMar>
            <w:vAlign w:val="center"/>
          </w:tcPr>
          <w:p w14:paraId="4B921B9A" w14:textId="77777777" w:rsidR="00D324A1" w:rsidRDefault="00000000">
            <w:pPr>
              <w:spacing w:after="0"/>
            </w:pPr>
            <w:r>
              <w:rPr>
                <w:sz w:val="16"/>
              </w:rPr>
              <w:t>NFR-07</w:t>
            </w:r>
          </w:p>
        </w:tc>
        <w:tc>
          <w:tcPr>
            <w:tcW w:w="2929" w:type="dxa"/>
            <w:tcMar>
              <w:top w:w="110" w:type="dxa"/>
              <w:left w:w="110" w:type="dxa"/>
              <w:bottom w:w="110" w:type="dxa"/>
              <w:right w:w="110" w:type="dxa"/>
            </w:tcMar>
            <w:vAlign w:val="center"/>
          </w:tcPr>
          <w:p w14:paraId="3F39C9E6" w14:textId="77777777" w:rsidR="00D324A1" w:rsidRDefault="00000000">
            <w:pPr>
              <w:spacing w:after="0"/>
            </w:pPr>
            <w:r>
              <w:rPr>
                <w:sz w:val="16"/>
              </w:rPr>
              <w:t>Compatibility: The web frontend must support the latest versions of Chrome, Firefox, Safari, and Edge.</w:t>
            </w:r>
          </w:p>
        </w:tc>
        <w:tc>
          <w:tcPr>
            <w:tcW w:w="2929" w:type="dxa"/>
            <w:tcMar>
              <w:top w:w="110" w:type="dxa"/>
              <w:left w:w="110" w:type="dxa"/>
              <w:bottom w:w="110" w:type="dxa"/>
              <w:right w:w="110" w:type="dxa"/>
            </w:tcMar>
            <w:vAlign w:val="center"/>
          </w:tcPr>
          <w:p w14:paraId="27035186" w14:textId="77777777" w:rsidR="00D324A1" w:rsidRDefault="00000000">
            <w:pPr>
              <w:spacing w:after="0"/>
            </w:pPr>
            <w:r>
              <w:rPr>
                <w:sz w:val="16"/>
              </w:rPr>
              <w:t>Should</w:t>
            </w:r>
          </w:p>
        </w:tc>
      </w:tr>
      <w:tr w:rsidR="00D324A1" w14:paraId="6A941F96" w14:textId="77777777">
        <w:trPr>
          <w:jc w:val="center"/>
        </w:trPr>
        <w:tc>
          <w:tcPr>
            <w:tcW w:w="2929" w:type="dxa"/>
            <w:shd w:val="clear" w:color="auto" w:fill="F4F7FB"/>
            <w:tcMar>
              <w:top w:w="110" w:type="dxa"/>
              <w:left w:w="110" w:type="dxa"/>
              <w:bottom w:w="110" w:type="dxa"/>
              <w:right w:w="110" w:type="dxa"/>
            </w:tcMar>
            <w:vAlign w:val="center"/>
          </w:tcPr>
          <w:p w14:paraId="5CB61048" w14:textId="77777777" w:rsidR="00D324A1" w:rsidRDefault="00000000">
            <w:pPr>
              <w:spacing w:after="0"/>
            </w:pPr>
            <w:r>
              <w:rPr>
                <w:sz w:val="16"/>
              </w:rPr>
              <w:t>NFR-08</w:t>
            </w:r>
          </w:p>
        </w:tc>
        <w:tc>
          <w:tcPr>
            <w:tcW w:w="2929" w:type="dxa"/>
            <w:shd w:val="clear" w:color="auto" w:fill="F4F7FB"/>
            <w:tcMar>
              <w:top w:w="110" w:type="dxa"/>
              <w:left w:w="110" w:type="dxa"/>
              <w:bottom w:w="110" w:type="dxa"/>
              <w:right w:w="110" w:type="dxa"/>
            </w:tcMar>
            <w:vAlign w:val="center"/>
          </w:tcPr>
          <w:p w14:paraId="4F9B7664" w14:textId="77777777" w:rsidR="00D324A1" w:rsidRDefault="00000000">
            <w:pPr>
              <w:spacing w:after="0"/>
            </w:pPr>
            <w:r>
              <w:rPr>
                <w:sz w:val="16"/>
              </w:rPr>
              <w:t>Documentation: All API endpoints must be documented using OpenAPI/Swagger specifications.</w:t>
            </w:r>
          </w:p>
        </w:tc>
        <w:tc>
          <w:tcPr>
            <w:tcW w:w="2929" w:type="dxa"/>
            <w:shd w:val="clear" w:color="auto" w:fill="F4F7FB"/>
            <w:tcMar>
              <w:top w:w="110" w:type="dxa"/>
              <w:left w:w="110" w:type="dxa"/>
              <w:bottom w:w="110" w:type="dxa"/>
              <w:right w:w="110" w:type="dxa"/>
            </w:tcMar>
            <w:vAlign w:val="center"/>
          </w:tcPr>
          <w:p w14:paraId="1A19CB2C" w14:textId="77777777" w:rsidR="00D324A1" w:rsidRDefault="00000000">
            <w:pPr>
              <w:spacing w:after="0"/>
            </w:pPr>
            <w:r>
              <w:rPr>
                <w:sz w:val="16"/>
              </w:rPr>
              <w:t>Should</w:t>
            </w:r>
          </w:p>
        </w:tc>
      </w:tr>
    </w:tbl>
    <w:p w14:paraId="4F8CBE12" w14:textId="77777777" w:rsidR="00D324A1" w:rsidRDefault="00D324A1"/>
    <w:p w14:paraId="656486B0" w14:textId="77777777" w:rsidR="00D324A1" w:rsidRDefault="00000000">
      <w:pPr>
        <w:pStyle w:val="Heading2"/>
      </w:pPr>
      <w:r>
        <w:rPr>
          <w:rFonts w:ascii="Aptos" w:hAnsi="Aptos"/>
        </w:rPr>
        <w:lastRenderedPageBreak/>
        <w:t>4. Security Requirements</w:t>
      </w:r>
    </w:p>
    <w:tbl>
      <w:tblPr>
        <w:tblW w:w="0" w:type="auto"/>
        <w:jc w:val="center"/>
        <w:tblLayout w:type="fixed"/>
        <w:tblLook w:val="04A0" w:firstRow="1" w:lastRow="0" w:firstColumn="1" w:lastColumn="0" w:noHBand="0" w:noVBand="1"/>
      </w:tblPr>
      <w:tblGrid>
        <w:gridCol w:w="2929"/>
        <w:gridCol w:w="2929"/>
        <w:gridCol w:w="2929"/>
      </w:tblGrid>
      <w:tr w:rsidR="00D324A1" w14:paraId="68F19953" w14:textId="77777777">
        <w:trPr>
          <w:tblHeader/>
          <w:jc w:val="center"/>
        </w:trPr>
        <w:tc>
          <w:tcPr>
            <w:tcW w:w="2929" w:type="dxa"/>
            <w:shd w:val="clear" w:color="auto" w:fill="17365D"/>
            <w:vAlign w:val="center"/>
          </w:tcPr>
          <w:p w14:paraId="5C8FF915" w14:textId="77777777" w:rsidR="00D324A1" w:rsidRDefault="00000000">
            <w:r>
              <w:rPr>
                <w:b/>
                <w:color w:val="FFFFFF"/>
                <w:sz w:val="16"/>
              </w:rPr>
              <w:t>ID</w:t>
            </w:r>
          </w:p>
        </w:tc>
        <w:tc>
          <w:tcPr>
            <w:tcW w:w="2929" w:type="dxa"/>
            <w:shd w:val="clear" w:color="auto" w:fill="17365D"/>
            <w:vAlign w:val="center"/>
          </w:tcPr>
          <w:p w14:paraId="1A539118" w14:textId="77777777" w:rsidR="00D324A1" w:rsidRDefault="00000000">
            <w:r>
              <w:rPr>
                <w:b/>
                <w:color w:val="FFFFFF"/>
                <w:sz w:val="16"/>
              </w:rPr>
              <w:t>Requirement Description</w:t>
            </w:r>
          </w:p>
        </w:tc>
        <w:tc>
          <w:tcPr>
            <w:tcW w:w="2929" w:type="dxa"/>
            <w:shd w:val="clear" w:color="auto" w:fill="17365D"/>
            <w:vAlign w:val="center"/>
          </w:tcPr>
          <w:p w14:paraId="12F1FFDE" w14:textId="77777777" w:rsidR="00D324A1" w:rsidRDefault="00000000">
            <w:r>
              <w:rPr>
                <w:b/>
                <w:color w:val="FFFFFF"/>
                <w:sz w:val="16"/>
              </w:rPr>
              <w:t>Priority</w:t>
            </w:r>
          </w:p>
        </w:tc>
      </w:tr>
      <w:tr w:rsidR="00D324A1" w14:paraId="57E9A2F7" w14:textId="77777777">
        <w:trPr>
          <w:jc w:val="center"/>
        </w:trPr>
        <w:tc>
          <w:tcPr>
            <w:tcW w:w="2929" w:type="dxa"/>
            <w:tcMar>
              <w:top w:w="110" w:type="dxa"/>
              <w:left w:w="110" w:type="dxa"/>
              <w:bottom w:w="110" w:type="dxa"/>
              <w:right w:w="110" w:type="dxa"/>
            </w:tcMar>
            <w:vAlign w:val="center"/>
          </w:tcPr>
          <w:p w14:paraId="1793EF67" w14:textId="77777777" w:rsidR="00D324A1" w:rsidRDefault="00000000">
            <w:pPr>
              <w:spacing w:after="0"/>
            </w:pPr>
            <w:r>
              <w:rPr>
                <w:sz w:val="16"/>
              </w:rPr>
              <w:t>SR-01</w:t>
            </w:r>
          </w:p>
        </w:tc>
        <w:tc>
          <w:tcPr>
            <w:tcW w:w="2929" w:type="dxa"/>
            <w:tcMar>
              <w:top w:w="110" w:type="dxa"/>
              <w:left w:w="110" w:type="dxa"/>
              <w:bottom w:w="110" w:type="dxa"/>
              <w:right w:w="110" w:type="dxa"/>
            </w:tcMar>
            <w:vAlign w:val="center"/>
          </w:tcPr>
          <w:p w14:paraId="21540BA0" w14:textId="77777777" w:rsidR="00D324A1" w:rsidRDefault="00000000">
            <w:pPr>
              <w:spacing w:after="0"/>
            </w:pPr>
            <w:r>
              <w:rPr>
                <w:sz w:val="16"/>
              </w:rPr>
              <w:t>Confidentiality: All sensitive data in transit must be encrypted using TLS 1.2 or higher.</w:t>
            </w:r>
          </w:p>
        </w:tc>
        <w:tc>
          <w:tcPr>
            <w:tcW w:w="2929" w:type="dxa"/>
            <w:tcMar>
              <w:top w:w="110" w:type="dxa"/>
              <w:left w:w="110" w:type="dxa"/>
              <w:bottom w:w="110" w:type="dxa"/>
              <w:right w:w="110" w:type="dxa"/>
            </w:tcMar>
            <w:vAlign w:val="center"/>
          </w:tcPr>
          <w:p w14:paraId="304EBE5C" w14:textId="77777777" w:rsidR="00D324A1" w:rsidRDefault="00000000">
            <w:pPr>
              <w:spacing w:after="0"/>
            </w:pPr>
            <w:r>
              <w:rPr>
                <w:sz w:val="16"/>
              </w:rPr>
              <w:t>Must</w:t>
            </w:r>
          </w:p>
        </w:tc>
      </w:tr>
      <w:tr w:rsidR="00D324A1" w14:paraId="4E4AC867" w14:textId="77777777">
        <w:trPr>
          <w:jc w:val="center"/>
        </w:trPr>
        <w:tc>
          <w:tcPr>
            <w:tcW w:w="2929" w:type="dxa"/>
            <w:shd w:val="clear" w:color="auto" w:fill="F4F7FB"/>
            <w:tcMar>
              <w:top w:w="110" w:type="dxa"/>
              <w:left w:w="110" w:type="dxa"/>
              <w:bottom w:w="110" w:type="dxa"/>
              <w:right w:w="110" w:type="dxa"/>
            </w:tcMar>
            <w:vAlign w:val="center"/>
          </w:tcPr>
          <w:p w14:paraId="391DCBE0" w14:textId="77777777" w:rsidR="00D324A1" w:rsidRDefault="00000000">
            <w:pPr>
              <w:spacing w:after="0"/>
            </w:pPr>
            <w:r>
              <w:rPr>
                <w:sz w:val="16"/>
              </w:rPr>
              <w:t>SR-02</w:t>
            </w:r>
          </w:p>
        </w:tc>
        <w:tc>
          <w:tcPr>
            <w:tcW w:w="2929" w:type="dxa"/>
            <w:shd w:val="clear" w:color="auto" w:fill="F4F7FB"/>
            <w:tcMar>
              <w:top w:w="110" w:type="dxa"/>
              <w:left w:w="110" w:type="dxa"/>
              <w:bottom w:w="110" w:type="dxa"/>
              <w:right w:w="110" w:type="dxa"/>
            </w:tcMar>
            <w:vAlign w:val="center"/>
          </w:tcPr>
          <w:p w14:paraId="47232AAA" w14:textId="77777777" w:rsidR="00D324A1" w:rsidRDefault="00000000">
            <w:pPr>
              <w:spacing w:after="0"/>
            </w:pPr>
            <w:r>
              <w:rPr>
                <w:sz w:val="16"/>
              </w:rPr>
              <w:t>Authentication: Passwords must be hashed using the Argon2id algorithm; plaintext storage is strictly forbidden.</w:t>
            </w:r>
          </w:p>
        </w:tc>
        <w:tc>
          <w:tcPr>
            <w:tcW w:w="2929" w:type="dxa"/>
            <w:shd w:val="clear" w:color="auto" w:fill="F4F7FB"/>
            <w:tcMar>
              <w:top w:w="110" w:type="dxa"/>
              <w:left w:w="110" w:type="dxa"/>
              <w:bottom w:w="110" w:type="dxa"/>
              <w:right w:w="110" w:type="dxa"/>
            </w:tcMar>
            <w:vAlign w:val="center"/>
          </w:tcPr>
          <w:p w14:paraId="2B2890E1" w14:textId="77777777" w:rsidR="00D324A1" w:rsidRDefault="00000000">
            <w:pPr>
              <w:spacing w:after="0"/>
            </w:pPr>
            <w:r>
              <w:rPr>
                <w:sz w:val="16"/>
              </w:rPr>
              <w:t>Must</w:t>
            </w:r>
          </w:p>
        </w:tc>
      </w:tr>
      <w:tr w:rsidR="00D324A1" w14:paraId="559E588B" w14:textId="77777777">
        <w:trPr>
          <w:jc w:val="center"/>
        </w:trPr>
        <w:tc>
          <w:tcPr>
            <w:tcW w:w="2929" w:type="dxa"/>
            <w:tcMar>
              <w:top w:w="110" w:type="dxa"/>
              <w:left w:w="110" w:type="dxa"/>
              <w:bottom w:w="110" w:type="dxa"/>
              <w:right w:w="110" w:type="dxa"/>
            </w:tcMar>
            <w:vAlign w:val="center"/>
          </w:tcPr>
          <w:p w14:paraId="25F6E7E5" w14:textId="77777777" w:rsidR="00D324A1" w:rsidRDefault="00000000">
            <w:pPr>
              <w:spacing w:after="0"/>
            </w:pPr>
            <w:r>
              <w:rPr>
                <w:sz w:val="16"/>
              </w:rPr>
              <w:t>SR-03</w:t>
            </w:r>
          </w:p>
        </w:tc>
        <w:tc>
          <w:tcPr>
            <w:tcW w:w="2929" w:type="dxa"/>
            <w:tcMar>
              <w:top w:w="110" w:type="dxa"/>
              <w:left w:w="110" w:type="dxa"/>
              <w:bottom w:w="110" w:type="dxa"/>
              <w:right w:w="110" w:type="dxa"/>
            </w:tcMar>
            <w:vAlign w:val="center"/>
          </w:tcPr>
          <w:p w14:paraId="0C2AF2D1" w14:textId="77777777" w:rsidR="00D324A1" w:rsidRDefault="00000000">
            <w:pPr>
              <w:spacing w:after="0"/>
            </w:pPr>
            <w:r>
              <w:rPr>
                <w:sz w:val="16"/>
              </w:rPr>
              <w:t>Authorization: All API endpoints must implement server-side Role-Based Access Control (RBAC).</w:t>
            </w:r>
          </w:p>
        </w:tc>
        <w:tc>
          <w:tcPr>
            <w:tcW w:w="2929" w:type="dxa"/>
            <w:tcMar>
              <w:top w:w="110" w:type="dxa"/>
              <w:left w:w="110" w:type="dxa"/>
              <w:bottom w:w="110" w:type="dxa"/>
              <w:right w:w="110" w:type="dxa"/>
            </w:tcMar>
            <w:vAlign w:val="center"/>
          </w:tcPr>
          <w:p w14:paraId="66B1FF5C" w14:textId="77777777" w:rsidR="00D324A1" w:rsidRDefault="00000000">
            <w:pPr>
              <w:spacing w:after="0"/>
            </w:pPr>
            <w:r>
              <w:rPr>
                <w:sz w:val="16"/>
              </w:rPr>
              <w:t>Must</w:t>
            </w:r>
          </w:p>
        </w:tc>
      </w:tr>
      <w:tr w:rsidR="00D324A1" w14:paraId="37FDE66F" w14:textId="77777777">
        <w:trPr>
          <w:jc w:val="center"/>
        </w:trPr>
        <w:tc>
          <w:tcPr>
            <w:tcW w:w="2929" w:type="dxa"/>
            <w:shd w:val="clear" w:color="auto" w:fill="F4F7FB"/>
            <w:tcMar>
              <w:top w:w="110" w:type="dxa"/>
              <w:left w:w="110" w:type="dxa"/>
              <w:bottom w:w="110" w:type="dxa"/>
              <w:right w:w="110" w:type="dxa"/>
            </w:tcMar>
            <w:vAlign w:val="center"/>
          </w:tcPr>
          <w:p w14:paraId="36B7AA75" w14:textId="77777777" w:rsidR="00D324A1" w:rsidRDefault="00000000">
            <w:pPr>
              <w:spacing w:after="0"/>
            </w:pPr>
            <w:r>
              <w:rPr>
                <w:sz w:val="16"/>
              </w:rPr>
              <w:t>SR-04</w:t>
            </w:r>
          </w:p>
        </w:tc>
        <w:tc>
          <w:tcPr>
            <w:tcW w:w="2929" w:type="dxa"/>
            <w:shd w:val="clear" w:color="auto" w:fill="F4F7FB"/>
            <w:tcMar>
              <w:top w:w="110" w:type="dxa"/>
              <w:left w:w="110" w:type="dxa"/>
              <w:bottom w:w="110" w:type="dxa"/>
              <w:right w:w="110" w:type="dxa"/>
            </w:tcMar>
            <w:vAlign w:val="center"/>
          </w:tcPr>
          <w:p w14:paraId="3F131BCD" w14:textId="77777777" w:rsidR="00D324A1" w:rsidRDefault="00000000">
            <w:pPr>
              <w:spacing w:after="0"/>
            </w:pPr>
            <w:r>
              <w:rPr>
                <w:sz w:val="16"/>
              </w:rPr>
              <w:t>BOLA Protection: The system must verify that the requesting user has authorization to access the specific requested entity ID (Prevent IDOR/BOLA).</w:t>
            </w:r>
          </w:p>
        </w:tc>
        <w:tc>
          <w:tcPr>
            <w:tcW w:w="2929" w:type="dxa"/>
            <w:shd w:val="clear" w:color="auto" w:fill="F4F7FB"/>
            <w:tcMar>
              <w:top w:w="110" w:type="dxa"/>
              <w:left w:w="110" w:type="dxa"/>
              <w:bottom w:w="110" w:type="dxa"/>
              <w:right w:w="110" w:type="dxa"/>
            </w:tcMar>
            <w:vAlign w:val="center"/>
          </w:tcPr>
          <w:p w14:paraId="5B1E6462" w14:textId="77777777" w:rsidR="00D324A1" w:rsidRDefault="00000000">
            <w:pPr>
              <w:spacing w:after="0"/>
            </w:pPr>
            <w:r>
              <w:rPr>
                <w:sz w:val="16"/>
              </w:rPr>
              <w:t>Must</w:t>
            </w:r>
          </w:p>
        </w:tc>
      </w:tr>
      <w:tr w:rsidR="00D324A1" w14:paraId="14B3833C" w14:textId="77777777">
        <w:trPr>
          <w:jc w:val="center"/>
        </w:trPr>
        <w:tc>
          <w:tcPr>
            <w:tcW w:w="2929" w:type="dxa"/>
            <w:tcMar>
              <w:top w:w="110" w:type="dxa"/>
              <w:left w:w="110" w:type="dxa"/>
              <w:bottom w:w="110" w:type="dxa"/>
              <w:right w:w="110" w:type="dxa"/>
            </w:tcMar>
            <w:vAlign w:val="center"/>
          </w:tcPr>
          <w:p w14:paraId="227DFA35" w14:textId="77777777" w:rsidR="00D324A1" w:rsidRDefault="00000000">
            <w:pPr>
              <w:spacing w:after="0"/>
            </w:pPr>
            <w:r>
              <w:rPr>
                <w:sz w:val="16"/>
              </w:rPr>
              <w:t>SR-05</w:t>
            </w:r>
          </w:p>
        </w:tc>
        <w:tc>
          <w:tcPr>
            <w:tcW w:w="2929" w:type="dxa"/>
            <w:tcMar>
              <w:top w:w="110" w:type="dxa"/>
              <w:left w:w="110" w:type="dxa"/>
              <w:bottom w:w="110" w:type="dxa"/>
              <w:right w:w="110" w:type="dxa"/>
            </w:tcMar>
            <w:vAlign w:val="center"/>
          </w:tcPr>
          <w:p w14:paraId="55F47A7A" w14:textId="77777777" w:rsidR="00D324A1" w:rsidRDefault="00000000">
            <w:pPr>
              <w:spacing w:after="0"/>
            </w:pPr>
            <w:r>
              <w:rPr>
                <w:sz w:val="16"/>
              </w:rPr>
              <w:t>Input Validation: All user inputs must be strictly validated and sanitized on the backend prior to processing.</w:t>
            </w:r>
          </w:p>
        </w:tc>
        <w:tc>
          <w:tcPr>
            <w:tcW w:w="2929" w:type="dxa"/>
            <w:tcMar>
              <w:top w:w="110" w:type="dxa"/>
              <w:left w:w="110" w:type="dxa"/>
              <w:bottom w:w="110" w:type="dxa"/>
              <w:right w:w="110" w:type="dxa"/>
            </w:tcMar>
            <w:vAlign w:val="center"/>
          </w:tcPr>
          <w:p w14:paraId="1F0B6F24" w14:textId="77777777" w:rsidR="00D324A1" w:rsidRDefault="00000000">
            <w:pPr>
              <w:spacing w:after="0"/>
            </w:pPr>
            <w:r>
              <w:rPr>
                <w:sz w:val="16"/>
              </w:rPr>
              <w:t>Must</w:t>
            </w:r>
          </w:p>
        </w:tc>
      </w:tr>
      <w:tr w:rsidR="00D324A1" w14:paraId="6E5F183A" w14:textId="77777777">
        <w:trPr>
          <w:jc w:val="center"/>
        </w:trPr>
        <w:tc>
          <w:tcPr>
            <w:tcW w:w="2929" w:type="dxa"/>
            <w:shd w:val="clear" w:color="auto" w:fill="F4F7FB"/>
            <w:tcMar>
              <w:top w:w="110" w:type="dxa"/>
              <w:left w:w="110" w:type="dxa"/>
              <w:bottom w:w="110" w:type="dxa"/>
              <w:right w:w="110" w:type="dxa"/>
            </w:tcMar>
            <w:vAlign w:val="center"/>
          </w:tcPr>
          <w:p w14:paraId="45BE4F64" w14:textId="77777777" w:rsidR="00D324A1" w:rsidRDefault="00000000">
            <w:pPr>
              <w:spacing w:after="0"/>
            </w:pPr>
            <w:r>
              <w:rPr>
                <w:sz w:val="16"/>
              </w:rPr>
              <w:t>SR-06</w:t>
            </w:r>
          </w:p>
        </w:tc>
        <w:tc>
          <w:tcPr>
            <w:tcW w:w="2929" w:type="dxa"/>
            <w:shd w:val="clear" w:color="auto" w:fill="F4F7FB"/>
            <w:tcMar>
              <w:top w:w="110" w:type="dxa"/>
              <w:left w:w="110" w:type="dxa"/>
              <w:bottom w:w="110" w:type="dxa"/>
              <w:right w:w="110" w:type="dxa"/>
            </w:tcMar>
            <w:vAlign w:val="center"/>
          </w:tcPr>
          <w:p w14:paraId="30F88AD1" w14:textId="77777777" w:rsidR="00D324A1" w:rsidRDefault="00000000">
            <w:pPr>
              <w:spacing w:after="0"/>
            </w:pPr>
            <w:r>
              <w:rPr>
                <w:sz w:val="16"/>
              </w:rPr>
              <w:t>Session Security: Session tokens must be securely generated, stored in HttpOnly/Secure cookies, and have a defined expiration time.</w:t>
            </w:r>
          </w:p>
        </w:tc>
        <w:tc>
          <w:tcPr>
            <w:tcW w:w="2929" w:type="dxa"/>
            <w:shd w:val="clear" w:color="auto" w:fill="F4F7FB"/>
            <w:tcMar>
              <w:top w:w="110" w:type="dxa"/>
              <w:left w:w="110" w:type="dxa"/>
              <w:bottom w:w="110" w:type="dxa"/>
              <w:right w:w="110" w:type="dxa"/>
            </w:tcMar>
            <w:vAlign w:val="center"/>
          </w:tcPr>
          <w:p w14:paraId="49F24573" w14:textId="77777777" w:rsidR="00D324A1" w:rsidRDefault="00000000">
            <w:pPr>
              <w:spacing w:after="0"/>
            </w:pPr>
            <w:r>
              <w:rPr>
                <w:sz w:val="16"/>
              </w:rPr>
              <w:t>Must</w:t>
            </w:r>
          </w:p>
        </w:tc>
      </w:tr>
      <w:tr w:rsidR="00D324A1" w14:paraId="5B37B4C6" w14:textId="77777777">
        <w:trPr>
          <w:jc w:val="center"/>
        </w:trPr>
        <w:tc>
          <w:tcPr>
            <w:tcW w:w="2929" w:type="dxa"/>
            <w:tcMar>
              <w:top w:w="110" w:type="dxa"/>
              <w:left w:w="110" w:type="dxa"/>
              <w:bottom w:w="110" w:type="dxa"/>
              <w:right w:w="110" w:type="dxa"/>
            </w:tcMar>
            <w:vAlign w:val="center"/>
          </w:tcPr>
          <w:p w14:paraId="513165E6" w14:textId="77777777" w:rsidR="00D324A1" w:rsidRDefault="00000000">
            <w:pPr>
              <w:spacing w:after="0"/>
            </w:pPr>
            <w:r>
              <w:rPr>
                <w:sz w:val="16"/>
              </w:rPr>
              <w:t>SR-07</w:t>
            </w:r>
          </w:p>
        </w:tc>
        <w:tc>
          <w:tcPr>
            <w:tcW w:w="2929" w:type="dxa"/>
            <w:tcMar>
              <w:top w:w="110" w:type="dxa"/>
              <w:left w:w="110" w:type="dxa"/>
              <w:bottom w:w="110" w:type="dxa"/>
              <w:right w:w="110" w:type="dxa"/>
            </w:tcMar>
            <w:vAlign w:val="center"/>
          </w:tcPr>
          <w:p w14:paraId="6F1F1A12" w14:textId="77777777" w:rsidR="00D324A1" w:rsidRDefault="00000000">
            <w:pPr>
              <w:spacing w:after="0"/>
            </w:pPr>
            <w:r>
              <w:rPr>
                <w:sz w:val="16"/>
              </w:rPr>
              <w:t>CSRF Protection: The system must implement anti-CSRF tokens for all state-changing operations.</w:t>
            </w:r>
          </w:p>
        </w:tc>
        <w:tc>
          <w:tcPr>
            <w:tcW w:w="2929" w:type="dxa"/>
            <w:tcMar>
              <w:top w:w="110" w:type="dxa"/>
              <w:left w:w="110" w:type="dxa"/>
              <w:bottom w:w="110" w:type="dxa"/>
              <w:right w:w="110" w:type="dxa"/>
            </w:tcMar>
            <w:vAlign w:val="center"/>
          </w:tcPr>
          <w:p w14:paraId="17380580" w14:textId="77777777" w:rsidR="00D324A1" w:rsidRDefault="00000000">
            <w:pPr>
              <w:spacing w:after="0"/>
            </w:pPr>
            <w:r>
              <w:rPr>
                <w:sz w:val="16"/>
              </w:rPr>
              <w:t>Must</w:t>
            </w:r>
          </w:p>
        </w:tc>
      </w:tr>
      <w:tr w:rsidR="00D324A1" w14:paraId="6D244AA8" w14:textId="77777777">
        <w:trPr>
          <w:jc w:val="center"/>
        </w:trPr>
        <w:tc>
          <w:tcPr>
            <w:tcW w:w="2929" w:type="dxa"/>
            <w:shd w:val="clear" w:color="auto" w:fill="F4F7FB"/>
            <w:tcMar>
              <w:top w:w="110" w:type="dxa"/>
              <w:left w:w="110" w:type="dxa"/>
              <w:bottom w:w="110" w:type="dxa"/>
              <w:right w:w="110" w:type="dxa"/>
            </w:tcMar>
            <w:vAlign w:val="center"/>
          </w:tcPr>
          <w:p w14:paraId="031EEF64" w14:textId="77777777" w:rsidR="00D324A1" w:rsidRDefault="00000000">
            <w:pPr>
              <w:spacing w:after="0"/>
            </w:pPr>
            <w:r>
              <w:rPr>
                <w:sz w:val="16"/>
              </w:rPr>
              <w:t>SR-08</w:t>
            </w:r>
          </w:p>
        </w:tc>
        <w:tc>
          <w:tcPr>
            <w:tcW w:w="2929" w:type="dxa"/>
            <w:shd w:val="clear" w:color="auto" w:fill="F4F7FB"/>
            <w:tcMar>
              <w:top w:w="110" w:type="dxa"/>
              <w:left w:w="110" w:type="dxa"/>
              <w:bottom w:w="110" w:type="dxa"/>
              <w:right w:w="110" w:type="dxa"/>
            </w:tcMar>
            <w:vAlign w:val="center"/>
          </w:tcPr>
          <w:p w14:paraId="54D2928A" w14:textId="77777777" w:rsidR="00D324A1" w:rsidRDefault="00000000">
            <w:pPr>
              <w:spacing w:after="0"/>
            </w:pPr>
            <w:r>
              <w:rPr>
                <w:sz w:val="16"/>
              </w:rPr>
              <w:t>Security Headers: HTTP responses must include appropriate security headers (e.g., CSP, X-Frame-Options, HSTS).</w:t>
            </w:r>
          </w:p>
        </w:tc>
        <w:tc>
          <w:tcPr>
            <w:tcW w:w="2929" w:type="dxa"/>
            <w:shd w:val="clear" w:color="auto" w:fill="F4F7FB"/>
            <w:tcMar>
              <w:top w:w="110" w:type="dxa"/>
              <w:left w:w="110" w:type="dxa"/>
              <w:bottom w:w="110" w:type="dxa"/>
              <w:right w:w="110" w:type="dxa"/>
            </w:tcMar>
            <w:vAlign w:val="center"/>
          </w:tcPr>
          <w:p w14:paraId="2D4C8F5A" w14:textId="77777777" w:rsidR="00D324A1" w:rsidRDefault="00000000">
            <w:pPr>
              <w:spacing w:after="0"/>
            </w:pPr>
            <w:r>
              <w:rPr>
                <w:sz w:val="16"/>
              </w:rPr>
              <w:t>Must</w:t>
            </w:r>
          </w:p>
        </w:tc>
      </w:tr>
      <w:tr w:rsidR="00D324A1" w14:paraId="73DD7EF8" w14:textId="77777777">
        <w:trPr>
          <w:jc w:val="center"/>
        </w:trPr>
        <w:tc>
          <w:tcPr>
            <w:tcW w:w="2929" w:type="dxa"/>
            <w:tcMar>
              <w:top w:w="110" w:type="dxa"/>
              <w:left w:w="110" w:type="dxa"/>
              <w:bottom w:w="110" w:type="dxa"/>
              <w:right w:w="110" w:type="dxa"/>
            </w:tcMar>
            <w:vAlign w:val="center"/>
          </w:tcPr>
          <w:p w14:paraId="2450FC81" w14:textId="77777777" w:rsidR="00D324A1" w:rsidRDefault="00000000">
            <w:pPr>
              <w:spacing w:after="0"/>
            </w:pPr>
            <w:r>
              <w:rPr>
                <w:sz w:val="16"/>
              </w:rPr>
              <w:t>SR-09</w:t>
            </w:r>
          </w:p>
        </w:tc>
        <w:tc>
          <w:tcPr>
            <w:tcW w:w="2929" w:type="dxa"/>
            <w:tcMar>
              <w:top w:w="110" w:type="dxa"/>
              <w:left w:w="110" w:type="dxa"/>
              <w:bottom w:w="110" w:type="dxa"/>
              <w:right w:w="110" w:type="dxa"/>
            </w:tcMar>
            <w:vAlign w:val="center"/>
          </w:tcPr>
          <w:p w14:paraId="51F3A2E0" w14:textId="77777777" w:rsidR="00D324A1" w:rsidRDefault="00000000">
            <w:pPr>
              <w:spacing w:after="0"/>
            </w:pPr>
            <w:r>
              <w:rPr>
                <w:sz w:val="16"/>
              </w:rPr>
              <w:t>Audit Logging: Audit logs must be tamper-evident and append-only at the application level.</w:t>
            </w:r>
          </w:p>
        </w:tc>
        <w:tc>
          <w:tcPr>
            <w:tcW w:w="2929" w:type="dxa"/>
            <w:tcMar>
              <w:top w:w="110" w:type="dxa"/>
              <w:left w:w="110" w:type="dxa"/>
              <w:bottom w:w="110" w:type="dxa"/>
              <w:right w:w="110" w:type="dxa"/>
            </w:tcMar>
            <w:vAlign w:val="center"/>
          </w:tcPr>
          <w:p w14:paraId="0ABC4631" w14:textId="77777777" w:rsidR="00D324A1" w:rsidRDefault="00000000">
            <w:pPr>
              <w:spacing w:after="0"/>
            </w:pPr>
            <w:r>
              <w:rPr>
                <w:sz w:val="16"/>
              </w:rPr>
              <w:t>Must</w:t>
            </w:r>
          </w:p>
        </w:tc>
      </w:tr>
      <w:tr w:rsidR="00D324A1" w14:paraId="1C9CA6A4" w14:textId="77777777">
        <w:trPr>
          <w:jc w:val="center"/>
        </w:trPr>
        <w:tc>
          <w:tcPr>
            <w:tcW w:w="2929" w:type="dxa"/>
            <w:shd w:val="clear" w:color="auto" w:fill="F4F7FB"/>
            <w:tcMar>
              <w:top w:w="110" w:type="dxa"/>
              <w:left w:w="110" w:type="dxa"/>
              <w:bottom w:w="110" w:type="dxa"/>
              <w:right w:w="110" w:type="dxa"/>
            </w:tcMar>
            <w:vAlign w:val="center"/>
          </w:tcPr>
          <w:p w14:paraId="135CE0A4" w14:textId="77777777" w:rsidR="00D324A1" w:rsidRDefault="00000000">
            <w:pPr>
              <w:spacing w:after="0"/>
            </w:pPr>
            <w:r>
              <w:rPr>
                <w:sz w:val="16"/>
              </w:rPr>
              <w:t>SR-10</w:t>
            </w:r>
          </w:p>
        </w:tc>
        <w:tc>
          <w:tcPr>
            <w:tcW w:w="2929" w:type="dxa"/>
            <w:shd w:val="clear" w:color="auto" w:fill="F4F7FB"/>
            <w:tcMar>
              <w:top w:w="110" w:type="dxa"/>
              <w:left w:w="110" w:type="dxa"/>
              <w:bottom w:w="110" w:type="dxa"/>
              <w:right w:w="110" w:type="dxa"/>
            </w:tcMar>
            <w:vAlign w:val="center"/>
          </w:tcPr>
          <w:p w14:paraId="6D22A075" w14:textId="77777777" w:rsidR="00D324A1" w:rsidRDefault="00000000">
            <w:pPr>
              <w:spacing w:after="0"/>
            </w:pPr>
            <w:r>
              <w:rPr>
                <w:sz w:val="16"/>
              </w:rPr>
              <w:t>Secrets Management: Cryptographic keys and application secrets must be stored securely (e.g., using a vault or environment variables), never in code.</w:t>
            </w:r>
          </w:p>
        </w:tc>
        <w:tc>
          <w:tcPr>
            <w:tcW w:w="2929" w:type="dxa"/>
            <w:shd w:val="clear" w:color="auto" w:fill="F4F7FB"/>
            <w:tcMar>
              <w:top w:w="110" w:type="dxa"/>
              <w:left w:w="110" w:type="dxa"/>
              <w:bottom w:w="110" w:type="dxa"/>
              <w:right w:w="110" w:type="dxa"/>
            </w:tcMar>
            <w:vAlign w:val="center"/>
          </w:tcPr>
          <w:p w14:paraId="6472A123" w14:textId="77777777" w:rsidR="00D324A1" w:rsidRDefault="00000000">
            <w:pPr>
              <w:spacing w:after="0"/>
            </w:pPr>
            <w:r>
              <w:rPr>
                <w:sz w:val="16"/>
              </w:rPr>
              <w:t>Must</w:t>
            </w:r>
          </w:p>
        </w:tc>
      </w:tr>
      <w:tr w:rsidR="00D324A1" w14:paraId="2C5659C3" w14:textId="77777777">
        <w:trPr>
          <w:jc w:val="center"/>
        </w:trPr>
        <w:tc>
          <w:tcPr>
            <w:tcW w:w="2929" w:type="dxa"/>
            <w:tcMar>
              <w:top w:w="110" w:type="dxa"/>
              <w:left w:w="110" w:type="dxa"/>
              <w:bottom w:w="110" w:type="dxa"/>
              <w:right w:w="110" w:type="dxa"/>
            </w:tcMar>
            <w:vAlign w:val="center"/>
          </w:tcPr>
          <w:p w14:paraId="40B19CC6" w14:textId="77777777" w:rsidR="00D324A1" w:rsidRDefault="00000000">
            <w:pPr>
              <w:spacing w:after="0"/>
            </w:pPr>
            <w:r>
              <w:rPr>
                <w:sz w:val="16"/>
              </w:rPr>
              <w:t>SR-11</w:t>
            </w:r>
          </w:p>
        </w:tc>
        <w:tc>
          <w:tcPr>
            <w:tcW w:w="2929" w:type="dxa"/>
            <w:tcMar>
              <w:top w:w="110" w:type="dxa"/>
              <w:left w:w="110" w:type="dxa"/>
              <w:bottom w:w="110" w:type="dxa"/>
              <w:right w:w="110" w:type="dxa"/>
            </w:tcMar>
            <w:vAlign w:val="center"/>
          </w:tcPr>
          <w:p w14:paraId="78D81E6F" w14:textId="77777777" w:rsidR="00D324A1" w:rsidRDefault="00000000">
            <w:pPr>
              <w:spacing w:after="0"/>
            </w:pPr>
            <w:r>
              <w:rPr>
                <w:sz w:val="16"/>
              </w:rPr>
              <w:t>Privilege Escalation: System architecture must prevent vertical and horizontal privilege escalation attacks.</w:t>
            </w:r>
          </w:p>
        </w:tc>
        <w:tc>
          <w:tcPr>
            <w:tcW w:w="2929" w:type="dxa"/>
            <w:tcMar>
              <w:top w:w="110" w:type="dxa"/>
              <w:left w:w="110" w:type="dxa"/>
              <w:bottom w:w="110" w:type="dxa"/>
              <w:right w:w="110" w:type="dxa"/>
            </w:tcMar>
            <w:vAlign w:val="center"/>
          </w:tcPr>
          <w:p w14:paraId="1614859B" w14:textId="77777777" w:rsidR="00D324A1" w:rsidRDefault="00000000">
            <w:pPr>
              <w:spacing w:after="0"/>
            </w:pPr>
            <w:r>
              <w:rPr>
                <w:sz w:val="16"/>
              </w:rPr>
              <w:t>Must</w:t>
            </w:r>
          </w:p>
        </w:tc>
      </w:tr>
      <w:tr w:rsidR="00D324A1" w14:paraId="6DCF4CA2" w14:textId="77777777">
        <w:trPr>
          <w:jc w:val="center"/>
        </w:trPr>
        <w:tc>
          <w:tcPr>
            <w:tcW w:w="2929" w:type="dxa"/>
            <w:shd w:val="clear" w:color="auto" w:fill="F4F7FB"/>
            <w:tcMar>
              <w:top w:w="110" w:type="dxa"/>
              <w:left w:w="110" w:type="dxa"/>
              <w:bottom w:w="110" w:type="dxa"/>
              <w:right w:w="110" w:type="dxa"/>
            </w:tcMar>
            <w:vAlign w:val="center"/>
          </w:tcPr>
          <w:p w14:paraId="07BE4823" w14:textId="77777777" w:rsidR="00D324A1" w:rsidRDefault="00000000">
            <w:pPr>
              <w:spacing w:after="0"/>
            </w:pPr>
            <w:r>
              <w:rPr>
                <w:sz w:val="16"/>
              </w:rPr>
              <w:t>SR-12</w:t>
            </w:r>
          </w:p>
        </w:tc>
        <w:tc>
          <w:tcPr>
            <w:tcW w:w="2929" w:type="dxa"/>
            <w:shd w:val="clear" w:color="auto" w:fill="F4F7FB"/>
            <w:tcMar>
              <w:top w:w="110" w:type="dxa"/>
              <w:left w:w="110" w:type="dxa"/>
              <w:bottom w:w="110" w:type="dxa"/>
              <w:right w:w="110" w:type="dxa"/>
            </w:tcMar>
            <w:vAlign w:val="center"/>
          </w:tcPr>
          <w:p w14:paraId="29E22655" w14:textId="77777777" w:rsidR="00D324A1" w:rsidRDefault="00000000">
            <w:pPr>
              <w:spacing w:after="0"/>
            </w:pPr>
            <w:r>
              <w:rPr>
                <w:sz w:val="16"/>
              </w:rPr>
              <w:t>Device Trust: The system must verify Device Trust status before evaluating access policies.</w:t>
            </w:r>
          </w:p>
        </w:tc>
        <w:tc>
          <w:tcPr>
            <w:tcW w:w="2929" w:type="dxa"/>
            <w:shd w:val="clear" w:color="auto" w:fill="F4F7FB"/>
            <w:tcMar>
              <w:top w:w="110" w:type="dxa"/>
              <w:left w:w="110" w:type="dxa"/>
              <w:bottom w:w="110" w:type="dxa"/>
              <w:right w:w="110" w:type="dxa"/>
            </w:tcMar>
            <w:vAlign w:val="center"/>
          </w:tcPr>
          <w:p w14:paraId="63E54685" w14:textId="77777777" w:rsidR="00D324A1" w:rsidRDefault="00000000">
            <w:pPr>
              <w:spacing w:after="0"/>
            </w:pPr>
            <w:r>
              <w:rPr>
                <w:sz w:val="16"/>
              </w:rPr>
              <w:t>Must</w:t>
            </w:r>
          </w:p>
        </w:tc>
      </w:tr>
      <w:tr w:rsidR="00D324A1" w14:paraId="5F52D3FB" w14:textId="77777777">
        <w:trPr>
          <w:jc w:val="center"/>
        </w:trPr>
        <w:tc>
          <w:tcPr>
            <w:tcW w:w="2929" w:type="dxa"/>
            <w:tcMar>
              <w:top w:w="110" w:type="dxa"/>
              <w:left w:w="110" w:type="dxa"/>
              <w:bottom w:w="110" w:type="dxa"/>
              <w:right w:w="110" w:type="dxa"/>
            </w:tcMar>
            <w:vAlign w:val="center"/>
          </w:tcPr>
          <w:p w14:paraId="44BBC768" w14:textId="77777777" w:rsidR="00D324A1" w:rsidRDefault="00000000">
            <w:pPr>
              <w:spacing w:after="0"/>
            </w:pPr>
            <w:r>
              <w:rPr>
                <w:sz w:val="16"/>
              </w:rPr>
              <w:t>SR-13</w:t>
            </w:r>
          </w:p>
        </w:tc>
        <w:tc>
          <w:tcPr>
            <w:tcW w:w="2929" w:type="dxa"/>
            <w:tcMar>
              <w:top w:w="110" w:type="dxa"/>
              <w:left w:w="110" w:type="dxa"/>
              <w:bottom w:w="110" w:type="dxa"/>
              <w:right w:w="110" w:type="dxa"/>
            </w:tcMar>
            <w:vAlign w:val="center"/>
          </w:tcPr>
          <w:p w14:paraId="72DDB1A0" w14:textId="77777777" w:rsidR="00D324A1" w:rsidRDefault="00000000">
            <w:pPr>
              <w:spacing w:after="0"/>
            </w:pPr>
            <w:r>
              <w:rPr>
                <w:sz w:val="16"/>
              </w:rPr>
              <w:t>Least Privilege: Internal services and database users must operate with the minimum privileges necessary.</w:t>
            </w:r>
          </w:p>
        </w:tc>
        <w:tc>
          <w:tcPr>
            <w:tcW w:w="2929" w:type="dxa"/>
            <w:tcMar>
              <w:top w:w="110" w:type="dxa"/>
              <w:left w:w="110" w:type="dxa"/>
              <w:bottom w:w="110" w:type="dxa"/>
              <w:right w:w="110" w:type="dxa"/>
            </w:tcMar>
            <w:vAlign w:val="center"/>
          </w:tcPr>
          <w:p w14:paraId="3DF446F4" w14:textId="77777777" w:rsidR="00D324A1" w:rsidRDefault="00000000">
            <w:pPr>
              <w:spacing w:after="0"/>
            </w:pPr>
            <w:r>
              <w:rPr>
                <w:sz w:val="16"/>
              </w:rPr>
              <w:t>Must</w:t>
            </w:r>
          </w:p>
        </w:tc>
      </w:tr>
    </w:tbl>
    <w:p w14:paraId="079B401E" w14:textId="77777777" w:rsidR="00D324A1" w:rsidRDefault="00D324A1"/>
    <w:p w14:paraId="69F78302" w14:textId="77777777" w:rsidR="00D324A1" w:rsidRDefault="00000000">
      <w:pPr>
        <w:pStyle w:val="Title"/>
        <w:pageBreakBefore/>
      </w:pPr>
      <w:r>
        <w:rPr>
          <w:rFonts w:ascii="Aptos" w:hAnsi="Aptos"/>
        </w:rPr>
        <w:lastRenderedPageBreak/>
        <w:t>Phase 3  Requirements Analysis and UML</w:t>
      </w:r>
    </w:p>
    <w:p w14:paraId="5769C1D6" w14:textId="77777777" w:rsidR="00D324A1" w:rsidRDefault="00000000">
      <w:r>
        <w:rPr>
          <w:b/>
          <w:color w:val="17365D"/>
        </w:rPr>
        <w:t>Marks 7   Deliverable  Use case diagram, two specifications and scenario analysis</w:t>
      </w:r>
    </w:p>
    <w:p w14:paraId="0F3E0DFB" w14:textId="77777777" w:rsidR="00D324A1" w:rsidRDefault="00000000">
      <w:pPr>
        <w:jc w:val="center"/>
      </w:pPr>
      <w:r>
        <w:rPr>
          <w:noProof/>
        </w:rPr>
        <w:drawing>
          <wp:inline distT="0" distB="0" distL="0" distR="0" wp14:anchorId="3E7B56CF" wp14:editId="1CBE0763">
            <wp:extent cx="6035040" cy="3879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6035040" cy="3879669"/>
                    </a:xfrm>
                    <a:prstGeom prst="rect">
                      <a:avLst/>
                    </a:prstGeom>
                  </pic:spPr>
                </pic:pic>
              </a:graphicData>
            </a:graphic>
          </wp:inline>
        </w:drawing>
      </w:r>
    </w:p>
    <w:p w14:paraId="5AAB047D" w14:textId="77777777" w:rsidR="00D324A1" w:rsidRDefault="00000000">
      <w:pPr>
        <w:spacing w:before="60" w:after="160"/>
        <w:jc w:val="center"/>
      </w:pPr>
      <w:r>
        <w:rPr>
          <w:i/>
          <w:color w:val="595959"/>
          <w:sz w:val="17"/>
        </w:rPr>
        <w:t>Figure 1 UML use case diagram</w:t>
      </w:r>
    </w:p>
    <w:p w14:paraId="6DD812FD" w14:textId="77777777" w:rsidR="00D324A1" w:rsidRDefault="00000000">
      <w:pPr>
        <w:pStyle w:val="Heading2"/>
      </w:pPr>
      <w:r>
        <w:rPr>
          <w:rFonts w:ascii="Aptos" w:hAnsi="Aptos"/>
        </w:rPr>
        <w:t>1. Use Case Diagram</w:t>
      </w:r>
    </w:p>
    <w:p w14:paraId="155D5D1D" w14:textId="77777777" w:rsidR="00D324A1" w:rsidRDefault="00000000">
      <w:r>
        <w:t>The Zero-Trust Access Portal (ZTAP) use cases encompass actions taken by four core actors: Employee (User), Security Administrator, Resource Owner, and Auditor.</w:t>
      </w:r>
    </w:p>
    <w:p w14:paraId="39C9D5E9" w14:textId="77777777" w:rsidR="00D324A1" w:rsidRDefault="00000000">
      <w:pPr>
        <w:pStyle w:val="Heading2"/>
      </w:pPr>
      <w:r>
        <w:rPr>
          <w:rFonts w:ascii="Aptos" w:hAnsi="Aptos"/>
        </w:rPr>
        <w:t>2. Critical Use Case 1: Request Access to Internal Application</w:t>
      </w:r>
    </w:p>
    <w:p w14:paraId="0F202437" w14:textId="77777777" w:rsidR="00D324A1" w:rsidRDefault="00000000">
      <w:pPr>
        <w:pStyle w:val="ListBullet"/>
      </w:pPr>
      <w:r>
        <w:t>Actor: Employee</w:t>
      </w:r>
    </w:p>
    <w:p w14:paraId="5F19F9EA" w14:textId="77777777" w:rsidR="00D324A1" w:rsidRDefault="00000000">
      <w:pPr>
        <w:pStyle w:val="ListBullet"/>
      </w:pPr>
      <w:r>
        <w:t>Preconditions: User is authenticated, device is registered, resource exists and is active.</w:t>
      </w:r>
    </w:p>
    <w:p w14:paraId="02957F19" w14:textId="77777777" w:rsidR="00D324A1" w:rsidRDefault="00000000">
      <w:pPr>
        <w:pStyle w:val="ListBullet"/>
      </w:pPr>
      <w:r>
        <w:t>Main Flow:</w:t>
      </w:r>
    </w:p>
    <w:p w14:paraId="3C398393" w14:textId="77777777" w:rsidR="00D324A1" w:rsidRDefault="00000000">
      <w:pPr>
        <w:pStyle w:val="ListNumber"/>
      </w:pPr>
      <w:r>
        <w:t>Employee selects a targeted resource.</w:t>
      </w:r>
    </w:p>
    <w:p w14:paraId="05797FAA" w14:textId="77777777" w:rsidR="00D324A1" w:rsidRDefault="00000000">
      <w:pPr>
        <w:pStyle w:val="ListNumber"/>
      </w:pPr>
      <w:r>
        <w:t>Employee enters the justification or reason for access.</w:t>
      </w:r>
    </w:p>
    <w:p w14:paraId="21235E66" w14:textId="77777777" w:rsidR="00D324A1" w:rsidRDefault="00000000">
      <w:pPr>
        <w:pStyle w:val="ListNumber"/>
      </w:pPr>
      <w:r>
        <w:t>Employee submits the access request.</w:t>
      </w:r>
    </w:p>
    <w:p w14:paraId="64E92706" w14:textId="77777777" w:rsidR="00D324A1" w:rsidRDefault="00000000">
      <w:pPr>
        <w:pStyle w:val="ListNumber"/>
      </w:pPr>
      <w:r>
        <w:t>System captures current device context and information.</w:t>
      </w:r>
    </w:p>
    <w:p w14:paraId="5F8B0551" w14:textId="77777777" w:rsidR="00D324A1" w:rsidRDefault="00000000">
      <w:pPr>
        <w:pStyle w:val="ListNumber"/>
      </w:pPr>
      <w:r>
        <w:t>Policy engine evaluates the request against RBAC and ABAC rules.</w:t>
      </w:r>
    </w:p>
    <w:p w14:paraId="7357E318" w14:textId="77777777" w:rsidR="00D324A1" w:rsidRDefault="00000000">
      <w:pPr>
        <w:pStyle w:val="ListNumber"/>
      </w:pPr>
      <w:r>
        <w:t>Risk engine generates a risk score (0-100).</w:t>
      </w:r>
    </w:p>
    <w:p w14:paraId="0DAFF46D" w14:textId="77777777" w:rsidR="00D324A1" w:rsidRDefault="00000000">
      <w:pPr>
        <w:pStyle w:val="ListNumber"/>
      </w:pPr>
      <w:r>
        <w:t>Access decision is returned to the user.</w:t>
      </w:r>
    </w:p>
    <w:p w14:paraId="3240B1DF" w14:textId="77777777" w:rsidR="00D324A1" w:rsidRDefault="00000000">
      <w:pPr>
        <w:pStyle w:val="ListNumber"/>
      </w:pPr>
      <w:r>
        <w:t>Audit log entry is created.</w:t>
      </w:r>
    </w:p>
    <w:p w14:paraId="76F47B4B" w14:textId="77777777" w:rsidR="00D324A1" w:rsidRDefault="00000000">
      <w:pPr>
        <w:pStyle w:val="ListBullet"/>
      </w:pPr>
      <w:r>
        <w:t>Alternative Flow:</w:t>
      </w:r>
    </w:p>
    <w:p w14:paraId="1C2AF0CC" w14:textId="77777777" w:rsidR="00D324A1" w:rsidRDefault="00000000">
      <w:pPr>
        <w:pStyle w:val="ListBullet"/>
      </w:pPr>
      <w:r>
        <w:t>*Step-Up Auth*: If Risk Score is 60-80, the system sets status to STEP_UP_AUTHENTICATION requiring MFA.</w:t>
      </w:r>
    </w:p>
    <w:p w14:paraId="36648206" w14:textId="77777777" w:rsidR="00D324A1" w:rsidRDefault="00000000">
      <w:pPr>
        <w:pStyle w:val="ListBullet"/>
      </w:pPr>
      <w:r>
        <w:t>*Approval Needed*: If the Resource is highly sensitive and requires manual override, the status is set to REQUIRE_APPROVAL.</w:t>
      </w:r>
    </w:p>
    <w:p w14:paraId="48DCF7B2" w14:textId="77777777" w:rsidR="00D324A1" w:rsidRDefault="00000000">
      <w:pPr>
        <w:pStyle w:val="ListBullet"/>
      </w:pPr>
      <w:r>
        <w:t>Exception Flow:</w:t>
      </w:r>
    </w:p>
    <w:p w14:paraId="6017477F" w14:textId="77777777" w:rsidR="00D324A1" w:rsidRDefault="00000000">
      <w:pPr>
        <w:pStyle w:val="ListBullet"/>
      </w:pPr>
      <w:r>
        <w:t>*Compromised Device*: If device trust evaluates to COMPROMISED, immediate DENY.</w:t>
      </w:r>
    </w:p>
    <w:p w14:paraId="781EB930" w14:textId="77777777" w:rsidR="00D324A1" w:rsidRDefault="00000000">
      <w:pPr>
        <w:pStyle w:val="ListBullet"/>
      </w:pPr>
      <w:r>
        <w:lastRenderedPageBreak/>
        <w:t>*Inactive User*: If user account is suspended or inactive, immediate DENY.</w:t>
      </w:r>
    </w:p>
    <w:p w14:paraId="4DB34F69" w14:textId="77777777" w:rsidR="00D324A1" w:rsidRDefault="00000000">
      <w:pPr>
        <w:pStyle w:val="ListBullet"/>
      </w:pPr>
      <w:r>
        <w:t>*Missing Resource*: If the requested resource is inactive or removed, system throws an error.</w:t>
      </w:r>
    </w:p>
    <w:p w14:paraId="72FA5B6A" w14:textId="77777777" w:rsidR="00D324A1" w:rsidRDefault="00000000">
      <w:pPr>
        <w:pStyle w:val="ListBullet"/>
      </w:pPr>
      <w:r>
        <w:t>Postconditions: An AccessRequest entity is created, an AccessDecision is recorded, and an AuditLog entry is firmly stored.</w:t>
      </w:r>
    </w:p>
    <w:p w14:paraId="0991DD68" w14:textId="77777777" w:rsidR="00D324A1" w:rsidRDefault="00000000">
      <w:pPr>
        <w:pStyle w:val="Heading2"/>
      </w:pPr>
      <w:r>
        <w:rPr>
          <w:rFonts w:ascii="Aptos" w:hAnsi="Aptos"/>
        </w:rPr>
        <w:t>3. Critical Use Case 2: Evaluate Access Request</w:t>
      </w:r>
    </w:p>
    <w:p w14:paraId="3BE7A7D6" w14:textId="77777777" w:rsidR="00D324A1" w:rsidRDefault="00000000">
      <w:pPr>
        <w:pStyle w:val="ListBullet"/>
      </w:pPr>
      <w:r>
        <w:t>Actor: System (Policy Engine)</w:t>
      </w:r>
    </w:p>
    <w:p w14:paraId="411E9A67" w14:textId="77777777" w:rsidR="00D324A1" w:rsidRDefault="00000000">
      <w:pPr>
        <w:pStyle w:val="ListBullet"/>
      </w:pPr>
      <w:r>
        <w:t>Preconditions: A valid AccessRequest payload is received.</w:t>
      </w:r>
    </w:p>
    <w:p w14:paraId="4E163D34" w14:textId="77777777" w:rsidR="00D324A1" w:rsidRDefault="00000000">
      <w:pPr>
        <w:pStyle w:val="ListBullet"/>
      </w:pPr>
      <w:r>
        <w:t>Main Flow:</w:t>
      </w:r>
    </w:p>
    <w:p w14:paraId="4636E149" w14:textId="77777777" w:rsidR="00D324A1" w:rsidRDefault="00000000">
      <w:pPr>
        <w:pStyle w:val="ListNumber"/>
      </w:pPr>
      <w:r>
        <w:t>Validate the user identity and session token.</w:t>
      </w:r>
    </w:p>
    <w:p w14:paraId="426D8EDA" w14:textId="77777777" w:rsidR="00D324A1" w:rsidRDefault="00000000">
      <w:pPr>
        <w:pStyle w:val="ListNumber"/>
      </w:pPr>
      <w:r>
        <w:t>Check role authorization via RBAC policies.</w:t>
      </w:r>
    </w:p>
    <w:p w14:paraId="000E192A" w14:textId="77777777" w:rsidR="00D324A1" w:rsidRDefault="00000000">
      <w:pPr>
        <w:pStyle w:val="ListNumber"/>
      </w:pPr>
      <w:r>
        <w:t>Evaluate device trust (TRUSTED, COMPLIANT, UNTRUSTED, COMPROMISED).</w:t>
      </w:r>
    </w:p>
    <w:p w14:paraId="37E81D2D" w14:textId="77777777" w:rsidR="00D324A1" w:rsidRDefault="00000000">
      <w:pPr>
        <w:pStyle w:val="ListNumber"/>
      </w:pPr>
      <w:r>
        <w:t>Check resource sensitivity and access constraints.</w:t>
      </w:r>
    </w:p>
    <w:p w14:paraId="5EB414AC" w14:textId="77777777" w:rsidR="00D324A1" w:rsidRDefault="00000000">
      <w:pPr>
        <w:pStyle w:val="ListNumber"/>
      </w:pPr>
      <w:r>
        <w:t>Evaluate temporal conditions (e.g., business hours restrictions).</w:t>
      </w:r>
    </w:p>
    <w:p w14:paraId="3D8A0358" w14:textId="77777777" w:rsidR="00D324A1" w:rsidRDefault="00000000">
      <w:pPr>
        <w:pStyle w:val="ListNumber"/>
      </w:pPr>
      <w:r>
        <w:t>Calculate the aggregate risk score via the Risk Engine.</w:t>
      </w:r>
    </w:p>
    <w:p w14:paraId="72AF2048" w14:textId="77777777" w:rsidR="00D324A1" w:rsidRDefault="00000000">
      <w:pPr>
        <w:pStyle w:val="ListNumber"/>
      </w:pPr>
      <w:r>
        <w:t>Aggregate all evaluations to formulate a final ALLOW, DENY, STEP_UP_AUTHENTICATION, or REQUIRE_APPROVAL decision.</w:t>
      </w:r>
    </w:p>
    <w:p w14:paraId="437657C7" w14:textId="77777777" w:rsidR="00D324A1" w:rsidRDefault="00000000">
      <w:pPr>
        <w:pStyle w:val="ListNumber"/>
      </w:pPr>
      <w:r>
        <w:t>Generate a detailed decision reason string.</w:t>
      </w:r>
    </w:p>
    <w:p w14:paraId="2E123D3E" w14:textId="77777777" w:rsidR="00D324A1" w:rsidRDefault="00000000">
      <w:pPr>
        <w:pStyle w:val="ListBullet"/>
      </w:pPr>
      <w:r>
        <w:t>Alternative Flow:</w:t>
      </w:r>
    </w:p>
    <w:p w14:paraId="0CC44619" w14:textId="77777777" w:rsidR="00D324A1" w:rsidRDefault="00000000">
      <w:pPr>
        <w:pStyle w:val="ListBullet"/>
      </w:pPr>
      <w:r>
        <w:t>*Missing Device Info*: System assigns maximum device risk (100) or fails open/closed depending on global strictness.</w:t>
      </w:r>
    </w:p>
    <w:p w14:paraId="60C1E700" w14:textId="77777777" w:rsidR="00D324A1" w:rsidRDefault="00000000">
      <w:pPr>
        <w:pStyle w:val="ListBullet"/>
      </w:pPr>
      <w:r>
        <w:t>*Implicit Role Allowance*: If a role is not explicitly allowed, check for wildcard access policies or organizational defaults.</w:t>
      </w:r>
    </w:p>
    <w:p w14:paraId="09C7D481" w14:textId="77777777" w:rsidR="00D324A1" w:rsidRDefault="00000000">
      <w:pPr>
        <w:pStyle w:val="ListBullet"/>
      </w:pPr>
      <w:r>
        <w:t>Exception Flow:</w:t>
      </w:r>
    </w:p>
    <w:p w14:paraId="523002BF" w14:textId="77777777" w:rsidR="00D324A1" w:rsidRDefault="00000000">
      <w:pPr>
        <w:pStyle w:val="ListBullet"/>
      </w:pPr>
      <w:r>
        <w:t>*Policy Engine Error*: Output DENY securely and log an internal error alert.</w:t>
      </w:r>
    </w:p>
    <w:p w14:paraId="16E647D5" w14:textId="77777777" w:rsidR="00D324A1" w:rsidRDefault="00000000">
      <w:pPr>
        <w:pStyle w:val="ListBullet"/>
      </w:pPr>
      <w:r>
        <w:t>*Database Unavailable*: Output DENY securely and surface a system error gracefully to the user.</w:t>
      </w:r>
    </w:p>
    <w:p w14:paraId="1B5E862E" w14:textId="77777777" w:rsidR="00D324A1" w:rsidRDefault="00000000">
      <w:pPr>
        <w:pStyle w:val="ListBullet"/>
      </w:pPr>
      <w:r>
        <w:t>Postconditions: AccessDecision generated comprising the decision flag, string reason, calculated risk score, and detailed contributing factors.</w:t>
      </w:r>
    </w:p>
    <w:p w14:paraId="144E5759" w14:textId="77777777" w:rsidR="00D324A1" w:rsidRDefault="00000000">
      <w:pPr>
        <w:pStyle w:val="Heading2"/>
      </w:pPr>
      <w:r>
        <w:rPr>
          <w:rFonts w:ascii="Aptos" w:hAnsi="Aptos"/>
        </w:rPr>
        <w:t>4. Scenario-Based Analysis: "Employee Requests Access to Sensitive Internal Application"</w:t>
      </w:r>
    </w:p>
    <w:p w14:paraId="1C79B37F" w14:textId="77777777" w:rsidR="00D324A1" w:rsidRDefault="00000000">
      <w:pPr>
        <w:pStyle w:val="ListBullet"/>
      </w:pPr>
      <w:r>
        <w:t>Scenario: John (Employee) requests access to the Finance System (HIGH sensitivity) from his managed laptop during business hours.</w:t>
      </w:r>
    </w:p>
    <w:p w14:paraId="03E7D187" w14:textId="77777777" w:rsidR="00D324A1" w:rsidRDefault="00000000">
      <w:pPr>
        <w:pStyle w:val="ListBullet"/>
      </w:pPr>
      <w:r>
        <w:t>Walkthrough:</w:t>
      </w:r>
    </w:p>
    <w:p w14:paraId="6F5DD8F8" w14:textId="77777777" w:rsidR="00D324A1" w:rsidRDefault="00000000">
      <w:pPr>
        <w:pStyle w:val="ListNumber"/>
      </w:pPr>
      <w:r>
        <w:t>Initiation: John logs into ZTAP, navigates to his dashboard, and requests access to the "Finance System".</w:t>
      </w:r>
    </w:p>
    <w:p w14:paraId="7E599362" w14:textId="77777777" w:rsidR="00D324A1" w:rsidRDefault="00000000">
      <w:pPr>
        <w:pStyle w:val="ListNumber"/>
      </w:pPr>
      <w:r>
        <w:t>Data Capture: ZTAP captures John's identity, his laptop's device signature, and the current timestamp.</w:t>
      </w:r>
    </w:p>
    <w:p w14:paraId="4D780904" w14:textId="77777777" w:rsidR="00D324A1" w:rsidRDefault="00000000">
      <w:pPr>
        <w:pStyle w:val="ListNumber"/>
      </w:pPr>
      <w:r>
        <w:t>Device Trust Check: The laptop is verified against the Device Store and marked as TRUSTED and COMPLIANT.</w:t>
      </w:r>
    </w:p>
    <w:p w14:paraId="10FEC662" w14:textId="77777777" w:rsidR="00D324A1" w:rsidRDefault="00000000">
      <w:pPr>
        <w:pStyle w:val="ListNumber"/>
      </w:pPr>
      <w:r>
        <w:t>Role Evaluation: John's role (Finance Analyst) is evaluated. The policy confirms the role has baseline permission for the system.</w:t>
      </w:r>
    </w:p>
    <w:p w14:paraId="190D4E9B" w14:textId="77777777" w:rsidR="00D324A1" w:rsidRDefault="00000000">
      <w:pPr>
        <w:pStyle w:val="ListNumber"/>
      </w:pPr>
      <w:r>
        <w:t>Risk Calculation: Because the device is TRUSTED, the time is within normal business hours, and the location is recognized, the Risk Engine scores the transaction at 15 (Low Risk).</w:t>
      </w:r>
    </w:p>
    <w:p w14:paraId="2E8D6235" w14:textId="77777777" w:rsidR="00D324A1" w:rsidRDefault="00000000">
      <w:pPr>
        <w:pStyle w:val="ListNumber"/>
      </w:pPr>
      <w:r>
        <w:t>Policy Decision: The Policy Engine aggregates these vectors. Since the risk is below 60 and RBAC aligns, the system grants an ALLOW decision.</w:t>
      </w:r>
    </w:p>
    <w:p w14:paraId="00FD5330" w14:textId="77777777" w:rsidR="00D324A1" w:rsidRDefault="00000000">
      <w:pPr>
        <w:pStyle w:val="ListNumber"/>
      </w:pPr>
      <w:r>
        <w:t>Audit &amp; Fulfillment: An AccessDecision is saved to the database and John is securely routed to the Finance System interface.</w:t>
      </w:r>
    </w:p>
    <w:p w14:paraId="116D1A4D" w14:textId="77777777" w:rsidR="00D324A1" w:rsidRDefault="00000000">
      <w:pPr>
        <w:pStyle w:val="Title"/>
        <w:pageBreakBefore/>
      </w:pPr>
      <w:r>
        <w:rPr>
          <w:rFonts w:ascii="Aptos" w:hAnsi="Aptos"/>
        </w:rPr>
        <w:lastRenderedPageBreak/>
        <w:t>Phase 4  Data and Information Flow Modeling</w:t>
      </w:r>
    </w:p>
    <w:p w14:paraId="2196C8DA" w14:textId="77777777" w:rsidR="00D324A1" w:rsidRDefault="00000000">
      <w:r>
        <w:rPr>
          <w:b/>
          <w:color w:val="17365D"/>
        </w:rPr>
        <w:t>Marks 7   Deliverable  ER diagram and Level 0 and Level 1 DFD with trust boundaries</w:t>
      </w:r>
    </w:p>
    <w:p w14:paraId="30A4201C" w14:textId="77777777" w:rsidR="00D324A1" w:rsidRDefault="00000000">
      <w:pPr>
        <w:jc w:val="center"/>
      </w:pPr>
      <w:r>
        <w:rPr>
          <w:noProof/>
        </w:rPr>
        <w:drawing>
          <wp:inline distT="0" distB="0" distL="0" distR="0" wp14:anchorId="412E1FAE" wp14:editId="21823153">
            <wp:extent cx="603504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6035040" cy="3703320"/>
                    </a:xfrm>
                    <a:prstGeom prst="rect">
                      <a:avLst/>
                    </a:prstGeom>
                  </pic:spPr>
                </pic:pic>
              </a:graphicData>
            </a:graphic>
          </wp:inline>
        </w:drawing>
      </w:r>
    </w:p>
    <w:p w14:paraId="2370AA41" w14:textId="77777777" w:rsidR="00D324A1" w:rsidRDefault="00000000">
      <w:pPr>
        <w:spacing w:before="60" w:after="160"/>
        <w:jc w:val="center"/>
      </w:pPr>
      <w:r>
        <w:rPr>
          <w:i/>
          <w:color w:val="595959"/>
          <w:sz w:val="17"/>
        </w:rPr>
        <w:t>Figure 2 Entity relationship diagram</w:t>
      </w:r>
    </w:p>
    <w:p w14:paraId="344033CD" w14:textId="77777777" w:rsidR="00D324A1" w:rsidRDefault="00000000">
      <w:pPr>
        <w:jc w:val="center"/>
      </w:pPr>
      <w:r>
        <w:rPr>
          <w:noProof/>
        </w:rPr>
        <w:drawing>
          <wp:inline distT="0" distB="0" distL="0" distR="0" wp14:anchorId="1AAB1233" wp14:editId="2FE5E839">
            <wp:extent cx="59436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0"/>
                    <a:stretch>
                      <a:fillRect/>
                    </a:stretch>
                  </pic:blipFill>
                  <pic:spPr>
                    <a:xfrm>
                      <a:off x="0" y="0"/>
                      <a:ext cx="5943600" cy="3467100"/>
                    </a:xfrm>
                    <a:prstGeom prst="rect">
                      <a:avLst/>
                    </a:prstGeom>
                  </pic:spPr>
                </pic:pic>
              </a:graphicData>
            </a:graphic>
          </wp:inline>
        </w:drawing>
      </w:r>
    </w:p>
    <w:p w14:paraId="1E1019CD" w14:textId="77777777" w:rsidR="00D324A1" w:rsidRDefault="00000000">
      <w:pPr>
        <w:spacing w:before="60" w:after="160"/>
        <w:jc w:val="center"/>
      </w:pPr>
      <w:r>
        <w:rPr>
          <w:i/>
          <w:color w:val="595959"/>
          <w:sz w:val="17"/>
        </w:rPr>
        <w:t>Figure 3 Data flow diagram Level 0</w:t>
      </w:r>
    </w:p>
    <w:p w14:paraId="6ABA92E4" w14:textId="77777777" w:rsidR="00D324A1" w:rsidRDefault="00000000">
      <w:pPr>
        <w:jc w:val="center"/>
      </w:pPr>
      <w:r>
        <w:rPr>
          <w:noProof/>
        </w:rPr>
        <w:lastRenderedPageBreak/>
        <w:drawing>
          <wp:inline distT="0" distB="0" distL="0" distR="0" wp14:anchorId="220AA74E" wp14:editId="0DC11196">
            <wp:extent cx="6035040" cy="3703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1"/>
                    <a:stretch>
                      <a:fillRect/>
                    </a:stretch>
                  </pic:blipFill>
                  <pic:spPr>
                    <a:xfrm>
                      <a:off x="0" y="0"/>
                      <a:ext cx="6035040" cy="3703320"/>
                    </a:xfrm>
                    <a:prstGeom prst="rect">
                      <a:avLst/>
                    </a:prstGeom>
                  </pic:spPr>
                </pic:pic>
              </a:graphicData>
            </a:graphic>
          </wp:inline>
        </w:drawing>
      </w:r>
    </w:p>
    <w:p w14:paraId="12A22CFB" w14:textId="77777777" w:rsidR="00D324A1" w:rsidRDefault="00000000">
      <w:pPr>
        <w:spacing w:before="60" w:after="160"/>
        <w:jc w:val="center"/>
      </w:pPr>
      <w:r>
        <w:rPr>
          <w:i/>
          <w:color w:val="595959"/>
          <w:sz w:val="17"/>
        </w:rPr>
        <w:t>Figure 4 Data flow diagram Level 1</w:t>
      </w:r>
    </w:p>
    <w:p w14:paraId="72A44371" w14:textId="77777777" w:rsidR="00D324A1" w:rsidRDefault="00000000">
      <w:pPr>
        <w:pStyle w:val="Heading2"/>
      </w:pPr>
      <w:r>
        <w:rPr>
          <w:rFonts w:ascii="Aptos" w:hAnsi="Aptos"/>
        </w:rPr>
        <w:t>1. Entity-Relationship (ER) Diagram</w:t>
      </w:r>
    </w:p>
    <w:p w14:paraId="22BC30FA" w14:textId="77777777" w:rsidR="00D324A1" w:rsidRDefault="00000000">
      <w:pPr>
        <w:pStyle w:val="Heading2"/>
      </w:pPr>
      <w:r>
        <w:rPr>
          <w:rFonts w:ascii="Aptos" w:hAnsi="Aptos"/>
        </w:rPr>
        <w:t>2. DFD Level 0 (Context Diagram)</w:t>
      </w:r>
    </w:p>
    <w:p w14:paraId="28AFA217" w14:textId="77777777" w:rsidR="00D324A1" w:rsidRDefault="00000000">
      <w:r>
        <w:t>The Level 0 Data Flow Diagram outlines the highest level of abstraction for the Zero-Trust Access Portal (ZTAP).</w:t>
      </w:r>
    </w:p>
    <w:p w14:paraId="74EA19D4" w14:textId="77777777" w:rsidR="00D324A1" w:rsidRDefault="00000000">
      <w:pPr>
        <w:pStyle w:val="Heading2"/>
      </w:pPr>
      <w:r>
        <w:rPr>
          <w:rFonts w:ascii="Aptos" w:hAnsi="Aptos"/>
        </w:rPr>
        <w:t>3. DFD Level 1</w:t>
      </w:r>
    </w:p>
    <w:p w14:paraId="53EDD32C" w14:textId="77777777" w:rsidR="00D324A1" w:rsidRDefault="00000000">
      <w:r>
        <w:t>The Level 1 DFD decomposes the ZTAP system into primary functional processes and associated data stores.</w:t>
      </w:r>
    </w:p>
    <w:p w14:paraId="65CB343F" w14:textId="77777777" w:rsidR="00D324A1" w:rsidRDefault="00000000">
      <w:pPr>
        <w:pStyle w:val="Heading2"/>
      </w:pPr>
      <w:r>
        <w:rPr>
          <w:rFonts w:ascii="Aptos" w:hAnsi="Aptos"/>
        </w:rPr>
        <w:t>4. Trust Boundaries</w:t>
      </w:r>
    </w:p>
    <w:p w14:paraId="3FA038FE" w14:textId="77777777" w:rsidR="00D324A1" w:rsidRDefault="00000000">
      <w:r>
        <w:t>Trust boundaries delineate different levels of trust within the application's architecture:</w:t>
      </w:r>
    </w:p>
    <w:p w14:paraId="00B73587" w14:textId="77777777" w:rsidR="00D324A1" w:rsidRDefault="00000000">
      <w:pPr>
        <w:pStyle w:val="ListBullet"/>
      </w:pPr>
      <w:r>
        <w:t>TB1: User Browser → Frontend: Low-trust boundary. Input must be validated. XSS/CSRF protections are necessary.</w:t>
      </w:r>
    </w:p>
    <w:p w14:paraId="0F8D39F0" w14:textId="77777777" w:rsidR="00D324A1" w:rsidRDefault="00000000">
      <w:pPr>
        <w:pStyle w:val="ListBullet"/>
      </w:pPr>
      <w:r>
        <w:t>TB2: Frontend → Backend API: Crossing from the public network into the internal network structure. Requires strict authentication, rate-limiting, and CORS controls.</w:t>
      </w:r>
    </w:p>
    <w:p w14:paraId="37F46104" w14:textId="77777777" w:rsidR="00D324A1" w:rsidRDefault="00000000">
      <w:pPr>
        <w:pStyle w:val="ListBullet"/>
      </w:pPr>
      <w:r>
        <w:t>TB3: Backend → Database: High-trust inner boundary. Protects against SQLi using an ORM (Prisma). Minimal privileges assigned to the DB credentials.</w:t>
      </w:r>
    </w:p>
    <w:p w14:paraId="353A979B" w14:textId="77777777" w:rsidR="00D324A1" w:rsidRDefault="00000000">
      <w:pPr>
        <w:pStyle w:val="ListBullet"/>
      </w:pPr>
      <w:r>
        <w:t>TB4: Backend → Policy Engine: Internal integration point evaluating zero-trust rules. Output determines access state, so responses must be cryptographically verified if decoupled.</w:t>
      </w:r>
    </w:p>
    <w:p w14:paraId="23D6D97F" w14:textId="77777777" w:rsidR="00D324A1" w:rsidRDefault="00000000">
      <w:pPr>
        <w:pStyle w:val="ListBullet"/>
      </w:pPr>
      <w:r>
        <w:t>TB5: Admin Interface → Security Management APIs: Privileged boundary. Strict RBAC enforcement and heightened audit logging apply to all administrative interactions.</w:t>
      </w:r>
    </w:p>
    <w:p w14:paraId="04629BDB" w14:textId="77777777" w:rsidR="00D324A1" w:rsidRDefault="00000000">
      <w:pPr>
        <w:pStyle w:val="Heading2"/>
      </w:pPr>
      <w:r>
        <w:rPr>
          <w:rFonts w:ascii="Aptos" w:hAnsi="Aptos"/>
        </w:rPr>
        <w:t>5. Consistency Check</w:t>
      </w:r>
    </w:p>
    <w:p w14:paraId="5601D54F" w14:textId="77777777" w:rsidR="00D324A1" w:rsidRDefault="00000000">
      <w:pPr>
        <w:pStyle w:val="ListBullet"/>
      </w:pPr>
      <w:r>
        <w:t>Use Cases mapped to DFD Processes:</w:t>
      </w:r>
    </w:p>
    <w:p w14:paraId="1F610CBF" w14:textId="77777777" w:rsidR="00D324A1" w:rsidRDefault="00000000">
      <w:pPr>
        <w:pStyle w:val="ListBullet"/>
      </w:pPr>
      <w:r>
        <w:t>Login is executed in P1 Authentication.</w:t>
      </w:r>
    </w:p>
    <w:p w14:paraId="6932B514" w14:textId="77777777" w:rsidR="00D324A1" w:rsidRDefault="00000000">
      <w:pPr>
        <w:pStyle w:val="ListBullet"/>
      </w:pPr>
      <w:r>
        <w:t>Request Access triggers P4 Access Request Processing.</w:t>
      </w:r>
    </w:p>
    <w:p w14:paraId="5959BB39" w14:textId="77777777" w:rsidR="00D324A1" w:rsidRDefault="00000000">
      <w:pPr>
        <w:pStyle w:val="ListBullet"/>
      </w:pPr>
      <w:r>
        <w:t>Evaluate Access and Calculate Risk are handled by P5 Policy Evaluation and P6 Risk Assessment.</w:t>
      </w:r>
    </w:p>
    <w:p w14:paraId="62705651" w14:textId="77777777" w:rsidR="00D324A1" w:rsidRDefault="00000000">
      <w:pPr>
        <w:pStyle w:val="ListBullet"/>
      </w:pPr>
      <w:r>
        <w:t>Manage Users, Roles, Policies, and Resources correspond directly to P2 User Management, P3 Resource Management, and associated stores.</w:t>
      </w:r>
    </w:p>
    <w:p w14:paraId="0AAC4EC0" w14:textId="77777777" w:rsidR="00D324A1" w:rsidRDefault="00000000">
      <w:pPr>
        <w:pStyle w:val="ListBullet"/>
      </w:pPr>
      <w:r>
        <w:t>Use Cases mapped to ER Entities:</w:t>
      </w:r>
    </w:p>
    <w:p w14:paraId="0F55CFC1" w14:textId="77777777" w:rsidR="00D324A1" w:rsidRDefault="00000000">
      <w:pPr>
        <w:pStyle w:val="ListBullet"/>
      </w:pPr>
      <w:r>
        <w:lastRenderedPageBreak/>
        <w:t>Initiating an Access Request creates an AccessRequest entity.</w:t>
      </w:r>
    </w:p>
    <w:p w14:paraId="6A0FD4D6" w14:textId="77777777" w:rsidR="00D324A1" w:rsidRDefault="00000000">
      <w:pPr>
        <w:pStyle w:val="ListBullet"/>
      </w:pPr>
      <w:r>
        <w:t>Policy execution pulls from ResourcePolicy, Role, UserRole, Device, and creates an AccessDecision and RiskAssessment.</w:t>
      </w:r>
    </w:p>
    <w:p w14:paraId="7C64F8A5" w14:textId="77777777" w:rsidR="00D324A1" w:rsidRDefault="00000000">
      <w:pPr>
        <w:pStyle w:val="ListBullet"/>
      </w:pPr>
      <w:r>
        <w:t>Entity consistency: All items inside D1 User Store, D2 Resource Store, etc., map exactly to the entities detailed in the ER diagram ensuring the data and workflow maintain a 1-to-1 parity structurally.</w:t>
      </w:r>
    </w:p>
    <w:p w14:paraId="48A3C927" w14:textId="77777777" w:rsidR="00D324A1" w:rsidRDefault="00000000">
      <w:pPr>
        <w:pStyle w:val="Title"/>
        <w:pageBreakBefore/>
      </w:pPr>
      <w:r>
        <w:rPr>
          <w:rFonts w:ascii="Aptos" w:hAnsi="Aptos"/>
        </w:rPr>
        <w:lastRenderedPageBreak/>
        <w:t>Phase 5  Software Architecture and Design Engineering</w:t>
      </w:r>
    </w:p>
    <w:p w14:paraId="4E68B6B5" w14:textId="77777777" w:rsidR="00D324A1" w:rsidRDefault="00000000">
      <w:r>
        <w:rPr>
          <w:b/>
          <w:color w:val="17365D"/>
        </w:rPr>
        <w:t>Marks 7   Deliverable  Architecture diagram, component design and justification</w:t>
      </w:r>
    </w:p>
    <w:p w14:paraId="223619EB" w14:textId="77777777" w:rsidR="00D324A1" w:rsidRDefault="00000000">
      <w:pPr>
        <w:jc w:val="center"/>
      </w:pPr>
      <w:r>
        <w:rPr>
          <w:noProof/>
        </w:rPr>
        <w:drawing>
          <wp:inline distT="0" distB="0" distL="0" distR="0" wp14:anchorId="42CC6E73" wp14:editId="37B60C24">
            <wp:extent cx="6126480" cy="3646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126480" cy="3646714"/>
                    </a:xfrm>
                    <a:prstGeom prst="rect">
                      <a:avLst/>
                    </a:prstGeom>
                  </pic:spPr>
                </pic:pic>
              </a:graphicData>
            </a:graphic>
          </wp:inline>
        </w:drawing>
      </w:r>
    </w:p>
    <w:p w14:paraId="108D0FE2" w14:textId="77777777" w:rsidR="00D324A1" w:rsidRDefault="00000000">
      <w:pPr>
        <w:spacing w:before="60" w:after="160"/>
        <w:jc w:val="center"/>
      </w:pPr>
      <w:r>
        <w:rPr>
          <w:i/>
          <w:color w:val="595959"/>
          <w:sz w:val="17"/>
        </w:rPr>
        <w:t>Figure 5 Zero Trust layered project architecture</w:t>
      </w:r>
    </w:p>
    <w:p w14:paraId="0EA71DD5" w14:textId="77777777" w:rsidR="00D324A1" w:rsidRDefault="00000000">
      <w:pPr>
        <w:pStyle w:val="Heading2"/>
      </w:pPr>
      <w:r>
        <w:rPr>
          <w:rFonts w:ascii="Aptos" w:hAnsi="Aptos"/>
        </w:rPr>
        <w:t>Secure Layered Architecture</w:t>
      </w:r>
    </w:p>
    <w:p w14:paraId="3C3027DB" w14:textId="77777777" w:rsidR="00D324A1" w:rsidRDefault="00000000">
      <w:r>
        <w:t>The Zero-Trust Enterprise Access Portal (ZTAP) utilizes a secure layered architecture to separate concerns, maintain trust boundaries, and enforce zero-trust principles at every level.</w:t>
      </w:r>
    </w:p>
    <w:p w14:paraId="1E75CE3C" w14:textId="77777777" w:rsidR="00D324A1" w:rsidRDefault="00000000">
      <w:pPr>
        <w:pStyle w:val="ListBullet"/>
      </w:pPr>
      <w:r>
        <w:t>Presentation Layer: Next.js pages, React components (Client Components and Server Components), and shadcn/ui elements. Responsible for rendering the UI and handling user interactions.</w:t>
      </w:r>
    </w:p>
    <w:p w14:paraId="287586D3" w14:textId="77777777" w:rsidR="00D324A1" w:rsidRDefault="00000000">
      <w:pPr>
        <w:pStyle w:val="ListBullet"/>
      </w:pPr>
      <w:r>
        <w:t>API Layer: Next.js Route Handlers exposing RESTful endpoints. Responsible for request parsing, validation (Zod), and initial routing.</w:t>
      </w:r>
    </w:p>
    <w:p w14:paraId="3FC21AE1" w14:textId="77777777" w:rsidR="00D324A1" w:rsidRDefault="00000000">
      <w:pPr>
        <w:pStyle w:val="ListBullet"/>
      </w:pPr>
      <w:r>
        <w:t>Authentication Layer: Manages sessions using iron-session (encrypted, HTTP-only cookies) and handles password hashing/verification using Argon2id. Enforces MFA checks.</w:t>
      </w:r>
    </w:p>
    <w:p w14:paraId="148DF57E" w14:textId="77777777" w:rsidR="00D324A1" w:rsidRDefault="00000000">
      <w:pPr>
        <w:pStyle w:val="ListBullet"/>
      </w:pPr>
      <w:r>
        <w:t>Authorization Layer: RBAC middleware and fine-grained permission checks. Ensures the authenticated user possesses the correct roles and permissions before allowing business logic execution.</w:t>
      </w:r>
    </w:p>
    <w:p w14:paraId="250FAEC1" w14:textId="77777777" w:rsidR="00D324A1" w:rsidRDefault="00000000">
      <w:pPr>
        <w:pStyle w:val="ListBullet"/>
      </w:pPr>
      <w:r>
        <w:t>Policy Engine: A strategy-based evaluation pipeline that applies ResourcePolicy rules against incoming AccessRequests. Evaluates identity, device trust, resource sensitivity, time, and environment context.</w:t>
      </w:r>
    </w:p>
    <w:p w14:paraId="65AFDCA1" w14:textId="77777777" w:rsidR="00D324A1" w:rsidRDefault="00000000">
      <w:pPr>
        <w:pStyle w:val="ListBullet"/>
      </w:pPr>
      <w:r>
        <w:t>Risk Engine: Factor-based risk calculation module. Evaluates anomalous behaviors, location, device health, and historical access patterns to generate a risk score (0-100).</w:t>
      </w:r>
    </w:p>
    <w:p w14:paraId="26B0075F" w14:textId="77777777" w:rsidR="00D324A1" w:rsidRDefault="00000000">
      <w:pPr>
        <w:pStyle w:val="ListBullet"/>
      </w:pPr>
      <w:r>
        <w:t>Business Logic Layer: Core services (UserService, AccessRequestService) encapsulating the domain rules and workflows.</w:t>
      </w:r>
    </w:p>
    <w:p w14:paraId="4A179D28" w14:textId="77777777" w:rsidR="00D324A1" w:rsidRDefault="00000000">
      <w:pPr>
        <w:pStyle w:val="ListBullet"/>
      </w:pPr>
      <w:r>
        <w:t>Audit Service: Immutable logging service recording all security-relevant events, access decisions, and state changes for compliance and analysis.</w:t>
      </w:r>
    </w:p>
    <w:p w14:paraId="06F4D29D" w14:textId="77777777" w:rsidR="00D324A1" w:rsidRDefault="00000000">
      <w:pPr>
        <w:pStyle w:val="ListBullet"/>
      </w:pPr>
      <w:r>
        <w:t>Data Access Layer: Prisma ORM interacting with PostgreSQL. Responsible for data persistence, transaction management, and query optimization.</w:t>
      </w:r>
    </w:p>
    <w:p w14:paraId="794084A8" w14:textId="77777777" w:rsidR="00D324A1" w:rsidRDefault="00000000">
      <w:pPr>
        <w:pStyle w:val="Heading2"/>
      </w:pPr>
      <w:r>
        <w:rPr>
          <w:rFonts w:ascii="Aptos" w:hAnsi="Aptos"/>
        </w:rPr>
        <w:lastRenderedPageBreak/>
        <w:t>Design Patterns</w:t>
      </w:r>
    </w:p>
    <w:p w14:paraId="3B2E2701" w14:textId="77777777" w:rsidR="00D324A1" w:rsidRDefault="00000000">
      <w:r>
        <w:t>ZTAP employs several well-established design patterns to ensure maintainability and security.</w:t>
      </w:r>
    </w:p>
    <w:p w14:paraId="749B2282" w14:textId="77777777" w:rsidR="00D324A1" w:rsidRDefault="00000000">
      <w:pPr>
        <w:pStyle w:val="ListBullet"/>
      </w:pPr>
      <w:r>
        <w:t>Repository Pattern: UserRepository and ResourceRepository abstract database operations via Prisma, allowing the business logic to remain agnostic of the underlying ORM and facilitating unit testing.</w:t>
      </w:r>
    </w:p>
    <w:p w14:paraId="7E87CA90" w14:textId="77777777" w:rsidR="00D324A1" w:rsidRDefault="00000000">
      <w:pPr>
        <w:pStyle w:val="ListBullet"/>
      </w:pPr>
      <w:r>
        <w:t>Service Layer Pattern: Core logic is encapsulated in services like AccessRequestService, coordinating interactions between the repository, Policy Engine, and Audit Service.</w:t>
      </w:r>
    </w:p>
    <w:p w14:paraId="3A72E189" w14:textId="77777777" w:rsidR="00D324A1" w:rsidRDefault="00000000">
      <w:pPr>
        <w:pStyle w:val="ListBullet"/>
      </w:pPr>
      <w:r>
        <w:t>Strategy Pattern: The Policy Engine employs interchangeable evaluators (IdentityEvaluator, DeviceEvaluator, TimeEvaluator). This allows the system to evaluate diverse policies dynamically without modifying core engine logic.</w:t>
      </w:r>
    </w:p>
    <w:p w14:paraId="64431BE9" w14:textId="77777777" w:rsidR="00D324A1" w:rsidRDefault="00000000">
      <w:pPr>
        <w:pStyle w:val="ListBullet"/>
      </w:pPr>
      <w:r>
        <w:t>Factory Pattern: A RiskCalculatorFactory dynamically instantiates the appropriate risk calculators based on the user's context and the resource type being accessed.</w:t>
      </w:r>
    </w:p>
    <w:p w14:paraId="7D929CFF" w14:textId="77777777" w:rsidR="00D324A1" w:rsidRDefault="00000000">
      <w:pPr>
        <w:pStyle w:val="ListBullet"/>
      </w:pPr>
      <w:r>
        <w:t>Middleware Pattern: Cross-cutting security concerns (Authentication validation, RBAC checks, Rate Limiting, Security Headers) are implemented as composable Next.js middleware, ensuring they are executed prior to reaching API endpoints.</w:t>
      </w:r>
    </w:p>
    <w:p w14:paraId="7C9DDD4A" w14:textId="77777777" w:rsidR="00D324A1" w:rsidRDefault="00000000">
      <w:pPr>
        <w:pStyle w:val="ListBullet"/>
      </w:pPr>
      <w:r>
        <w:t>Policy Object / Specification Pattern: The ResourcePolicy entity encapsulates complex access rules as composable conditions (e.g., RequiresTrustedDevice AND IsDuringBusinessHours), separating policy definition from policy evaluation.</w:t>
      </w:r>
    </w:p>
    <w:p w14:paraId="58F37A03" w14:textId="77777777" w:rsidR="00D324A1" w:rsidRDefault="00000000">
      <w:pPr>
        <w:pStyle w:val="Heading2"/>
      </w:pPr>
      <w:r>
        <w:rPr>
          <w:rFonts w:ascii="Aptos" w:hAnsi="Aptos"/>
        </w:rPr>
        <w:t>Technology Justification</w:t>
      </w:r>
    </w:p>
    <w:tbl>
      <w:tblPr>
        <w:tblW w:w="0" w:type="auto"/>
        <w:jc w:val="center"/>
        <w:tblLayout w:type="fixed"/>
        <w:tblLook w:val="04A0" w:firstRow="1" w:lastRow="0" w:firstColumn="1" w:lastColumn="0" w:noHBand="0" w:noVBand="1"/>
      </w:tblPr>
      <w:tblGrid>
        <w:gridCol w:w="2929"/>
        <w:gridCol w:w="2929"/>
        <w:gridCol w:w="2929"/>
      </w:tblGrid>
      <w:tr w:rsidR="00D324A1" w14:paraId="25C4D5AE" w14:textId="77777777">
        <w:trPr>
          <w:tblHeader/>
          <w:jc w:val="center"/>
        </w:trPr>
        <w:tc>
          <w:tcPr>
            <w:tcW w:w="2929" w:type="dxa"/>
            <w:shd w:val="clear" w:color="auto" w:fill="17365D"/>
            <w:vAlign w:val="center"/>
          </w:tcPr>
          <w:p w14:paraId="0F9CAA8C" w14:textId="77777777" w:rsidR="00D324A1" w:rsidRDefault="00000000">
            <w:r>
              <w:rPr>
                <w:b/>
                <w:color w:val="FFFFFF"/>
                <w:sz w:val="16"/>
              </w:rPr>
              <w:t>Technology</w:t>
            </w:r>
          </w:p>
        </w:tc>
        <w:tc>
          <w:tcPr>
            <w:tcW w:w="2929" w:type="dxa"/>
            <w:shd w:val="clear" w:color="auto" w:fill="17365D"/>
            <w:vAlign w:val="center"/>
          </w:tcPr>
          <w:p w14:paraId="08476E17" w14:textId="77777777" w:rsidR="00D324A1" w:rsidRDefault="00000000">
            <w:r>
              <w:rPr>
                <w:b/>
                <w:color w:val="FFFFFF"/>
                <w:sz w:val="16"/>
              </w:rPr>
              <w:t>Purpose</w:t>
            </w:r>
          </w:p>
        </w:tc>
        <w:tc>
          <w:tcPr>
            <w:tcW w:w="2929" w:type="dxa"/>
            <w:shd w:val="clear" w:color="auto" w:fill="17365D"/>
            <w:vAlign w:val="center"/>
          </w:tcPr>
          <w:p w14:paraId="375728CB" w14:textId="77777777" w:rsidR="00D324A1" w:rsidRDefault="00000000">
            <w:r>
              <w:rPr>
                <w:b/>
                <w:color w:val="FFFFFF"/>
                <w:sz w:val="16"/>
              </w:rPr>
              <w:t>Justification</w:t>
            </w:r>
          </w:p>
        </w:tc>
      </w:tr>
      <w:tr w:rsidR="00D324A1" w14:paraId="7E525C02" w14:textId="77777777">
        <w:trPr>
          <w:jc w:val="center"/>
        </w:trPr>
        <w:tc>
          <w:tcPr>
            <w:tcW w:w="2929" w:type="dxa"/>
            <w:tcMar>
              <w:top w:w="110" w:type="dxa"/>
              <w:left w:w="110" w:type="dxa"/>
              <w:bottom w:w="110" w:type="dxa"/>
              <w:right w:w="110" w:type="dxa"/>
            </w:tcMar>
            <w:vAlign w:val="center"/>
          </w:tcPr>
          <w:p w14:paraId="0B463733" w14:textId="77777777" w:rsidR="00D324A1" w:rsidRDefault="00000000">
            <w:pPr>
              <w:spacing w:after="0"/>
            </w:pPr>
            <w:r>
              <w:rPr>
                <w:sz w:val="16"/>
              </w:rPr>
              <w:t>Next.js</w:t>
            </w:r>
          </w:p>
        </w:tc>
        <w:tc>
          <w:tcPr>
            <w:tcW w:w="2929" w:type="dxa"/>
            <w:tcMar>
              <w:top w:w="110" w:type="dxa"/>
              <w:left w:w="110" w:type="dxa"/>
              <w:bottom w:w="110" w:type="dxa"/>
              <w:right w:w="110" w:type="dxa"/>
            </w:tcMar>
            <w:vAlign w:val="center"/>
          </w:tcPr>
          <w:p w14:paraId="1FC061D7" w14:textId="77777777" w:rsidR="00D324A1" w:rsidRDefault="00000000">
            <w:pPr>
              <w:spacing w:after="0"/>
            </w:pPr>
            <w:r>
              <w:rPr>
                <w:sz w:val="16"/>
              </w:rPr>
              <w:t>Full-stack React Framework</w:t>
            </w:r>
          </w:p>
        </w:tc>
        <w:tc>
          <w:tcPr>
            <w:tcW w:w="2929" w:type="dxa"/>
            <w:tcMar>
              <w:top w:w="110" w:type="dxa"/>
              <w:left w:w="110" w:type="dxa"/>
              <w:bottom w:w="110" w:type="dxa"/>
              <w:right w:w="110" w:type="dxa"/>
            </w:tcMar>
            <w:vAlign w:val="center"/>
          </w:tcPr>
          <w:p w14:paraId="3276456E" w14:textId="77777777" w:rsidR="00D324A1" w:rsidRDefault="00000000">
            <w:pPr>
              <w:spacing w:after="0"/>
            </w:pPr>
            <w:r>
              <w:rPr>
                <w:sz w:val="16"/>
              </w:rPr>
              <w:t>Provides SSR/SSG for performance, API routes for backend logic, and robust file-based routing. Simplifies deployment.</w:t>
            </w:r>
          </w:p>
        </w:tc>
      </w:tr>
      <w:tr w:rsidR="00D324A1" w14:paraId="032A65B6" w14:textId="77777777">
        <w:trPr>
          <w:jc w:val="center"/>
        </w:trPr>
        <w:tc>
          <w:tcPr>
            <w:tcW w:w="2929" w:type="dxa"/>
            <w:shd w:val="clear" w:color="auto" w:fill="F4F7FB"/>
            <w:tcMar>
              <w:top w:w="110" w:type="dxa"/>
              <w:left w:w="110" w:type="dxa"/>
              <w:bottom w:w="110" w:type="dxa"/>
              <w:right w:w="110" w:type="dxa"/>
            </w:tcMar>
            <w:vAlign w:val="center"/>
          </w:tcPr>
          <w:p w14:paraId="38A0AAC5" w14:textId="77777777" w:rsidR="00D324A1" w:rsidRDefault="00000000">
            <w:pPr>
              <w:spacing w:after="0"/>
            </w:pPr>
            <w:r>
              <w:rPr>
                <w:sz w:val="16"/>
              </w:rPr>
              <w:t>TypeScript</w:t>
            </w:r>
          </w:p>
        </w:tc>
        <w:tc>
          <w:tcPr>
            <w:tcW w:w="2929" w:type="dxa"/>
            <w:shd w:val="clear" w:color="auto" w:fill="F4F7FB"/>
            <w:tcMar>
              <w:top w:w="110" w:type="dxa"/>
              <w:left w:w="110" w:type="dxa"/>
              <w:bottom w:w="110" w:type="dxa"/>
              <w:right w:w="110" w:type="dxa"/>
            </w:tcMar>
            <w:vAlign w:val="center"/>
          </w:tcPr>
          <w:p w14:paraId="06C40CBB" w14:textId="77777777" w:rsidR="00D324A1" w:rsidRDefault="00000000">
            <w:pPr>
              <w:spacing w:after="0"/>
            </w:pPr>
            <w:r>
              <w:rPr>
                <w:sz w:val="16"/>
              </w:rPr>
              <w:t>Language</w:t>
            </w:r>
          </w:p>
        </w:tc>
        <w:tc>
          <w:tcPr>
            <w:tcW w:w="2929" w:type="dxa"/>
            <w:shd w:val="clear" w:color="auto" w:fill="F4F7FB"/>
            <w:tcMar>
              <w:top w:w="110" w:type="dxa"/>
              <w:left w:w="110" w:type="dxa"/>
              <w:bottom w:w="110" w:type="dxa"/>
              <w:right w:w="110" w:type="dxa"/>
            </w:tcMar>
            <w:vAlign w:val="center"/>
          </w:tcPr>
          <w:p w14:paraId="2A290826" w14:textId="77777777" w:rsidR="00D324A1" w:rsidRDefault="00000000">
            <w:pPr>
              <w:spacing w:after="0"/>
            </w:pPr>
            <w:r>
              <w:rPr>
                <w:sz w:val="16"/>
              </w:rPr>
              <w:t>Enforces strict type safety across the stack, reducing runtime errors and improving developer experience and code maintainability.</w:t>
            </w:r>
          </w:p>
        </w:tc>
      </w:tr>
      <w:tr w:rsidR="00D324A1" w14:paraId="3C39BD16" w14:textId="77777777">
        <w:trPr>
          <w:jc w:val="center"/>
        </w:trPr>
        <w:tc>
          <w:tcPr>
            <w:tcW w:w="2929" w:type="dxa"/>
            <w:tcMar>
              <w:top w:w="110" w:type="dxa"/>
              <w:left w:w="110" w:type="dxa"/>
              <w:bottom w:w="110" w:type="dxa"/>
              <w:right w:w="110" w:type="dxa"/>
            </w:tcMar>
            <w:vAlign w:val="center"/>
          </w:tcPr>
          <w:p w14:paraId="0C8CAAAC" w14:textId="77777777" w:rsidR="00D324A1" w:rsidRDefault="00000000">
            <w:pPr>
              <w:spacing w:after="0"/>
            </w:pPr>
            <w:r>
              <w:rPr>
                <w:sz w:val="16"/>
              </w:rPr>
              <w:t>PostgreSQL</w:t>
            </w:r>
          </w:p>
        </w:tc>
        <w:tc>
          <w:tcPr>
            <w:tcW w:w="2929" w:type="dxa"/>
            <w:tcMar>
              <w:top w:w="110" w:type="dxa"/>
              <w:left w:w="110" w:type="dxa"/>
              <w:bottom w:w="110" w:type="dxa"/>
              <w:right w:w="110" w:type="dxa"/>
            </w:tcMar>
            <w:vAlign w:val="center"/>
          </w:tcPr>
          <w:p w14:paraId="0B7C3AC4" w14:textId="77777777" w:rsidR="00D324A1" w:rsidRDefault="00000000">
            <w:pPr>
              <w:spacing w:after="0"/>
            </w:pPr>
            <w:r>
              <w:rPr>
                <w:sz w:val="16"/>
              </w:rPr>
              <w:t>Relational Database</w:t>
            </w:r>
          </w:p>
        </w:tc>
        <w:tc>
          <w:tcPr>
            <w:tcW w:w="2929" w:type="dxa"/>
            <w:tcMar>
              <w:top w:w="110" w:type="dxa"/>
              <w:left w:w="110" w:type="dxa"/>
              <w:bottom w:w="110" w:type="dxa"/>
              <w:right w:w="110" w:type="dxa"/>
            </w:tcMar>
            <w:vAlign w:val="center"/>
          </w:tcPr>
          <w:p w14:paraId="37E7371A" w14:textId="77777777" w:rsidR="00D324A1" w:rsidRDefault="00000000">
            <w:pPr>
              <w:spacing w:after="0"/>
            </w:pPr>
            <w:r>
              <w:rPr>
                <w:sz w:val="16"/>
              </w:rPr>
              <w:t>Offers ACID compliance, structured schema, and robust indexing essential for transactional consistency in access management and auditing.</w:t>
            </w:r>
          </w:p>
        </w:tc>
      </w:tr>
      <w:tr w:rsidR="00D324A1" w14:paraId="332DBEBD" w14:textId="77777777">
        <w:trPr>
          <w:jc w:val="center"/>
        </w:trPr>
        <w:tc>
          <w:tcPr>
            <w:tcW w:w="2929" w:type="dxa"/>
            <w:shd w:val="clear" w:color="auto" w:fill="F4F7FB"/>
            <w:tcMar>
              <w:top w:w="110" w:type="dxa"/>
              <w:left w:w="110" w:type="dxa"/>
              <w:bottom w:w="110" w:type="dxa"/>
              <w:right w:w="110" w:type="dxa"/>
            </w:tcMar>
            <w:vAlign w:val="center"/>
          </w:tcPr>
          <w:p w14:paraId="0E17C35F" w14:textId="77777777" w:rsidR="00D324A1" w:rsidRDefault="00000000">
            <w:pPr>
              <w:spacing w:after="0"/>
            </w:pPr>
            <w:r>
              <w:rPr>
                <w:sz w:val="16"/>
              </w:rPr>
              <w:t>Prisma ORM</w:t>
            </w:r>
          </w:p>
        </w:tc>
        <w:tc>
          <w:tcPr>
            <w:tcW w:w="2929" w:type="dxa"/>
            <w:shd w:val="clear" w:color="auto" w:fill="F4F7FB"/>
            <w:tcMar>
              <w:top w:w="110" w:type="dxa"/>
              <w:left w:w="110" w:type="dxa"/>
              <w:bottom w:w="110" w:type="dxa"/>
              <w:right w:w="110" w:type="dxa"/>
            </w:tcMar>
            <w:vAlign w:val="center"/>
          </w:tcPr>
          <w:p w14:paraId="40AEC6D6" w14:textId="77777777" w:rsidR="00D324A1" w:rsidRDefault="00000000">
            <w:pPr>
              <w:spacing w:after="0"/>
            </w:pPr>
            <w:r>
              <w:rPr>
                <w:sz w:val="16"/>
              </w:rPr>
              <w:t>Data Access</w:t>
            </w:r>
          </w:p>
        </w:tc>
        <w:tc>
          <w:tcPr>
            <w:tcW w:w="2929" w:type="dxa"/>
            <w:shd w:val="clear" w:color="auto" w:fill="F4F7FB"/>
            <w:tcMar>
              <w:top w:w="110" w:type="dxa"/>
              <w:left w:w="110" w:type="dxa"/>
              <w:bottom w:w="110" w:type="dxa"/>
              <w:right w:w="110" w:type="dxa"/>
            </w:tcMar>
            <w:vAlign w:val="center"/>
          </w:tcPr>
          <w:p w14:paraId="0C0EE9D8" w14:textId="77777777" w:rsidR="00D324A1" w:rsidRDefault="00000000">
            <w:pPr>
              <w:spacing w:after="0"/>
            </w:pPr>
            <w:r>
              <w:rPr>
                <w:sz w:val="16"/>
              </w:rPr>
              <w:t>Provides a type-safe database client. Abstracts complex SQL queries and integrates seamlessly with TypeScript.</w:t>
            </w:r>
          </w:p>
        </w:tc>
      </w:tr>
      <w:tr w:rsidR="00D324A1" w14:paraId="05DC6685" w14:textId="77777777">
        <w:trPr>
          <w:jc w:val="center"/>
        </w:trPr>
        <w:tc>
          <w:tcPr>
            <w:tcW w:w="2929" w:type="dxa"/>
            <w:tcMar>
              <w:top w:w="110" w:type="dxa"/>
              <w:left w:w="110" w:type="dxa"/>
              <w:bottom w:w="110" w:type="dxa"/>
              <w:right w:w="110" w:type="dxa"/>
            </w:tcMar>
            <w:vAlign w:val="center"/>
          </w:tcPr>
          <w:p w14:paraId="7CFB2622" w14:textId="77777777" w:rsidR="00D324A1" w:rsidRDefault="00000000">
            <w:pPr>
              <w:spacing w:after="0"/>
            </w:pPr>
            <w:r>
              <w:rPr>
                <w:sz w:val="16"/>
              </w:rPr>
              <w:t>Tailwind CSS</w:t>
            </w:r>
          </w:p>
        </w:tc>
        <w:tc>
          <w:tcPr>
            <w:tcW w:w="2929" w:type="dxa"/>
            <w:tcMar>
              <w:top w:w="110" w:type="dxa"/>
              <w:left w:w="110" w:type="dxa"/>
              <w:bottom w:w="110" w:type="dxa"/>
              <w:right w:w="110" w:type="dxa"/>
            </w:tcMar>
            <w:vAlign w:val="center"/>
          </w:tcPr>
          <w:p w14:paraId="49F2DF83" w14:textId="77777777" w:rsidR="00D324A1" w:rsidRDefault="00000000">
            <w:pPr>
              <w:spacing w:after="0"/>
            </w:pPr>
            <w:r>
              <w:rPr>
                <w:sz w:val="16"/>
              </w:rPr>
              <w:t>Styling</w:t>
            </w:r>
          </w:p>
        </w:tc>
        <w:tc>
          <w:tcPr>
            <w:tcW w:w="2929" w:type="dxa"/>
            <w:tcMar>
              <w:top w:w="110" w:type="dxa"/>
              <w:left w:w="110" w:type="dxa"/>
              <w:bottom w:w="110" w:type="dxa"/>
              <w:right w:w="110" w:type="dxa"/>
            </w:tcMar>
            <w:vAlign w:val="center"/>
          </w:tcPr>
          <w:p w14:paraId="0575737E" w14:textId="77777777" w:rsidR="00D324A1" w:rsidRDefault="00000000">
            <w:pPr>
              <w:spacing w:after="0"/>
            </w:pPr>
            <w:r>
              <w:rPr>
                <w:sz w:val="16"/>
              </w:rPr>
              <w:t>Utility-first CSS framework enabling rapid, consistent UI development without context switching.</w:t>
            </w:r>
          </w:p>
        </w:tc>
      </w:tr>
      <w:tr w:rsidR="00D324A1" w14:paraId="4672603E" w14:textId="77777777">
        <w:trPr>
          <w:jc w:val="center"/>
        </w:trPr>
        <w:tc>
          <w:tcPr>
            <w:tcW w:w="2929" w:type="dxa"/>
            <w:shd w:val="clear" w:color="auto" w:fill="F4F7FB"/>
            <w:tcMar>
              <w:top w:w="110" w:type="dxa"/>
              <w:left w:w="110" w:type="dxa"/>
              <w:bottom w:w="110" w:type="dxa"/>
              <w:right w:w="110" w:type="dxa"/>
            </w:tcMar>
            <w:vAlign w:val="center"/>
          </w:tcPr>
          <w:p w14:paraId="7355A334" w14:textId="77777777" w:rsidR="00D324A1" w:rsidRDefault="00000000">
            <w:pPr>
              <w:spacing w:after="0"/>
            </w:pPr>
            <w:r>
              <w:rPr>
                <w:sz w:val="16"/>
              </w:rPr>
              <w:t>shadcn/ui</w:t>
            </w:r>
          </w:p>
        </w:tc>
        <w:tc>
          <w:tcPr>
            <w:tcW w:w="2929" w:type="dxa"/>
            <w:shd w:val="clear" w:color="auto" w:fill="F4F7FB"/>
            <w:tcMar>
              <w:top w:w="110" w:type="dxa"/>
              <w:left w:w="110" w:type="dxa"/>
              <w:bottom w:w="110" w:type="dxa"/>
              <w:right w:w="110" w:type="dxa"/>
            </w:tcMar>
            <w:vAlign w:val="center"/>
          </w:tcPr>
          <w:p w14:paraId="3762E625" w14:textId="77777777" w:rsidR="00D324A1" w:rsidRDefault="00000000">
            <w:pPr>
              <w:spacing w:after="0"/>
            </w:pPr>
            <w:r>
              <w:rPr>
                <w:sz w:val="16"/>
              </w:rPr>
              <w:t>UI Components</w:t>
            </w:r>
          </w:p>
        </w:tc>
        <w:tc>
          <w:tcPr>
            <w:tcW w:w="2929" w:type="dxa"/>
            <w:shd w:val="clear" w:color="auto" w:fill="F4F7FB"/>
            <w:tcMar>
              <w:top w:w="110" w:type="dxa"/>
              <w:left w:w="110" w:type="dxa"/>
              <w:bottom w:w="110" w:type="dxa"/>
              <w:right w:w="110" w:type="dxa"/>
            </w:tcMar>
            <w:vAlign w:val="center"/>
          </w:tcPr>
          <w:p w14:paraId="6823F4C7" w14:textId="77777777" w:rsidR="00D324A1" w:rsidRDefault="00000000">
            <w:pPr>
              <w:spacing w:after="0"/>
            </w:pPr>
            <w:r>
              <w:rPr>
                <w:sz w:val="16"/>
              </w:rPr>
              <w:t>Accessible, customizable component library that provides a professional look and feel without vendor lock-in.</w:t>
            </w:r>
          </w:p>
        </w:tc>
      </w:tr>
      <w:tr w:rsidR="00D324A1" w14:paraId="783A48C9" w14:textId="77777777">
        <w:trPr>
          <w:jc w:val="center"/>
        </w:trPr>
        <w:tc>
          <w:tcPr>
            <w:tcW w:w="2929" w:type="dxa"/>
            <w:tcMar>
              <w:top w:w="110" w:type="dxa"/>
              <w:left w:w="110" w:type="dxa"/>
              <w:bottom w:w="110" w:type="dxa"/>
              <w:right w:w="110" w:type="dxa"/>
            </w:tcMar>
            <w:vAlign w:val="center"/>
          </w:tcPr>
          <w:p w14:paraId="2CE2FE38" w14:textId="77777777" w:rsidR="00D324A1" w:rsidRDefault="00000000">
            <w:pPr>
              <w:spacing w:after="0"/>
            </w:pPr>
            <w:r>
              <w:rPr>
                <w:sz w:val="16"/>
              </w:rPr>
              <w:t>Argon2id</w:t>
            </w:r>
          </w:p>
        </w:tc>
        <w:tc>
          <w:tcPr>
            <w:tcW w:w="2929" w:type="dxa"/>
            <w:tcMar>
              <w:top w:w="110" w:type="dxa"/>
              <w:left w:w="110" w:type="dxa"/>
              <w:bottom w:w="110" w:type="dxa"/>
              <w:right w:w="110" w:type="dxa"/>
            </w:tcMar>
            <w:vAlign w:val="center"/>
          </w:tcPr>
          <w:p w14:paraId="1B3F8010" w14:textId="77777777" w:rsidR="00D324A1" w:rsidRDefault="00000000">
            <w:pPr>
              <w:spacing w:after="0"/>
            </w:pPr>
            <w:r>
              <w:rPr>
                <w:sz w:val="16"/>
              </w:rPr>
              <w:t>Password Hashing</w:t>
            </w:r>
          </w:p>
        </w:tc>
        <w:tc>
          <w:tcPr>
            <w:tcW w:w="2929" w:type="dxa"/>
            <w:tcMar>
              <w:top w:w="110" w:type="dxa"/>
              <w:left w:w="110" w:type="dxa"/>
              <w:bottom w:w="110" w:type="dxa"/>
              <w:right w:w="110" w:type="dxa"/>
            </w:tcMar>
            <w:vAlign w:val="center"/>
          </w:tcPr>
          <w:p w14:paraId="6E20B7DB" w14:textId="77777777" w:rsidR="00D324A1" w:rsidRDefault="00000000">
            <w:pPr>
              <w:spacing w:after="0"/>
            </w:pPr>
            <w:r>
              <w:rPr>
                <w:sz w:val="16"/>
              </w:rPr>
              <w:t>Current industry standard for secure password hashing. Resistant to GPU cracking and side-channel attacks.</w:t>
            </w:r>
          </w:p>
        </w:tc>
      </w:tr>
      <w:tr w:rsidR="00D324A1" w14:paraId="1444C283" w14:textId="77777777">
        <w:trPr>
          <w:jc w:val="center"/>
        </w:trPr>
        <w:tc>
          <w:tcPr>
            <w:tcW w:w="2929" w:type="dxa"/>
            <w:shd w:val="clear" w:color="auto" w:fill="F4F7FB"/>
            <w:tcMar>
              <w:top w:w="110" w:type="dxa"/>
              <w:left w:w="110" w:type="dxa"/>
              <w:bottom w:w="110" w:type="dxa"/>
              <w:right w:w="110" w:type="dxa"/>
            </w:tcMar>
            <w:vAlign w:val="center"/>
          </w:tcPr>
          <w:p w14:paraId="6F074D83" w14:textId="77777777" w:rsidR="00D324A1" w:rsidRDefault="00000000">
            <w:pPr>
              <w:spacing w:after="0"/>
            </w:pPr>
            <w:r>
              <w:rPr>
                <w:sz w:val="16"/>
              </w:rPr>
              <w:t>iron-session</w:t>
            </w:r>
          </w:p>
        </w:tc>
        <w:tc>
          <w:tcPr>
            <w:tcW w:w="2929" w:type="dxa"/>
            <w:shd w:val="clear" w:color="auto" w:fill="F4F7FB"/>
            <w:tcMar>
              <w:top w:w="110" w:type="dxa"/>
              <w:left w:w="110" w:type="dxa"/>
              <w:bottom w:w="110" w:type="dxa"/>
              <w:right w:w="110" w:type="dxa"/>
            </w:tcMar>
            <w:vAlign w:val="center"/>
          </w:tcPr>
          <w:p w14:paraId="06359C98" w14:textId="77777777" w:rsidR="00D324A1" w:rsidRDefault="00000000">
            <w:pPr>
              <w:spacing w:after="0"/>
            </w:pPr>
            <w:r>
              <w:rPr>
                <w:sz w:val="16"/>
              </w:rPr>
              <w:t>Session Management</w:t>
            </w:r>
          </w:p>
        </w:tc>
        <w:tc>
          <w:tcPr>
            <w:tcW w:w="2929" w:type="dxa"/>
            <w:shd w:val="clear" w:color="auto" w:fill="F4F7FB"/>
            <w:tcMar>
              <w:top w:w="110" w:type="dxa"/>
              <w:left w:w="110" w:type="dxa"/>
              <w:bottom w:w="110" w:type="dxa"/>
              <w:right w:w="110" w:type="dxa"/>
            </w:tcMar>
            <w:vAlign w:val="center"/>
          </w:tcPr>
          <w:p w14:paraId="51C52C63" w14:textId="77777777" w:rsidR="00D324A1" w:rsidRDefault="00000000">
            <w:pPr>
              <w:spacing w:after="0"/>
            </w:pPr>
            <w:r>
              <w:rPr>
                <w:sz w:val="16"/>
              </w:rPr>
              <w:t>Stateless, encrypted, HTTP-only cookie-based sessions. Prevents database lookups for session validation and mitigates CSRF.</w:t>
            </w:r>
          </w:p>
        </w:tc>
      </w:tr>
      <w:tr w:rsidR="00D324A1" w14:paraId="56A35CAF" w14:textId="77777777">
        <w:trPr>
          <w:jc w:val="center"/>
        </w:trPr>
        <w:tc>
          <w:tcPr>
            <w:tcW w:w="2929" w:type="dxa"/>
            <w:tcMar>
              <w:top w:w="110" w:type="dxa"/>
              <w:left w:w="110" w:type="dxa"/>
              <w:bottom w:w="110" w:type="dxa"/>
              <w:right w:w="110" w:type="dxa"/>
            </w:tcMar>
            <w:vAlign w:val="center"/>
          </w:tcPr>
          <w:p w14:paraId="2CE6C853" w14:textId="77777777" w:rsidR="00D324A1" w:rsidRDefault="00000000">
            <w:pPr>
              <w:spacing w:after="0"/>
            </w:pPr>
            <w:r>
              <w:rPr>
                <w:sz w:val="16"/>
              </w:rPr>
              <w:t>Docker / K8s</w:t>
            </w:r>
          </w:p>
        </w:tc>
        <w:tc>
          <w:tcPr>
            <w:tcW w:w="2929" w:type="dxa"/>
            <w:tcMar>
              <w:top w:w="110" w:type="dxa"/>
              <w:left w:w="110" w:type="dxa"/>
              <w:bottom w:w="110" w:type="dxa"/>
              <w:right w:w="110" w:type="dxa"/>
            </w:tcMar>
            <w:vAlign w:val="center"/>
          </w:tcPr>
          <w:p w14:paraId="2C9FDC7D" w14:textId="77777777" w:rsidR="00D324A1" w:rsidRDefault="00000000">
            <w:pPr>
              <w:spacing w:after="0"/>
            </w:pPr>
            <w:r>
              <w:rPr>
                <w:sz w:val="16"/>
              </w:rPr>
              <w:t>Containerization &amp; Orchestration</w:t>
            </w:r>
          </w:p>
        </w:tc>
        <w:tc>
          <w:tcPr>
            <w:tcW w:w="2929" w:type="dxa"/>
            <w:tcMar>
              <w:top w:w="110" w:type="dxa"/>
              <w:left w:w="110" w:type="dxa"/>
              <w:bottom w:w="110" w:type="dxa"/>
              <w:right w:w="110" w:type="dxa"/>
            </w:tcMar>
            <w:vAlign w:val="center"/>
          </w:tcPr>
          <w:p w14:paraId="0BDA7411" w14:textId="77777777" w:rsidR="00D324A1" w:rsidRDefault="00000000">
            <w:pPr>
              <w:spacing w:after="0"/>
            </w:pPr>
            <w:r>
              <w:rPr>
                <w:sz w:val="16"/>
              </w:rPr>
              <w:t>Ensures consistent environments from development to production. Kubernetes provides scaling and high availability.</w:t>
            </w:r>
          </w:p>
        </w:tc>
      </w:tr>
    </w:tbl>
    <w:p w14:paraId="54277B5E" w14:textId="77777777" w:rsidR="00D324A1" w:rsidRDefault="00D324A1"/>
    <w:p w14:paraId="09B49E2B" w14:textId="77777777" w:rsidR="00D324A1" w:rsidRDefault="00000000">
      <w:pPr>
        <w:pStyle w:val="Title"/>
        <w:pageBreakBefore/>
      </w:pPr>
      <w:r>
        <w:rPr>
          <w:rFonts w:ascii="Aptos" w:hAnsi="Aptos"/>
        </w:rPr>
        <w:lastRenderedPageBreak/>
        <w:t>Phase 6  User Interface Design</w:t>
      </w:r>
    </w:p>
    <w:p w14:paraId="71248300" w14:textId="77777777" w:rsidR="00D324A1" w:rsidRDefault="00000000">
      <w:r>
        <w:rPr>
          <w:b/>
          <w:color w:val="17365D"/>
        </w:rPr>
        <w:t>Marks 5   Deliverable  Role based wireframes and design rationale</w:t>
      </w:r>
    </w:p>
    <w:p w14:paraId="20C29DB9" w14:textId="77777777" w:rsidR="00D324A1" w:rsidRDefault="00000000">
      <w:pPr>
        <w:jc w:val="center"/>
      </w:pPr>
      <w:r>
        <w:rPr>
          <w:noProof/>
        </w:rPr>
        <w:drawing>
          <wp:inline distT="0" distB="0" distL="0" distR="0" wp14:anchorId="5DFC9D2A" wp14:editId="3F26372A">
            <wp:extent cx="6126480" cy="3792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png"/>
                    <pic:cNvPicPr/>
                  </pic:nvPicPr>
                  <pic:blipFill>
                    <a:blip r:embed="rId13"/>
                    <a:stretch>
                      <a:fillRect/>
                    </a:stretch>
                  </pic:blipFill>
                  <pic:spPr>
                    <a:xfrm>
                      <a:off x="0" y="0"/>
                      <a:ext cx="6126480" cy="3792583"/>
                    </a:xfrm>
                    <a:prstGeom prst="rect">
                      <a:avLst/>
                    </a:prstGeom>
                  </pic:spPr>
                </pic:pic>
              </a:graphicData>
            </a:graphic>
          </wp:inline>
        </w:drawing>
      </w:r>
    </w:p>
    <w:p w14:paraId="65298C76" w14:textId="77777777" w:rsidR="00D324A1" w:rsidRDefault="00000000">
      <w:pPr>
        <w:spacing w:before="60" w:after="160"/>
        <w:jc w:val="center"/>
      </w:pPr>
      <w:r>
        <w:rPr>
          <w:i/>
          <w:color w:val="595959"/>
          <w:sz w:val="17"/>
        </w:rPr>
        <w:t>Figure 6 Login, employee, owner, administrator and auditor wireframes</w:t>
      </w:r>
    </w:p>
    <w:p w14:paraId="05FE64EF" w14:textId="77777777" w:rsidR="00D324A1" w:rsidRDefault="00000000">
      <w:pPr>
        <w:pStyle w:val="Heading2"/>
      </w:pPr>
      <w:r>
        <w:rPr>
          <w:rFonts w:ascii="Aptos" w:hAnsi="Aptos"/>
        </w:rPr>
        <w:t>Core Usability Principles Applied</w:t>
      </w:r>
    </w:p>
    <w:p w14:paraId="0B72E50B" w14:textId="77777777" w:rsidR="00D324A1" w:rsidRDefault="00000000">
      <w:pPr>
        <w:pStyle w:val="ListBullet"/>
      </w:pPr>
      <w:r>
        <w:t>Consistency: Uniform layout utilizing a standard sidebar navigation, consistent color palette, and reusable components (shadcn/ui).</w:t>
      </w:r>
    </w:p>
    <w:p w14:paraId="51C97DA9" w14:textId="77777777" w:rsidR="00D324A1" w:rsidRDefault="00000000">
      <w:pPr>
        <w:pStyle w:val="ListBullet"/>
      </w:pPr>
      <w:r>
        <w:t>User control: Prominent "Cancel" and "Back" buttons on forms. Destructive actions require explicit confirmation.</w:t>
      </w:r>
    </w:p>
    <w:p w14:paraId="39E68BBF" w14:textId="77777777" w:rsidR="00D324A1" w:rsidRDefault="00000000">
      <w:pPr>
        <w:pStyle w:val="ListBullet"/>
      </w:pPr>
      <w:r>
        <w:t>Feedback: Global loading indicators, skeleton screens for asynchronous data, and toast notifications for success/error events.</w:t>
      </w:r>
    </w:p>
    <w:p w14:paraId="5C8BDF93" w14:textId="77777777" w:rsidR="00D324A1" w:rsidRDefault="00000000">
      <w:pPr>
        <w:pStyle w:val="ListBullet"/>
      </w:pPr>
      <w:r>
        <w:t>Error prevention: Client-side form validation via Zod, clear input requirements, and confirmation dialogs for critical actions.</w:t>
      </w:r>
    </w:p>
    <w:p w14:paraId="7D0CE549" w14:textId="77777777" w:rsidR="00D324A1" w:rsidRDefault="00000000">
      <w:pPr>
        <w:pStyle w:val="ListBullet"/>
      </w:pPr>
      <w:r>
        <w:t>Navigation: Role-based sidebar menu, breadcrumbs indicating current location, and clear page titles.</w:t>
      </w:r>
    </w:p>
    <w:p w14:paraId="72C52E62" w14:textId="77777777" w:rsidR="00D324A1" w:rsidRDefault="00000000">
      <w:pPr>
        <w:pStyle w:val="ListBullet"/>
      </w:pPr>
      <w:r>
        <w:t>Visibility: Access decisions clearly display risk scores, security levels, and the reasoning behind decisions.</w:t>
      </w:r>
    </w:p>
    <w:p w14:paraId="11915207" w14:textId="77777777" w:rsidR="00D324A1" w:rsidRDefault="00000000">
      <w:pPr>
        <w:pStyle w:val="Heading2"/>
      </w:pPr>
      <w:r>
        <w:rPr>
          <w:rFonts w:ascii="Aptos" w:hAnsi="Aptos"/>
        </w:rPr>
        <w:t>Navigation Flow</w:t>
      </w:r>
    </w:p>
    <w:p w14:paraId="0F0483BA" w14:textId="77777777" w:rsidR="00D324A1" w:rsidRDefault="00000000">
      <w:pPr>
        <w:pStyle w:val="Heading2"/>
      </w:pPr>
      <w:r>
        <w:rPr>
          <w:rFonts w:ascii="Aptos" w:hAnsi="Aptos"/>
        </w:rPr>
        <w:t>Screen Documentation</w:t>
      </w:r>
    </w:p>
    <w:p w14:paraId="3B3E3E5A" w14:textId="77777777" w:rsidR="00D324A1" w:rsidRDefault="00000000">
      <w:pPr>
        <w:pStyle w:val="Heading3"/>
      </w:pPr>
      <w:r>
        <w:rPr>
          <w:rFonts w:ascii="Aptos" w:hAnsi="Aptos"/>
        </w:rPr>
        <w:t>1. Login Page</w:t>
      </w:r>
    </w:p>
    <w:p w14:paraId="5DEADCFB" w14:textId="77777777" w:rsidR="00D324A1" w:rsidRDefault="00000000">
      <w:pPr>
        <w:pStyle w:val="ListBullet"/>
      </w:pPr>
      <w:r>
        <w:t>User/Role: All users.</w:t>
      </w:r>
    </w:p>
    <w:p w14:paraId="162C84AB" w14:textId="77777777" w:rsidR="00D324A1" w:rsidRDefault="00000000">
      <w:pPr>
        <w:pStyle w:val="ListBullet"/>
      </w:pPr>
      <w:r>
        <w:t>Goal: Authenticate users securely into the ZTAP portal.</w:t>
      </w:r>
    </w:p>
    <w:p w14:paraId="44EA54C9" w14:textId="77777777" w:rsidR="00D324A1" w:rsidRDefault="00000000">
      <w:pPr>
        <w:pStyle w:val="ListBullet"/>
      </w:pPr>
      <w:r>
        <w:t>Navigation: Landing page (/login). Upon success, redirects to the role-appropriate dashboard.</w:t>
      </w:r>
    </w:p>
    <w:p w14:paraId="6CC3737D" w14:textId="77777777" w:rsidR="00D324A1" w:rsidRDefault="00000000">
      <w:pPr>
        <w:pStyle w:val="ListBullet"/>
      </w:pPr>
      <w:r>
        <w:t>Inputs: Username/Email, Password, optionally MFA token.</w:t>
      </w:r>
    </w:p>
    <w:p w14:paraId="213285C3" w14:textId="77777777" w:rsidR="00D324A1" w:rsidRDefault="00000000">
      <w:pPr>
        <w:pStyle w:val="ListBullet"/>
      </w:pPr>
      <w:r>
        <w:t>Feedback: Loading spinner on submit.</w:t>
      </w:r>
    </w:p>
    <w:p w14:paraId="2A424D5A" w14:textId="77777777" w:rsidR="00D324A1" w:rsidRDefault="00000000">
      <w:pPr>
        <w:pStyle w:val="ListBullet"/>
      </w:pPr>
      <w:r>
        <w:t>Errors: "Invalid credentials", "Account locked", validation errors for empty fields.</w:t>
      </w:r>
    </w:p>
    <w:p w14:paraId="4C9E426C" w14:textId="77777777" w:rsidR="00D324A1" w:rsidRDefault="00000000">
      <w:pPr>
        <w:pStyle w:val="ListBullet"/>
      </w:pPr>
      <w:r>
        <w:lastRenderedPageBreak/>
        <w:t>Security considerations: Generic error messages to prevent username enumeration. Rate-limited to prevent brute force attacks.</w:t>
      </w:r>
    </w:p>
    <w:p w14:paraId="6E670312" w14:textId="77777777" w:rsidR="00D324A1" w:rsidRDefault="00000000">
      <w:pPr>
        <w:pStyle w:val="Heading3"/>
      </w:pPr>
      <w:r>
        <w:rPr>
          <w:rFonts w:ascii="Aptos" w:hAnsi="Aptos"/>
        </w:rPr>
        <w:t>2. Employee Dashboard</w:t>
      </w:r>
    </w:p>
    <w:p w14:paraId="00EDC194" w14:textId="77777777" w:rsidR="00D324A1" w:rsidRDefault="00000000">
      <w:pPr>
        <w:pStyle w:val="ListBullet"/>
      </w:pPr>
      <w:r>
        <w:t>User/Role: Employee/User.</w:t>
      </w:r>
    </w:p>
    <w:p w14:paraId="3C27FDF1" w14:textId="77777777" w:rsidR="00D324A1" w:rsidRDefault="00000000">
      <w:pPr>
        <w:pStyle w:val="ListBullet"/>
      </w:pPr>
      <w:r>
        <w:t>Goal: Overview of active sessions, recent access requests, and quick links to request new access.</w:t>
      </w:r>
    </w:p>
    <w:p w14:paraId="6545E2B6" w14:textId="77777777" w:rsidR="00D324A1" w:rsidRDefault="00000000">
      <w:pPr>
        <w:pStyle w:val="ListBullet"/>
      </w:pPr>
      <w:r>
        <w:t>Navigation: Accessed via /dashboard. Links to Request Access Form and specific Access Decision Details.</w:t>
      </w:r>
    </w:p>
    <w:p w14:paraId="45175574" w14:textId="77777777" w:rsidR="00D324A1" w:rsidRDefault="00000000">
      <w:pPr>
        <w:pStyle w:val="ListBullet"/>
      </w:pPr>
      <w:r>
        <w:t>Inputs: Filter/Search recent requests.</w:t>
      </w:r>
    </w:p>
    <w:p w14:paraId="2B362E37" w14:textId="77777777" w:rsidR="00D324A1" w:rsidRDefault="00000000">
      <w:pPr>
        <w:pStyle w:val="ListBullet"/>
      </w:pPr>
      <w:r>
        <w:t>Feedback: Skeleton loaders for initial data fetch.</w:t>
      </w:r>
    </w:p>
    <w:p w14:paraId="5897BD1C" w14:textId="77777777" w:rsidR="00D324A1" w:rsidRDefault="00000000">
      <w:pPr>
        <w:pStyle w:val="ListBullet"/>
      </w:pPr>
      <w:r>
        <w:t>Errors: Network errors display retry button.</w:t>
      </w:r>
    </w:p>
    <w:p w14:paraId="503EBFCD" w14:textId="77777777" w:rsidR="00D324A1" w:rsidRDefault="00000000">
      <w:pPr>
        <w:pStyle w:val="ListBullet"/>
      </w:pPr>
      <w:r>
        <w:t>Security considerations: Only shows data owned by the logged-in user. Strict tenant isolation.</w:t>
      </w:r>
    </w:p>
    <w:p w14:paraId="1250F324" w14:textId="77777777" w:rsidR="00D324A1" w:rsidRDefault="00000000">
      <w:pPr>
        <w:pStyle w:val="Heading3"/>
      </w:pPr>
      <w:r>
        <w:rPr>
          <w:rFonts w:ascii="Aptos" w:hAnsi="Aptos"/>
        </w:rPr>
        <w:t>3. Request Access Form</w:t>
      </w:r>
    </w:p>
    <w:p w14:paraId="468C737C" w14:textId="77777777" w:rsidR="00D324A1" w:rsidRDefault="00000000">
      <w:pPr>
        <w:pStyle w:val="ListBullet"/>
      </w:pPr>
      <w:r>
        <w:t>User/Role: Employee/User.</w:t>
      </w:r>
    </w:p>
    <w:p w14:paraId="153739DC" w14:textId="77777777" w:rsidR="00D324A1" w:rsidRDefault="00000000">
      <w:pPr>
        <w:pStyle w:val="ListBullet"/>
      </w:pPr>
      <w:r>
        <w:t>Goal: Submit a structured request for access to a specific enterprise resource.</w:t>
      </w:r>
    </w:p>
    <w:p w14:paraId="02B37049" w14:textId="77777777" w:rsidR="00D324A1" w:rsidRDefault="00000000">
      <w:pPr>
        <w:pStyle w:val="ListBullet"/>
      </w:pPr>
      <w:r>
        <w:t>Navigation: Accessed from Employee Dashboard. Submits to Access Decision Details upon completion.</w:t>
      </w:r>
    </w:p>
    <w:p w14:paraId="38E75F4F" w14:textId="77777777" w:rsidR="00D324A1" w:rsidRDefault="00000000">
      <w:pPr>
        <w:pStyle w:val="ListBullet"/>
      </w:pPr>
      <w:r>
        <w:t>Inputs: Resource dropdown/search, Justification text area, Duration requested.</w:t>
      </w:r>
    </w:p>
    <w:p w14:paraId="1F403BC9" w14:textId="77777777" w:rsidR="00D324A1" w:rsidRDefault="00000000">
      <w:pPr>
        <w:pStyle w:val="ListBullet"/>
      </w:pPr>
      <w:r>
        <w:t>Feedback: Toast notification on successful submission. Loading state on button.</w:t>
      </w:r>
    </w:p>
    <w:p w14:paraId="7E424F94" w14:textId="77777777" w:rsidR="00D324A1" w:rsidRDefault="00000000">
      <w:pPr>
        <w:pStyle w:val="ListBullet"/>
      </w:pPr>
      <w:r>
        <w:t>Errors: Client-side validation for required fields.</w:t>
      </w:r>
    </w:p>
    <w:p w14:paraId="50F3DE7F" w14:textId="77777777" w:rsidR="00D324A1" w:rsidRDefault="00000000">
      <w:pPr>
        <w:pStyle w:val="ListBullet"/>
      </w:pPr>
      <w:r>
        <w:t>Security considerations: Resource list is pre-filtered to only show resources the user is permitted to request.</w:t>
      </w:r>
    </w:p>
    <w:p w14:paraId="36AB802F" w14:textId="77777777" w:rsidR="00D324A1" w:rsidRDefault="00000000">
      <w:pPr>
        <w:pStyle w:val="Heading3"/>
      </w:pPr>
      <w:r>
        <w:rPr>
          <w:rFonts w:ascii="Aptos" w:hAnsi="Aptos"/>
        </w:rPr>
        <w:t>4. Access Decision Details</w:t>
      </w:r>
    </w:p>
    <w:p w14:paraId="6C6160F1" w14:textId="77777777" w:rsidR="00D324A1" w:rsidRDefault="00000000">
      <w:pPr>
        <w:pStyle w:val="ListBullet"/>
      </w:pPr>
      <w:r>
        <w:t>User/Role: Employee, Security Administrator, Resource Owner.</w:t>
      </w:r>
    </w:p>
    <w:p w14:paraId="6ED0DD88" w14:textId="77777777" w:rsidR="00D324A1" w:rsidRDefault="00000000">
      <w:pPr>
        <w:pStyle w:val="ListBullet"/>
      </w:pPr>
      <w:r>
        <w:t>Goal: Display the outcome of an access request, including policy reasoning and risk score.</w:t>
      </w:r>
    </w:p>
    <w:p w14:paraId="5DCF9E78" w14:textId="77777777" w:rsidR="00D324A1" w:rsidRDefault="00000000">
      <w:pPr>
        <w:pStyle w:val="ListBullet"/>
      </w:pPr>
      <w:r>
        <w:t>Navigation: Reached from Dashboard or Approval Queue.</w:t>
      </w:r>
    </w:p>
    <w:p w14:paraId="00FF4960" w14:textId="77777777" w:rsidR="00D324A1" w:rsidRDefault="00000000">
      <w:pPr>
        <w:pStyle w:val="ListBullet"/>
      </w:pPr>
      <w:r>
        <w:t>Inputs: None for Employee. Owners/Admins may have "Approve/Deny" action buttons.</w:t>
      </w:r>
    </w:p>
    <w:p w14:paraId="5CAE8AF1" w14:textId="77777777" w:rsidR="00D324A1" w:rsidRDefault="00000000">
      <w:pPr>
        <w:pStyle w:val="ListBullet"/>
      </w:pPr>
      <w:r>
        <w:t>Feedback: Visual indicators for ALLOW (green), DENY (red), PENDING (yellow).</w:t>
      </w:r>
    </w:p>
    <w:p w14:paraId="2F1519B1" w14:textId="77777777" w:rsidR="00D324A1" w:rsidRDefault="00000000">
      <w:pPr>
        <w:pStyle w:val="ListBullet"/>
      </w:pPr>
      <w:r>
        <w:t>Errors: "Access Denied" if attempting to view an unauthorized request ID.</w:t>
      </w:r>
    </w:p>
    <w:p w14:paraId="57876DF2" w14:textId="77777777" w:rsidR="00D324A1" w:rsidRDefault="00000000">
      <w:pPr>
        <w:pStyle w:val="ListBullet"/>
      </w:pPr>
      <w:r>
        <w:t>Security considerations: IDOR prevention ensures users can only view their own requests, unless they hold an Admin/Owner role managing that specific request.</w:t>
      </w:r>
    </w:p>
    <w:p w14:paraId="0191C42B" w14:textId="77777777" w:rsidR="00D324A1" w:rsidRDefault="00000000">
      <w:pPr>
        <w:pStyle w:val="Heading3"/>
      </w:pPr>
      <w:r>
        <w:rPr>
          <w:rFonts w:ascii="Aptos" w:hAnsi="Aptos"/>
        </w:rPr>
        <w:t>5. Security Administrator Dashboard</w:t>
      </w:r>
    </w:p>
    <w:p w14:paraId="501F64A3" w14:textId="77777777" w:rsidR="00D324A1" w:rsidRDefault="00000000">
      <w:pPr>
        <w:pStyle w:val="ListBullet"/>
      </w:pPr>
      <w:r>
        <w:t>User/Role: Security Administrator.</w:t>
      </w:r>
    </w:p>
    <w:p w14:paraId="5F6491D6" w14:textId="77777777" w:rsidR="00D324A1" w:rsidRDefault="00000000">
      <w:pPr>
        <w:pStyle w:val="ListBullet"/>
      </w:pPr>
      <w:r>
        <w:t>Goal: High-level overview of system security posture, active alerts, and quick management links.</w:t>
      </w:r>
    </w:p>
    <w:p w14:paraId="303BB521" w14:textId="77777777" w:rsidR="00D324A1" w:rsidRDefault="00000000">
      <w:pPr>
        <w:pStyle w:val="ListBullet"/>
      </w:pPr>
      <w:r>
        <w:t>Navigation: Accessed via /admin/dashboard. Links to management pages.</w:t>
      </w:r>
    </w:p>
    <w:p w14:paraId="7DA08C86" w14:textId="77777777" w:rsidR="00D324A1" w:rsidRDefault="00000000">
      <w:pPr>
        <w:pStyle w:val="ListBullet"/>
      </w:pPr>
      <w:r>
        <w:t>Inputs: Date range filters for charts.</w:t>
      </w:r>
    </w:p>
    <w:p w14:paraId="133BF335" w14:textId="77777777" w:rsidR="00D324A1" w:rsidRDefault="00000000">
      <w:pPr>
        <w:pStyle w:val="ListBullet"/>
      </w:pPr>
      <w:r>
        <w:t>Feedback: Interactive charts and data refreshing indicators.</w:t>
      </w:r>
    </w:p>
    <w:p w14:paraId="7DEDFBE9" w14:textId="77777777" w:rsidR="00D324A1" w:rsidRDefault="00000000">
      <w:pPr>
        <w:pStyle w:val="ListBullet"/>
      </w:pPr>
      <w:r>
        <w:t>Errors: Standard data fetch errors.</w:t>
      </w:r>
    </w:p>
    <w:p w14:paraId="2DE61AAC" w14:textId="77777777" w:rsidR="00D324A1" w:rsidRDefault="00000000">
      <w:pPr>
        <w:pStyle w:val="ListBullet"/>
      </w:pPr>
      <w:r>
        <w:t>Security considerations: Route strictly protected by RBAC middleware requiring ADMIN role.</w:t>
      </w:r>
    </w:p>
    <w:p w14:paraId="6F9A0A3B" w14:textId="77777777" w:rsidR="00D324A1" w:rsidRDefault="00000000">
      <w:pPr>
        <w:pStyle w:val="Heading3"/>
      </w:pPr>
      <w:r>
        <w:rPr>
          <w:rFonts w:ascii="Aptos" w:hAnsi="Aptos"/>
        </w:rPr>
        <w:t>6. User Management</w:t>
      </w:r>
    </w:p>
    <w:p w14:paraId="038759CC" w14:textId="77777777" w:rsidR="00D324A1" w:rsidRDefault="00000000">
      <w:pPr>
        <w:pStyle w:val="ListBullet"/>
      </w:pPr>
      <w:r>
        <w:t>User/Role: Security Administrator.</w:t>
      </w:r>
    </w:p>
    <w:p w14:paraId="7A8C8AFF" w14:textId="77777777" w:rsidR="00D324A1" w:rsidRDefault="00000000">
      <w:pPr>
        <w:pStyle w:val="ListBullet"/>
      </w:pPr>
      <w:r>
        <w:t>Goal: Manage user accounts, assign roles, and review individual user risk profiles.</w:t>
      </w:r>
    </w:p>
    <w:p w14:paraId="7CBD590F" w14:textId="77777777" w:rsidR="00D324A1" w:rsidRDefault="00000000">
      <w:pPr>
        <w:pStyle w:val="ListBullet"/>
      </w:pPr>
      <w:r>
        <w:t>Navigation: Accessed from Admin Dashboard.</w:t>
      </w:r>
    </w:p>
    <w:p w14:paraId="070EA18B" w14:textId="77777777" w:rsidR="00D324A1" w:rsidRDefault="00000000">
      <w:pPr>
        <w:pStyle w:val="ListBullet"/>
      </w:pPr>
      <w:r>
        <w:t>Inputs: Search bar, role filters, user edit forms.</w:t>
      </w:r>
    </w:p>
    <w:p w14:paraId="5758062B" w14:textId="77777777" w:rsidR="00D324A1" w:rsidRDefault="00000000">
      <w:pPr>
        <w:pStyle w:val="ListBullet"/>
      </w:pPr>
      <w:r>
        <w:t>Feedback: Toast on role update. Confirmation modal before disabling a user.</w:t>
      </w:r>
    </w:p>
    <w:p w14:paraId="66F1940F" w14:textId="77777777" w:rsidR="00D324A1" w:rsidRDefault="00000000">
      <w:pPr>
        <w:pStyle w:val="ListBullet"/>
      </w:pPr>
      <w:r>
        <w:t>Errors: Validation errors on form submission.</w:t>
      </w:r>
    </w:p>
    <w:p w14:paraId="5CC9E7A0" w14:textId="77777777" w:rsidR="00D324A1" w:rsidRDefault="00000000">
      <w:pPr>
        <w:pStyle w:val="ListBullet"/>
      </w:pPr>
      <w:r>
        <w:t>Security considerations: Prevents self-locking or privilege escalation vulnerabilities.</w:t>
      </w:r>
    </w:p>
    <w:p w14:paraId="48C7DFB5" w14:textId="77777777" w:rsidR="00D324A1" w:rsidRDefault="00000000">
      <w:pPr>
        <w:pStyle w:val="Heading3"/>
      </w:pPr>
      <w:r>
        <w:rPr>
          <w:rFonts w:ascii="Aptos" w:hAnsi="Aptos"/>
        </w:rPr>
        <w:t>7. Resource Management</w:t>
      </w:r>
    </w:p>
    <w:p w14:paraId="36DE02E3" w14:textId="77777777" w:rsidR="00D324A1" w:rsidRDefault="00000000">
      <w:pPr>
        <w:pStyle w:val="ListBullet"/>
      </w:pPr>
      <w:r>
        <w:t>User/Role: Security Administrator, Resource Owner.</w:t>
      </w:r>
    </w:p>
    <w:p w14:paraId="7E219A06" w14:textId="77777777" w:rsidR="00D324A1" w:rsidRDefault="00000000">
      <w:pPr>
        <w:pStyle w:val="ListBullet"/>
      </w:pPr>
      <w:r>
        <w:t>Goal: Register new applications/resources and define their sensitivity levels.</w:t>
      </w:r>
    </w:p>
    <w:p w14:paraId="6A1ED708" w14:textId="77777777" w:rsidR="00D324A1" w:rsidRDefault="00000000">
      <w:pPr>
        <w:pStyle w:val="ListBullet"/>
      </w:pPr>
      <w:r>
        <w:t>Navigation: Accessed from Admin Dashboard.</w:t>
      </w:r>
    </w:p>
    <w:p w14:paraId="3C2C3BAD" w14:textId="77777777" w:rsidR="00D324A1" w:rsidRDefault="00000000">
      <w:pPr>
        <w:pStyle w:val="ListBullet"/>
      </w:pPr>
      <w:r>
        <w:t>Inputs: Form for resource name, type, sensitivity classification, owner assignment.</w:t>
      </w:r>
    </w:p>
    <w:p w14:paraId="07FA39A9" w14:textId="77777777" w:rsidR="00D324A1" w:rsidRDefault="00000000">
      <w:pPr>
        <w:pStyle w:val="ListBullet"/>
      </w:pPr>
      <w:r>
        <w:lastRenderedPageBreak/>
        <w:t>Feedback: Success toast on resource creation.</w:t>
      </w:r>
    </w:p>
    <w:p w14:paraId="2582CBC2" w14:textId="77777777" w:rsidR="00D324A1" w:rsidRDefault="00000000">
      <w:pPr>
        <w:pStyle w:val="ListBullet"/>
      </w:pPr>
      <w:r>
        <w:t>Errors: Name collision errors.</w:t>
      </w:r>
    </w:p>
    <w:p w14:paraId="25CF9045" w14:textId="77777777" w:rsidR="00D324A1" w:rsidRDefault="00000000">
      <w:pPr>
        <w:pStyle w:val="ListBullet"/>
      </w:pPr>
      <w:r>
        <w:t>Security considerations: Resource Owners can only manage resources assigned to them.</w:t>
      </w:r>
    </w:p>
    <w:p w14:paraId="26DE62C9" w14:textId="77777777" w:rsidR="00D324A1" w:rsidRDefault="00000000">
      <w:pPr>
        <w:pStyle w:val="Heading3"/>
      </w:pPr>
      <w:r>
        <w:rPr>
          <w:rFonts w:ascii="Aptos" w:hAnsi="Aptos"/>
        </w:rPr>
        <w:t>8. Policy Management</w:t>
      </w:r>
    </w:p>
    <w:p w14:paraId="3C8089F1" w14:textId="77777777" w:rsidR="00D324A1" w:rsidRDefault="00000000">
      <w:pPr>
        <w:pStyle w:val="ListBullet"/>
      </w:pPr>
      <w:r>
        <w:t>User/Role: Security Administrator.</w:t>
      </w:r>
    </w:p>
    <w:p w14:paraId="2A38C2FC" w14:textId="77777777" w:rsidR="00D324A1" w:rsidRDefault="00000000">
      <w:pPr>
        <w:pStyle w:val="ListBullet"/>
      </w:pPr>
      <w:r>
        <w:t>Goal: Define and manage ResourcePolicies (the rules dictating access).</w:t>
      </w:r>
    </w:p>
    <w:p w14:paraId="5E9D0E9E" w14:textId="77777777" w:rsidR="00D324A1" w:rsidRDefault="00000000">
      <w:pPr>
        <w:pStyle w:val="ListBullet"/>
      </w:pPr>
      <w:r>
        <w:t>Navigation: Accessed from Admin Dashboard.</w:t>
      </w:r>
    </w:p>
    <w:p w14:paraId="4A46B1C4" w14:textId="77777777" w:rsidR="00D324A1" w:rsidRDefault="00000000">
      <w:pPr>
        <w:pStyle w:val="ListBullet"/>
      </w:pPr>
      <w:r>
        <w:t>Inputs: Complex policy builder UI (conditions, target resources, required trust levels).</w:t>
      </w:r>
    </w:p>
    <w:p w14:paraId="151E9B66" w14:textId="77777777" w:rsidR="00D324A1" w:rsidRDefault="00000000">
      <w:pPr>
        <w:pStyle w:val="ListBullet"/>
      </w:pPr>
      <w:r>
        <w:t>Feedback: Validation feedback on policy syntax/logic.</w:t>
      </w:r>
    </w:p>
    <w:p w14:paraId="523C60CF" w14:textId="77777777" w:rsidR="00D324A1" w:rsidRDefault="00000000">
      <w:pPr>
        <w:pStyle w:val="ListBullet"/>
      </w:pPr>
      <w:r>
        <w:t>Errors: Syntax errors in policy definition.</w:t>
      </w:r>
    </w:p>
    <w:p w14:paraId="715ACD59" w14:textId="77777777" w:rsidR="00D324A1" w:rsidRDefault="00000000">
      <w:pPr>
        <w:pStyle w:val="ListBullet"/>
      </w:pPr>
      <w:r>
        <w:t>Security considerations: Audit logging tracks all policy modifications, detailing who changed what and when.</w:t>
      </w:r>
    </w:p>
    <w:p w14:paraId="4384BB9B" w14:textId="77777777" w:rsidR="00D324A1" w:rsidRDefault="00000000">
      <w:pPr>
        <w:pStyle w:val="Heading3"/>
      </w:pPr>
      <w:r>
        <w:rPr>
          <w:rFonts w:ascii="Aptos" w:hAnsi="Aptos"/>
        </w:rPr>
        <w:t>9. Device Management</w:t>
      </w:r>
    </w:p>
    <w:p w14:paraId="561DEEEA" w14:textId="77777777" w:rsidR="00D324A1" w:rsidRDefault="00000000">
      <w:pPr>
        <w:pStyle w:val="ListBullet"/>
      </w:pPr>
      <w:r>
        <w:t>User/Role: Security Administrator.</w:t>
      </w:r>
    </w:p>
    <w:p w14:paraId="55637D65" w14:textId="77777777" w:rsidR="00D324A1" w:rsidRDefault="00000000">
      <w:pPr>
        <w:pStyle w:val="ListBullet"/>
      </w:pPr>
      <w:r>
        <w:t>Goal: View device inventory, manually override device trust states (TRUSTED, UNTRUSTED, COMPROMISED).</w:t>
      </w:r>
    </w:p>
    <w:p w14:paraId="64CE653B" w14:textId="77777777" w:rsidR="00D324A1" w:rsidRDefault="00000000">
      <w:pPr>
        <w:pStyle w:val="ListBullet"/>
      </w:pPr>
      <w:r>
        <w:t>Navigation: Accessed from Admin Dashboard.</w:t>
      </w:r>
    </w:p>
    <w:p w14:paraId="5D0E6498" w14:textId="77777777" w:rsidR="00D324A1" w:rsidRDefault="00000000">
      <w:pPr>
        <w:pStyle w:val="ListBullet"/>
      </w:pPr>
      <w:r>
        <w:t>Inputs: Search by MAC/IP/User. Action buttons to update status.</w:t>
      </w:r>
    </w:p>
    <w:p w14:paraId="0C360519" w14:textId="77777777" w:rsidR="00D324A1" w:rsidRDefault="00000000">
      <w:pPr>
        <w:pStyle w:val="ListBullet"/>
      </w:pPr>
      <w:r>
        <w:t>Feedback: State change confirmations.</w:t>
      </w:r>
    </w:p>
    <w:p w14:paraId="0F6E3673" w14:textId="77777777" w:rsidR="00D324A1" w:rsidRDefault="00000000">
      <w:pPr>
        <w:pStyle w:val="ListBullet"/>
      </w:pPr>
      <w:r>
        <w:t>Errors: Action failure alerts.</w:t>
      </w:r>
    </w:p>
    <w:p w14:paraId="122B8D42" w14:textId="77777777" w:rsidR="00D324A1" w:rsidRDefault="00000000">
      <w:pPr>
        <w:pStyle w:val="ListBullet"/>
      </w:pPr>
      <w:r>
        <w:t>Security considerations: Marking a device as COMPROMISED immediately terminates all active sessions associated with it.</w:t>
      </w:r>
    </w:p>
    <w:p w14:paraId="2BD6C849" w14:textId="77777777" w:rsidR="00D324A1" w:rsidRDefault="00000000">
      <w:pPr>
        <w:pStyle w:val="Heading3"/>
      </w:pPr>
      <w:r>
        <w:rPr>
          <w:rFonts w:ascii="Aptos" w:hAnsi="Aptos"/>
        </w:rPr>
        <w:t>10. Audit Log Viewer</w:t>
      </w:r>
    </w:p>
    <w:p w14:paraId="69CE71E8" w14:textId="77777777" w:rsidR="00D324A1" w:rsidRDefault="00000000">
      <w:pPr>
        <w:pStyle w:val="ListBullet"/>
      </w:pPr>
      <w:r>
        <w:t>User/Role: Auditor, Security Administrator.</w:t>
      </w:r>
    </w:p>
    <w:p w14:paraId="2FF4C5DF" w14:textId="77777777" w:rsidR="00D324A1" w:rsidRDefault="00000000">
      <w:pPr>
        <w:pStyle w:val="ListBullet"/>
      </w:pPr>
      <w:r>
        <w:t>Goal: Search, filter, and export immutable security event logs.</w:t>
      </w:r>
    </w:p>
    <w:p w14:paraId="5C57C7C3" w14:textId="77777777" w:rsidR="00D324A1" w:rsidRDefault="00000000">
      <w:pPr>
        <w:pStyle w:val="ListBullet"/>
      </w:pPr>
      <w:r>
        <w:t>Navigation: Accessed via /audit.</w:t>
      </w:r>
    </w:p>
    <w:p w14:paraId="2E97762F" w14:textId="77777777" w:rsidR="00D324A1" w:rsidRDefault="00000000">
      <w:pPr>
        <w:pStyle w:val="ListBullet"/>
      </w:pPr>
      <w:r>
        <w:t>Inputs: Advanced filtering (date, event type, actor, resource), export buttons (CSV/PDF).</w:t>
      </w:r>
    </w:p>
    <w:p w14:paraId="039DA399" w14:textId="77777777" w:rsidR="00D324A1" w:rsidRDefault="00000000">
      <w:pPr>
        <w:pStyle w:val="ListBullet"/>
      </w:pPr>
      <w:r>
        <w:t>Feedback: Progress bar during export generation.</w:t>
      </w:r>
    </w:p>
    <w:p w14:paraId="5199D2BD" w14:textId="77777777" w:rsidR="00D324A1" w:rsidRDefault="00000000">
      <w:pPr>
        <w:pStyle w:val="ListBullet"/>
      </w:pPr>
      <w:r>
        <w:t>Errors: Query timeout handling.</w:t>
      </w:r>
    </w:p>
    <w:p w14:paraId="1536724E" w14:textId="77777777" w:rsidR="00D324A1" w:rsidRDefault="00000000">
      <w:pPr>
        <w:pStyle w:val="ListBullet"/>
      </w:pPr>
      <w:r>
        <w:t>Security considerations: Read-only interface. No modification capabilities exist.</w:t>
      </w:r>
    </w:p>
    <w:p w14:paraId="64CBE56A" w14:textId="77777777" w:rsidR="00D324A1" w:rsidRDefault="00000000">
      <w:pPr>
        <w:pStyle w:val="Heading3"/>
      </w:pPr>
      <w:r>
        <w:rPr>
          <w:rFonts w:ascii="Aptos" w:hAnsi="Aptos"/>
        </w:rPr>
        <w:t>11. Resource Owner Approval Queue</w:t>
      </w:r>
    </w:p>
    <w:p w14:paraId="7D2CED7E" w14:textId="77777777" w:rsidR="00D324A1" w:rsidRDefault="00000000">
      <w:pPr>
        <w:pStyle w:val="ListBullet"/>
      </w:pPr>
      <w:r>
        <w:t>User/Role: Resource Owner.</w:t>
      </w:r>
    </w:p>
    <w:p w14:paraId="3FA000BF" w14:textId="77777777" w:rsidR="00D324A1" w:rsidRDefault="00000000">
      <w:pPr>
        <w:pStyle w:val="ListBullet"/>
      </w:pPr>
      <w:r>
        <w:t>Goal: Review and disposition pending access requests for owned resources.</w:t>
      </w:r>
    </w:p>
    <w:p w14:paraId="78497088" w14:textId="77777777" w:rsidR="00D324A1" w:rsidRDefault="00000000">
      <w:pPr>
        <w:pStyle w:val="ListBullet"/>
      </w:pPr>
      <w:r>
        <w:t>Navigation: Accessed via /approvals.</w:t>
      </w:r>
    </w:p>
    <w:p w14:paraId="346F06BF" w14:textId="77777777" w:rsidR="00D324A1" w:rsidRDefault="00000000">
      <w:pPr>
        <w:pStyle w:val="ListBullet"/>
      </w:pPr>
      <w:r>
        <w:t>Inputs: Bulk selection checkboxes, Approve/Deny buttons, justification text input for decision.</w:t>
      </w:r>
    </w:p>
    <w:p w14:paraId="2262923F" w14:textId="77777777" w:rsidR="00D324A1" w:rsidRDefault="00000000">
      <w:pPr>
        <w:pStyle w:val="ListBullet"/>
      </w:pPr>
      <w:r>
        <w:t>Feedback: Toast on successful disposition. Item removed from queue.</w:t>
      </w:r>
    </w:p>
    <w:p w14:paraId="3A9151F4" w14:textId="77777777" w:rsidR="00D324A1" w:rsidRDefault="00000000">
      <w:pPr>
        <w:pStyle w:val="ListBullet"/>
      </w:pPr>
      <w:r>
        <w:t>Errors: Concurrency errors if request was handled by another owner.</w:t>
      </w:r>
    </w:p>
    <w:p w14:paraId="7401DA06" w14:textId="77777777" w:rsidR="00D324A1" w:rsidRDefault="00000000">
      <w:pPr>
        <w:pStyle w:val="ListBullet"/>
      </w:pPr>
      <w:r>
        <w:t>Security considerations: Enforces that owners only see requests explicitly requiring their approval.</w:t>
      </w:r>
    </w:p>
    <w:p w14:paraId="061616F6" w14:textId="77777777" w:rsidR="00D324A1" w:rsidRDefault="00000000">
      <w:pPr>
        <w:pStyle w:val="Heading3"/>
      </w:pPr>
      <w:r>
        <w:rPr>
          <w:rFonts w:ascii="Aptos" w:hAnsi="Aptos"/>
        </w:rPr>
        <w:t>12. Risk Analysis View</w:t>
      </w:r>
    </w:p>
    <w:p w14:paraId="187B9BBC" w14:textId="77777777" w:rsidR="00D324A1" w:rsidRDefault="00000000">
      <w:pPr>
        <w:pStyle w:val="ListBullet"/>
      </w:pPr>
      <w:r>
        <w:t>User/Role: Security Administrator.</w:t>
      </w:r>
    </w:p>
    <w:p w14:paraId="59122FE5" w14:textId="77777777" w:rsidR="00D324A1" w:rsidRDefault="00000000">
      <w:pPr>
        <w:pStyle w:val="ListBullet"/>
      </w:pPr>
      <w:r>
        <w:t>Goal: Deep dive into the Risk Engine's outputs, viewing factor breakdowns for specific users or requests.</w:t>
      </w:r>
    </w:p>
    <w:p w14:paraId="29C451AA" w14:textId="77777777" w:rsidR="00D324A1" w:rsidRDefault="00000000">
      <w:pPr>
        <w:pStyle w:val="ListBullet"/>
      </w:pPr>
      <w:r>
        <w:t>Navigation: Accessed from Admin Dashboard or Access Decision Details.</w:t>
      </w:r>
    </w:p>
    <w:p w14:paraId="6B7DA8B1" w14:textId="77777777" w:rsidR="00D324A1" w:rsidRDefault="00000000">
      <w:pPr>
        <w:pStyle w:val="ListBullet"/>
      </w:pPr>
      <w:r>
        <w:t>Inputs: Filter by risk threshold (e.g., Score &gt; 80).</w:t>
      </w:r>
    </w:p>
    <w:p w14:paraId="4EBD8882" w14:textId="77777777" w:rsidR="00D324A1" w:rsidRDefault="00000000">
      <w:pPr>
        <w:pStyle w:val="ListBullet"/>
      </w:pPr>
      <w:r>
        <w:t>Feedback: Detailed breakdown charts of risk factors.</w:t>
      </w:r>
    </w:p>
    <w:p w14:paraId="582AC6F4" w14:textId="77777777" w:rsidR="00D324A1" w:rsidRDefault="00000000">
      <w:pPr>
        <w:pStyle w:val="ListBullet"/>
      </w:pPr>
      <w:r>
        <w:t>Errors: Data unavailability notices.</w:t>
      </w:r>
    </w:p>
    <w:p w14:paraId="7C1F75C6" w14:textId="77777777" w:rsidR="00D324A1" w:rsidRDefault="00000000">
      <w:pPr>
        <w:pStyle w:val="ListBullet"/>
      </w:pPr>
      <w:r>
        <w:t>Security considerations: Exposes sensitive behavioral data; strictly limited to administrators.</w:t>
      </w:r>
    </w:p>
    <w:p w14:paraId="5DF625CA" w14:textId="77777777" w:rsidR="00D324A1" w:rsidRDefault="00000000">
      <w:pPr>
        <w:pStyle w:val="Title"/>
        <w:pageBreakBefore/>
      </w:pPr>
      <w:r>
        <w:rPr>
          <w:rFonts w:ascii="Aptos" w:hAnsi="Aptos"/>
        </w:rPr>
        <w:lastRenderedPageBreak/>
        <w:t>Phase 7  Threat Modeling and Security Analysis</w:t>
      </w:r>
    </w:p>
    <w:p w14:paraId="47148FC6" w14:textId="77777777" w:rsidR="00D324A1" w:rsidRDefault="00000000">
      <w:r>
        <w:rPr>
          <w:b/>
          <w:color w:val="17365D"/>
        </w:rPr>
        <w:t>Marks 10   Deliverable  Asset CIA, STRIDE, information flow and vulnerability analysis</w:t>
      </w:r>
    </w:p>
    <w:p w14:paraId="7ADC6D27" w14:textId="77777777" w:rsidR="00D324A1" w:rsidRDefault="00000000">
      <w:pPr>
        <w:pStyle w:val="Heading2"/>
      </w:pPr>
      <w:r>
        <w:rPr>
          <w:rFonts w:ascii="Aptos" w:hAnsi="Aptos"/>
        </w:rPr>
        <w:t>Threat model and STRIDE</w:t>
      </w:r>
    </w:p>
    <w:p w14:paraId="75546348" w14:textId="77777777" w:rsidR="00D324A1" w:rsidRDefault="00000000">
      <w:pPr>
        <w:pStyle w:val="Heading2"/>
      </w:pPr>
      <w:r>
        <w:rPr>
          <w:rFonts w:ascii="Aptos" w:hAnsi="Aptos"/>
        </w:rPr>
        <w:t>1. Assets and CIA Classification</w:t>
      </w:r>
    </w:p>
    <w:tbl>
      <w:tblPr>
        <w:tblW w:w="0" w:type="auto"/>
        <w:jc w:val="center"/>
        <w:tblLayout w:type="fixed"/>
        <w:tblLook w:val="04A0" w:firstRow="1" w:lastRow="0" w:firstColumn="1" w:lastColumn="0" w:noHBand="0" w:noVBand="1"/>
      </w:tblPr>
      <w:tblGrid>
        <w:gridCol w:w="1757"/>
        <w:gridCol w:w="1757"/>
        <w:gridCol w:w="1757"/>
        <w:gridCol w:w="1757"/>
        <w:gridCol w:w="1757"/>
      </w:tblGrid>
      <w:tr w:rsidR="00D324A1" w14:paraId="43545339" w14:textId="77777777">
        <w:trPr>
          <w:tblHeader/>
          <w:jc w:val="center"/>
        </w:trPr>
        <w:tc>
          <w:tcPr>
            <w:tcW w:w="1757" w:type="dxa"/>
            <w:shd w:val="clear" w:color="auto" w:fill="17365D"/>
            <w:vAlign w:val="center"/>
          </w:tcPr>
          <w:p w14:paraId="4171B392" w14:textId="77777777" w:rsidR="00D324A1" w:rsidRDefault="00000000">
            <w:r>
              <w:rPr>
                <w:b/>
                <w:color w:val="FFFFFF"/>
                <w:sz w:val="14"/>
              </w:rPr>
              <w:t>Asset</w:t>
            </w:r>
          </w:p>
        </w:tc>
        <w:tc>
          <w:tcPr>
            <w:tcW w:w="1757" w:type="dxa"/>
            <w:shd w:val="clear" w:color="auto" w:fill="17365D"/>
            <w:vAlign w:val="center"/>
          </w:tcPr>
          <w:p w14:paraId="4202CFF7" w14:textId="77777777" w:rsidR="00D324A1" w:rsidRDefault="00000000">
            <w:r>
              <w:rPr>
                <w:b/>
                <w:color w:val="FFFFFF"/>
                <w:sz w:val="14"/>
              </w:rPr>
              <w:t>Confidentiality</w:t>
            </w:r>
          </w:p>
        </w:tc>
        <w:tc>
          <w:tcPr>
            <w:tcW w:w="1757" w:type="dxa"/>
            <w:shd w:val="clear" w:color="auto" w:fill="17365D"/>
            <w:vAlign w:val="center"/>
          </w:tcPr>
          <w:p w14:paraId="00F10E1A" w14:textId="77777777" w:rsidR="00D324A1" w:rsidRDefault="00000000">
            <w:r>
              <w:rPr>
                <w:b/>
                <w:color w:val="FFFFFF"/>
                <w:sz w:val="14"/>
              </w:rPr>
              <w:t>Integrity</w:t>
            </w:r>
          </w:p>
        </w:tc>
        <w:tc>
          <w:tcPr>
            <w:tcW w:w="1757" w:type="dxa"/>
            <w:shd w:val="clear" w:color="auto" w:fill="17365D"/>
            <w:vAlign w:val="center"/>
          </w:tcPr>
          <w:p w14:paraId="3AB6A6FB" w14:textId="77777777" w:rsidR="00D324A1" w:rsidRDefault="00000000">
            <w:r>
              <w:rPr>
                <w:b/>
                <w:color w:val="FFFFFF"/>
                <w:sz w:val="14"/>
              </w:rPr>
              <w:t>Availability</w:t>
            </w:r>
          </w:p>
        </w:tc>
        <w:tc>
          <w:tcPr>
            <w:tcW w:w="1757" w:type="dxa"/>
            <w:shd w:val="clear" w:color="auto" w:fill="17365D"/>
            <w:vAlign w:val="center"/>
          </w:tcPr>
          <w:p w14:paraId="0C30B31F" w14:textId="77777777" w:rsidR="00D324A1" w:rsidRDefault="00000000">
            <w:r>
              <w:rPr>
                <w:b/>
                <w:color w:val="FFFFFF"/>
                <w:sz w:val="14"/>
              </w:rPr>
              <w:t>Description</w:t>
            </w:r>
          </w:p>
        </w:tc>
      </w:tr>
      <w:tr w:rsidR="00D324A1" w14:paraId="5B8197E8" w14:textId="77777777">
        <w:trPr>
          <w:jc w:val="center"/>
        </w:trPr>
        <w:tc>
          <w:tcPr>
            <w:tcW w:w="1757" w:type="dxa"/>
            <w:tcMar>
              <w:top w:w="110" w:type="dxa"/>
              <w:left w:w="110" w:type="dxa"/>
              <w:bottom w:w="110" w:type="dxa"/>
              <w:right w:w="110" w:type="dxa"/>
            </w:tcMar>
            <w:vAlign w:val="center"/>
          </w:tcPr>
          <w:p w14:paraId="15099CEF" w14:textId="77777777" w:rsidR="00D324A1" w:rsidRDefault="00000000">
            <w:pPr>
              <w:spacing w:after="0"/>
            </w:pPr>
            <w:r>
              <w:rPr>
                <w:sz w:val="14"/>
              </w:rPr>
              <w:t>User credentials (passwords, hashes)</w:t>
            </w:r>
          </w:p>
        </w:tc>
        <w:tc>
          <w:tcPr>
            <w:tcW w:w="1757" w:type="dxa"/>
            <w:tcMar>
              <w:top w:w="110" w:type="dxa"/>
              <w:left w:w="110" w:type="dxa"/>
              <w:bottom w:w="110" w:type="dxa"/>
              <w:right w:w="110" w:type="dxa"/>
            </w:tcMar>
            <w:vAlign w:val="center"/>
          </w:tcPr>
          <w:p w14:paraId="2CD62D87"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2F9D706E"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45EF0460"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7D87BD99" w14:textId="77777777" w:rsidR="00D324A1" w:rsidRDefault="00000000">
            <w:pPr>
              <w:spacing w:after="0"/>
            </w:pPr>
            <w:r>
              <w:rPr>
                <w:sz w:val="14"/>
              </w:rPr>
              <w:t>Hashed passwords (Argon2id) used for user authentication.</w:t>
            </w:r>
          </w:p>
        </w:tc>
      </w:tr>
      <w:tr w:rsidR="00D324A1" w14:paraId="2F6EDA15" w14:textId="77777777">
        <w:trPr>
          <w:jc w:val="center"/>
        </w:trPr>
        <w:tc>
          <w:tcPr>
            <w:tcW w:w="1757" w:type="dxa"/>
            <w:shd w:val="clear" w:color="auto" w:fill="F4F7FB"/>
            <w:tcMar>
              <w:top w:w="110" w:type="dxa"/>
              <w:left w:w="110" w:type="dxa"/>
              <w:bottom w:w="110" w:type="dxa"/>
              <w:right w:w="110" w:type="dxa"/>
            </w:tcMar>
            <w:vAlign w:val="center"/>
          </w:tcPr>
          <w:p w14:paraId="15AD8CE7" w14:textId="77777777" w:rsidR="00D324A1" w:rsidRDefault="00000000">
            <w:pPr>
              <w:spacing w:after="0"/>
            </w:pPr>
            <w:r>
              <w:rPr>
                <w:sz w:val="14"/>
              </w:rPr>
              <w:t>Session tokens</w:t>
            </w:r>
          </w:p>
        </w:tc>
        <w:tc>
          <w:tcPr>
            <w:tcW w:w="1757" w:type="dxa"/>
            <w:shd w:val="clear" w:color="auto" w:fill="F4F7FB"/>
            <w:tcMar>
              <w:top w:w="110" w:type="dxa"/>
              <w:left w:w="110" w:type="dxa"/>
              <w:bottom w:w="110" w:type="dxa"/>
              <w:right w:w="110" w:type="dxa"/>
            </w:tcMar>
            <w:vAlign w:val="center"/>
          </w:tcPr>
          <w:p w14:paraId="3E0349CB"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1F32BC5A"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787086BC"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0FEDC36D" w14:textId="77777777" w:rsidR="00D324A1" w:rsidRDefault="00000000">
            <w:pPr>
              <w:spacing w:after="0"/>
            </w:pPr>
            <w:r>
              <w:rPr>
                <w:sz w:val="14"/>
              </w:rPr>
              <w:t>Tokens identifying authenticated user sessions.</w:t>
            </w:r>
          </w:p>
        </w:tc>
      </w:tr>
      <w:tr w:rsidR="00D324A1" w14:paraId="7B1C2D9D" w14:textId="77777777">
        <w:trPr>
          <w:jc w:val="center"/>
        </w:trPr>
        <w:tc>
          <w:tcPr>
            <w:tcW w:w="1757" w:type="dxa"/>
            <w:tcMar>
              <w:top w:w="110" w:type="dxa"/>
              <w:left w:w="110" w:type="dxa"/>
              <w:bottom w:w="110" w:type="dxa"/>
              <w:right w:w="110" w:type="dxa"/>
            </w:tcMar>
            <w:vAlign w:val="center"/>
          </w:tcPr>
          <w:p w14:paraId="4AB114EC" w14:textId="77777777" w:rsidR="00D324A1" w:rsidRDefault="00000000">
            <w:pPr>
              <w:spacing w:after="0"/>
            </w:pPr>
            <w:r>
              <w:rPr>
                <w:sz w:val="14"/>
              </w:rPr>
              <w:t>User identity and profile data</w:t>
            </w:r>
          </w:p>
        </w:tc>
        <w:tc>
          <w:tcPr>
            <w:tcW w:w="1757" w:type="dxa"/>
            <w:tcMar>
              <w:top w:w="110" w:type="dxa"/>
              <w:left w:w="110" w:type="dxa"/>
              <w:bottom w:w="110" w:type="dxa"/>
              <w:right w:w="110" w:type="dxa"/>
            </w:tcMar>
            <w:vAlign w:val="center"/>
          </w:tcPr>
          <w:p w14:paraId="067C6B8B" w14:textId="77777777" w:rsidR="00D324A1" w:rsidRDefault="00000000">
            <w:pPr>
              <w:spacing w:after="0"/>
            </w:pPr>
            <w:r>
              <w:rPr>
                <w:sz w:val="14"/>
              </w:rPr>
              <w:t>Medium</w:t>
            </w:r>
          </w:p>
        </w:tc>
        <w:tc>
          <w:tcPr>
            <w:tcW w:w="1757" w:type="dxa"/>
            <w:tcMar>
              <w:top w:w="110" w:type="dxa"/>
              <w:left w:w="110" w:type="dxa"/>
              <w:bottom w:w="110" w:type="dxa"/>
              <w:right w:w="110" w:type="dxa"/>
            </w:tcMar>
            <w:vAlign w:val="center"/>
          </w:tcPr>
          <w:p w14:paraId="6E3663BF"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379D95B1"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33847228" w14:textId="77777777" w:rsidR="00D324A1" w:rsidRDefault="00000000">
            <w:pPr>
              <w:spacing w:after="0"/>
            </w:pPr>
            <w:r>
              <w:rPr>
                <w:sz w:val="14"/>
              </w:rPr>
              <w:t>Basic user information (email, name).</w:t>
            </w:r>
          </w:p>
        </w:tc>
      </w:tr>
      <w:tr w:rsidR="00D324A1" w14:paraId="6E7B9C8A" w14:textId="77777777">
        <w:trPr>
          <w:jc w:val="center"/>
        </w:trPr>
        <w:tc>
          <w:tcPr>
            <w:tcW w:w="1757" w:type="dxa"/>
            <w:shd w:val="clear" w:color="auto" w:fill="F4F7FB"/>
            <w:tcMar>
              <w:top w:w="110" w:type="dxa"/>
              <w:left w:w="110" w:type="dxa"/>
              <w:bottom w:w="110" w:type="dxa"/>
              <w:right w:w="110" w:type="dxa"/>
            </w:tcMar>
            <w:vAlign w:val="center"/>
          </w:tcPr>
          <w:p w14:paraId="030ECC03" w14:textId="77777777" w:rsidR="00D324A1" w:rsidRDefault="00000000">
            <w:pPr>
              <w:spacing w:after="0"/>
            </w:pPr>
            <w:r>
              <w:rPr>
                <w:sz w:val="14"/>
              </w:rPr>
              <w:t>Role and permission assignments</w:t>
            </w:r>
          </w:p>
        </w:tc>
        <w:tc>
          <w:tcPr>
            <w:tcW w:w="1757" w:type="dxa"/>
            <w:shd w:val="clear" w:color="auto" w:fill="F4F7FB"/>
            <w:tcMar>
              <w:top w:w="110" w:type="dxa"/>
              <w:left w:w="110" w:type="dxa"/>
              <w:bottom w:w="110" w:type="dxa"/>
              <w:right w:w="110" w:type="dxa"/>
            </w:tcMar>
            <w:vAlign w:val="center"/>
          </w:tcPr>
          <w:p w14:paraId="69B538D3"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6851D729"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26B82EF1"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02ED8E60" w14:textId="77777777" w:rsidR="00D324A1" w:rsidRDefault="00000000">
            <w:pPr>
              <w:spacing w:after="0"/>
            </w:pPr>
            <w:r>
              <w:rPr>
                <w:sz w:val="14"/>
              </w:rPr>
              <w:t>RBAC mapping for users.</w:t>
            </w:r>
          </w:p>
        </w:tc>
      </w:tr>
      <w:tr w:rsidR="00D324A1" w14:paraId="3579E2BA" w14:textId="77777777">
        <w:trPr>
          <w:jc w:val="center"/>
        </w:trPr>
        <w:tc>
          <w:tcPr>
            <w:tcW w:w="1757" w:type="dxa"/>
            <w:tcMar>
              <w:top w:w="110" w:type="dxa"/>
              <w:left w:w="110" w:type="dxa"/>
              <w:bottom w:w="110" w:type="dxa"/>
              <w:right w:w="110" w:type="dxa"/>
            </w:tcMar>
            <w:vAlign w:val="center"/>
          </w:tcPr>
          <w:p w14:paraId="173145A9" w14:textId="77777777" w:rsidR="00D324A1" w:rsidRDefault="00000000">
            <w:pPr>
              <w:spacing w:after="0"/>
            </w:pPr>
            <w:r>
              <w:rPr>
                <w:sz w:val="14"/>
              </w:rPr>
              <w:t>Access policies and rules</w:t>
            </w:r>
          </w:p>
        </w:tc>
        <w:tc>
          <w:tcPr>
            <w:tcW w:w="1757" w:type="dxa"/>
            <w:tcMar>
              <w:top w:w="110" w:type="dxa"/>
              <w:left w:w="110" w:type="dxa"/>
              <w:bottom w:w="110" w:type="dxa"/>
              <w:right w:w="110" w:type="dxa"/>
            </w:tcMar>
            <w:vAlign w:val="center"/>
          </w:tcPr>
          <w:p w14:paraId="584A219C"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2EF846DF"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05C3B3C1"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3FD3A551" w14:textId="77777777" w:rsidR="00D324A1" w:rsidRDefault="00000000">
            <w:pPr>
              <w:spacing w:after="0"/>
            </w:pPr>
            <w:r>
              <w:rPr>
                <w:sz w:val="14"/>
              </w:rPr>
              <w:t>Policies determining resource access.</w:t>
            </w:r>
          </w:p>
        </w:tc>
      </w:tr>
      <w:tr w:rsidR="00D324A1" w14:paraId="652AF519" w14:textId="77777777">
        <w:trPr>
          <w:jc w:val="center"/>
        </w:trPr>
        <w:tc>
          <w:tcPr>
            <w:tcW w:w="1757" w:type="dxa"/>
            <w:shd w:val="clear" w:color="auto" w:fill="F4F7FB"/>
            <w:tcMar>
              <w:top w:w="110" w:type="dxa"/>
              <w:left w:w="110" w:type="dxa"/>
              <w:bottom w:w="110" w:type="dxa"/>
              <w:right w:w="110" w:type="dxa"/>
            </w:tcMar>
            <w:vAlign w:val="center"/>
          </w:tcPr>
          <w:p w14:paraId="1FFBCC4B" w14:textId="77777777" w:rsidR="00D324A1" w:rsidRDefault="00000000">
            <w:pPr>
              <w:spacing w:after="0"/>
            </w:pPr>
            <w:r>
              <w:rPr>
                <w:sz w:val="14"/>
              </w:rPr>
              <w:t>Internal resource/application metadata</w:t>
            </w:r>
          </w:p>
        </w:tc>
        <w:tc>
          <w:tcPr>
            <w:tcW w:w="1757" w:type="dxa"/>
            <w:shd w:val="clear" w:color="auto" w:fill="F4F7FB"/>
            <w:tcMar>
              <w:top w:w="110" w:type="dxa"/>
              <w:left w:w="110" w:type="dxa"/>
              <w:bottom w:w="110" w:type="dxa"/>
              <w:right w:w="110" w:type="dxa"/>
            </w:tcMar>
            <w:vAlign w:val="center"/>
          </w:tcPr>
          <w:p w14:paraId="19D9211B" w14:textId="77777777" w:rsidR="00D324A1" w:rsidRDefault="00000000">
            <w:pPr>
              <w:spacing w:after="0"/>
            </w:pPr>
            <w:r>
              <w:rPr>
                <w:sz w:val="14"/>
              </w:rPr>
              <w:t>Medium</w:t>
            </w:r>
          </w:p>
        </w:tc>
        <w:tc>
          <w:tcPr>
            <w:tcW w:w="1757" w:type="dxa"/>
            <w:shd w:val="clear" w:color="auto" w:fill="F4F7FB"/>
            <w:tcMar>
              <w:top w:w="110" w:type="dxa"/>
              <w:left w:w="110" w:type="dxa"/>
              <w:bottom w:w="110" w:type="dxa"/>
              <w:right w:w="110" w:type="dxa"/>
            </w:tcMar>
            <w:vAlign w:val="center"/>
          </w:tcPr>
          <w:p w14:paraId="39D7C3B4"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257BA164"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12EB3A5E" w14:textId="77777777" w:rsidR="00D324A1" w:rsidRDefault="00000000">
            <w:pPr>
              <w:spacing w:after="0"/>
            </w:pPr>
            <w:r>
              <w:rPr>
                <w:sz w:val="14"/>
              </w:rPr>
              <w:t>Details about the protected resources.</w:t>
            </w:r>
          </w:p>
        </w:tc>
      </w:tr>
      <w:tr w:rsidR="00D324A1" w14:paraId="7123AF62" w14:textId="77777777">
        <w:trPr>
          <w:jc w:val="center"/>
        </w:trPr>
        <w:tc>
          <w:tcPr>
            <w:tcW w:w="1757" w:type="dxa"/>
            <w:tcMar>
              <w:top w:w="110" w:type="dxa"/>
              <w:left w:w="110" w:type="dxa"/>
              <w:bottom w:w="110" w:type="dxa"/>
              <w:right w:w="110" w:type="dxa"/>
            </w:tcMar>
            <w:vAlign w:val="center"/>
          </w:tcPr>
          <w:p w14:paraId="3C09AED4" w14:textId="77777777" w:rsidR="00D324A1" w:rsidRDefault="00000000">
            <w:pPr>
              <w:spacing w:after="0"/>
            </w:pPr>
            <w:r>
              <w:rPr>
                <w:sz w:val="14"/>
              </w:rPr>
              <w:t>Access request data</w:t>
            </w:r>
          </w:p>
        </w:tc>
        <w:tc>
          <w:tcPr>
            <w:tcW w:w="1757" w:type="dxa"/>
            <w:tcMar>
              <w:top w:w="110" w:type="dxa"/>
              <w:left w:w="110" w:type="dxa"/>
              <w:bottom w:w="110" w:type="dxa"/>
              <w:right w:w="110" w:type="dxa"/>
            </w:tcMar>
            <w:vAlign w:val="center"/>
          </w:tcPr>
          <w:p w14:paraId="5A84C053" w14:textId="77777777" w:rsidR="00D324A1" w:rsidRDefault="00000000">
            <w:pPr>
              <w:spacing w:after="0"/>
            </w:pPr>
            <w:r>
              <w:rPr>
                <w:sz w:val="14"/>
              </w:rPr>
              <w:t>Medium</w:t>
            </w:r>
          </w:p>
        </w:tc>
        <w:tc>
          <w:tcPr>
            <w:tcW w:w="1757" w:type="dxa"/>
            <w:tcMar>
              <w:top w:w="110" w:type="dxa"/>
              <w:left w:w="110" w:type="dxa"/>
              <w:bottom w:w="110" w:type="dxa"/>
              <w:right w:w="110" w:type="dxa"/>
            </w:tcMar>
            <w:vAlign w:val="center"/>
          </w:tcPr>
          <w:p w14:paraId="31D30AAB"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084D05C9"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0DE3A453" w14:textId="77777777" w:rsidR="00D324A1" w:rsidRDefault="00000000">
            <w:pPr>
              <w:spacing w:after="0"/>
            </w:pPr>
            <w:r>
              <w:rPr>
                <w:sz w:val="14"/>
              </w:rPr>
              <w:t>Records of user requests for access.</w:t>
            </w:r>
          </w:p>
        </w:tc>
      </w:tr>
      <w:tr w:rsidR="00D324A1" w14:paraId="75583EFD" w14:textId="77777777">
        <w:trPr>
          <w:jc w:val="center"/>
        </w:trPr>
        <w:tc>
          <w:tcPr>
            <w:tcW w:w="1757" w:type="dxa"/>
            <w:shd w:val="clear" w:color="auto" w:fill="F4F7FB"/>
            <w:tcMar>
              <w:top w:w="110" w:type="dxa"/>
              <w:left w:w="110" w:type="dxa"/>
              <w:bottom w:w="110" w:type="dxa"/>
              <w:right w:w="110" w:type="dxa"/>
            </w:tcMar>
            <w:vAlign w:val="center"/>
          </w:tcPr>
          <w:p w14:paraId="010C3B64" w14:textId="77777777" w:rsidR="00D324A1" w:rsidRDefault="00000000">
            <w:pPr>
              <w:spacing w:after="0"/>
            </w:pPr>
            <w:r>
              <w:rPr>
                <w:sz w:val="14"/>
              </w:rPr>
              <w:t>Audit logs</w:t>
            </w:r>
          </w:p>
        </w:tc>
        <w:tc>
          <w:tcPr>
            <w:tcW w:w="1757" w:type="dxa"/>
            <w:shd w:val="clear" w:color="auto" w:fill="F4F7FB"/>
            <w:tcMar>
              <w:top w:w="110" w:type="dxa"/>
              <w:left w:w="110" w:type="dxa"/>
              <w:bottom w:w="110" w:type="dxa"/>
              <w:right w:w="110" w:type="dxa"/>
            </w:tcMar>
            <w:vAlign w:val="center"/>
          </w:tcPr>
          <w:p w14:paraId="4D4F1750"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6E3E2370"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60E28103"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6C7C3DB5" w14:textId="77777777" w:rsidR="00D324A1" w:rsidRDefault="00000000">
            <w:pPr>
              <w:spacing w:after="0"/>
            </w:pPr>
            <w:r>
              <w:rPr>
                <w:sz w:val="14"/>
              </w:rPr>
              <w:t>System-wide logs for accountability.</w:t>
            </w:r>
          </w:p>
        </w:tc>
      </w:tr>
      <w:tr w:rsidR="00D324A1" w14:paraId="25A7C0D0" w14:textId="77777777">
        <w:trPr>
          <w:jc w:val="center"/>
        </w:trPr>
        <w:tc>
          <w:tcPr>
            <w:tcW w:w="1757" w:type="dxa"/>
            <w:tcMar>
              <w:top w:w="110" w:type="dxa"/>
              <w:left w:w="110" w:type="dxa"/>
              <w:bottom w:w="110" w:type="dxa"/>
              <w:right w:w="110" w:type="dxa"/>
            </w:tcMar>
            <w:vAlign w:val="center"/>
          </w:tcPr>
          <w:p w14:paraId="55756206" w14:textId="77777777" w:rsidR="00D324A1" w:rsidRDefault="00000000">
            <w:pPr>
              <w:spacing w:after="0"/>
            </w:pPr>
            <w:r>
              <w:rPr>
                <w:sz w:val="14"/>
              </w:rPr>
              <w:t>Risk assessment results</w:t>
            </w:r>
          </w:p>
        </w:tc>
        <w:tc>
          <w:tcPr>
            <w:tcW w:w="1757" w:type="dxa"/>
            <w:tcMar>
              <w:top w:w="110" w:type="dxa"/>
              <w:left w:w="110" w:type="dxa"/>
              <w:bottom w:w="110" w:type="dxa"/>
              <w:right w:w="110" w:type="dxa"/>
            </w:tcMar>
            <w:vAlign w:val="center"/>
          </w:tcPr>
          <w:p w14:paraId="133E7299" w14:textId="77777777" w:rsidR="00D324A1" w:rsidRDefault="00000000">
            <w:pPr>
              <w:spacing w:after="0"/>
            </w:pPr>
            <w:r>
              <w:rPr>
                <w:sz w:val="14"/>
              </w:rPr>
              <w:t>Medium</w:t>
            </w:r>
          </w:p>
        </w:tc>
        <w:tc>
          <w:tcPr>
            <w:tcW w:w="1757" w:type="dxa"/>
            <w:tcMar>
              <w:top w:w="110" w:type="dxa"/>
              <w:left w:w="110" w:type="dxa"/>
              <w:bottom w:w="110" w:type="dxa"/>
              <w:right w:w="110" w:type="dxa"/>
            </w:tcMar>
            <w:vAlign w:val="center"/>
          </w:tcPr>
          <w:p w14:paraId="5DBF1911"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073197F1"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149EA835" w14:textId="77777777" w:rsidR="00D324A1" w:rsidRDefault="00000000">
            <w:pPr>
              <w:spacing w:after="0"/>
            </w:pPr>
            <w:r>
              <w:rPr>
                <w:sz w:val="14"/>
              </w:rPr>
              <w:t>Risk Engine evaluation scores (0-100).</w:t>
            </w:r>
          </w:p>
        </w:tc>
      </w:tr>
      <w:tr w:rsidR="00D324A1" w14:paraId="306AFFE7" w14:textId="77777777">
        <w:trPr>
          <w:jc w:val="center"/>
        </w:trPr>
        <w:tc>
          <w:tcPr>
            <w:tcW w:w="1757" w:type="dxa"/>
            <w:shd w:val="clear" w:color="auto" w:fill="F4F7FB"/>
            <w:tcMar>
              <w:top w:w="110" w:type="dxa"/>
              <w:left w:w="110" w:type="dxa"/>
              <w:bottom w:w="110" w:type="dxa"/>
              <w:right w:w="110" w:type="dxa"/>
            </w:tcMar>
            <w:vAlign w:val="center"/>
          </w:tcPr>
          <w:p w14:paraId="2F9CB0F3" w14:textId="77777777" w:rsidR="00D324A1" w:rsidRDefault="00000000">
            <w:pPr>
              <w:spacing w:after="0"/>
            </w:pPr>
            <w:r>
              <w:rPr>
                <w:sz w:val="14"/>
              </w:rPr>
              <w:t>Approval decisions</w:t>
            </w:r>
          </w:p>
        </w:tc>
        <w:tc>
          <w:tcPr>
            <w:tcW w:w="1757" w:type="dxa"/>
            <w:shd w:val="clear" w:color="auto" w:fill="F4F7FB"/>
            <w:tcMar>
              <w:top w:w="110" w:type="dxa"/>
              <w:left w:w="110" w:type="dxa"/>
              <w:bottom w:w="110" w:type="dxa"/>
              <w:right w:w="110" w:type="dxa"/>
            </w:tcMar>
            <w:vAlign w:val="center"/>
          </w:tcPr>
          <w:p w14:paraId="293D1566" w14:textId="77777777" w:rsidR="00D324A1" w:rsidRDefault="00000000">
            <w:pPr>
              <w:spacing w:after="0"/>
            </w:pPr>
            <w:r>
              <w:rPr>
                <w:sz w:val="14"/>
              </w:rPr>
              <w:t>Medium</w:t>
            </w:r>
          </w:p>
        </w:tc>
        <w:tc>
          <w:tcPr>
            <w:tcW w:w="1757" w:type="dxa"/>
            <w:shd w:val="clear" w:color="auto" w:fill="F4F7FB"/>
            <w:tcMar>
              <w:top w:w="110" w:type="dxa"/>
              <w:left w:w="110" w:type="dxa"/>
              <w:bottom w:w="110" w:type="dxa"/>
              <w:right w:w="110" w:type="dxa"/>
            </w:tcMar>
            <w:vAlign w:val="center"/>
          </w:tcPr>
          <w:p w14:paraId="276AA999"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41F90742"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09983D0E" w14:textId="77777777" w:rsidR="00D324A1" w:rsidRDefault="00000000">
            <w:pPr>
              <w:spacing w:after="0"/>
            </w:pPr>
            <w:r>
              <w:rPr>
                <w:sz w:val="14"/>
              </w:rPr>
              <w:t>Outcomes of access requests (ALLOW/DENY).</w:t>
            </w:r>
          </w:p>
        </w:tc>
      </w:tr>
      <w:tr w:rsidR="00D324A1" w14:paraId="7AC9989F" w14:textId="77777777">
        <w:trPr>
          <w:jc w:val="center"/>
        </w:trPr>
        <w:tc>
          <w:tcPr>
            <w:tcW w:w="1757" w:type="dxa"/>
            <w:tcMar>
              <w:top w:w="110" w:type="dxa"/>
              <w:left w:w="110" w:type="dxa"/>
              <w:bottom w:w="110" w:type="dxa"/>
              <w:right w:w="110" w:type="dxa"/>
            </w:tcMar>
            <w:vAlign w:val="center"/>
          </w:tcPr>
          <w:p w14:paraId="13E81524" w14:textId="77777777" w:rsidR="00D324A1" w:rsidRDefault="00000000">
            <w:pPr>
              <w:spacing w:after="0"/>
            </w:pPr>
            <w:r>
              <w:rPr>
                <w:sz w:val="14"/>
              </w:rPr>
              <w:t>Device trust information</w:t>
            </w:r>
          </w:p>
        </w:tc>
        <w:tc>
          <w:tcPr>
            <w:tcW w:w="1757" w:type="dxa"/>
            <w:tcMar>
              <w:top w:w="110" w:type="dxa"/>
              <w:left w:w="110" w:type="dxa"/>
              <w:bottom w:w="110" w:type="dxa"/>
              <w:right w:w="110" w:type="dxa"/>
            </w:tcMar>
            <w:vAlign w:val="center"/>
          </w:tcPr>
          <w:p w14:paraId="497FBFD9" w14:textId="77777777" w:rsidR="00D324A1" w:rsidRDefault="00000000">
            <w:pPr>
              <w:spacing w:after="0"/>
            </w:pPr>
            <w:r>
              <w:rPr>
                <w:sz w:val="14"/>
              </w:rPr>
              <w:t>Medium</w:t>
            </w:r>
          </w:p>
        </w:tc>
        <w:tc>
          <w:tcPr>
            <w:tcW w:w="1757" w:type="dxa"/>
            <w:tcMar>
              <w:top w:w="110" w:type="dxa"/>
              <w:left w:w="110" w:type="dxa"/>
              <w:bottom w:w="110" w:type="dxa"/>
              <w:right w:w="110" w:type="dxa"/>
            </w:tcMar>
            <w:vAlign w:val="center"/>
          </w:tcPr>
          <w:p w14:paraId="44EFC365"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3D27D22F" w14:textId="77777777" w:rsidR="00D324A1" w:rsidRDefault="00000000">
            <w:pPr>
              <w:spacing w:after="0"/>
            </w:pPr>
            <w:r>
              <w:rPr>
                <w:sz w:val="14"/>
              </w:rPr>
              <w:t>High</w:t>
            </w:r>
          </w:p>
        </w:tc>
        <w:tc>
          <w:tcPr>
            <w:tcW w:w="1757" w:type="dxa"/>
            <w:tcMar>
              <w:top w:w="110" w:type="dxa"/>
              <w:left w:w="110" w:type="dxa"/>
              <w:bottom w:w="110" w:type="dxa"/>
              <w:right w:w="110" w:type="dxa"/>
            </w:tcMar>
            <w:vAlign w:val="center"/>
          </w:tcPr>
          <w:p w14:paraId="3BB71C68" w14:textId="77777777" w:rsidR="00D324A1" w:rsidRDefault="00000000">
            <w:pPr>
              <w:spacing w:after="0"/>
            </w:pPr>
            <w:r>
              <w:rPr>
                <w:sz w:val="14"/>
              </w:rPr>
              <w:t>Device status (TRUSTED/COMPLIANT/UNTRUSTED/COMPROMISED).</w:t>
            </w:r>
          </w:p>
        </w:tc>
      </w:tr>
      <w:tr w:rsidR="00D324A1" w14:paraId="5795F347" w14:textId="77777777">
        <w:trPr>
          <w:jc w:val="center"/>
        </w:trPr>
        <w:tc>
          <w:tcPr>
            <w:tcW w:w="1757" w:type="dxa"/>
            <w:shd w:val="clear" w:color="auto" w:fill="F4F7FB"/>
            <w:tcMar>
              <w:top w:w="110" w:type="dxa"/>
              <w:left w:w="110" w:type="dxa"/>
              <w:bottom w:w="110" w:type="dxa"/>
              <w:right w:w="110" w:type="dxa"/>
            </w:tcMar>
            <w:vAlign w:val="center"/>
          </w:tcPr>
          <w:p w14:paraId="22F0F99C" w14:textId="77777777" w:rsidR="00D324A1" w:rsidRDefault="00000000">
            <w:pPr>
              <w:spacing w:after="0"/>
            </w:pPr>
            <w:r>
              <w:rPr>
                <w:sz w:val="14"/>
              </w:rPr>
              <w:t>Database connection credentials</w:t>
            </w:r>
          </w:p>
        </w:tc>
        <w:tc>
          <w:tcPr>
            <w:tcW w:w="1757" w:type="dxa"/>
            <w:shd w:val="clear" w:color="auto" w:fill="F4F7FB"/>
            <w:tcMar>
              <w:top w:w="110" w:type="dxa"/>
              <w:left w:w="110" w:type="dxa"/>
              <w:bottom w:w="110" w:type="dxa"/>
              <w:right w:w="110" w:type="dxa"/>
            </w:tcMar>
            <w:vAlign w:val="center"/>
          </w:tcPr>
          <w:p w14:paraId="11A4943D"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71D7B555"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7B548186" w14:textId="77777777" w:rsidR="00D324A1" w:rsidRDefault="00000000">
            <w:pPr>
              <w:spacing w:after="0"/>
            </w:pPr>
            <w:r>
              <w:rPr>
                <w:sz w:val="14"/>
              </w:rPr>
              <w:t>High</w:t>
            </w:r>
          </w:p>
        </w:tc>
        <w:tc>
          <w:tcPr>
            <w:tcW w:w="1757" w:type="dxa"/>
            <w:shd w:val="clear" w:color="auto" w:fill="F4F7FB"/>
            <w:tcMar>
              <w:top w:w="110" w:type="dxa"/>
              <w:left w:w="110" w:type="dxa"/>
              <w:bottom w:w="110" w:type="dxa"/>
              <w:right w:w="110" w:type="dxa"/>
            </w:tcMar>
            <w:vAlign w:val="center"/>
          </w:tcPr>
          <w:p w14:paraId="73F9F76D" w14:textId="77777777" w:rsidR="00D324A1" w:rsidRDefault="00000000">
            <w:pPr>
              <w:spacing w:after="0"/>
            </w:pPr>
            <w:r>
              <w:rPr>
                <w:sz w:val="14"/>
              </w:rPr>
              <w:t>Credentials for the backend to access PostgreSQL.</w:t>
            </w:r>
          </w:p>
        </w:tc>
      </w:tr>
    </w:tbl>
    <w:p w14:paraId="2EA2CD2D" w14:textId="77777777" w:rsidR="00D324A1" w:rsidRDefault="00D324A1"/>
    <w:p w14:paraId="36A5FDC8" w14:textId="77777777" w:rsidR="00D324A1" w:rsidRDefault="00000000">
      <w:pPr>
        <w:pStyle w:val="Heading2"/>
      </w:pPr>
      <w:r>
        <w:rPr>
          <w:rFonts w:ascii="Aptos" w:hAnsi="Aptos"/>
        </w:rPr>
        <w:t>2. STRIDE Threat Analysis</w:t>
      </w:r>
    </w:p>
    <w:tbl>
      <w:tblPr>
        <w:tblW w:w="0" w:type="auto"/>
        <w:jc w:val="center"/>
        <w:tblLayout w:type="fixed"/>
        <w:tblLook w:val="04A0" w:firstRow="1" w:lastRow="0" w:firstColumn="1" w:lastColumn="0" w:noHBand="0" w:noVBand="1"/>
      </w:tblPr>
      <w:tblGrid>
        <w:gridCol w:w="1134"/>
        <w:gridCol w:w="1134"/>
        <w:gridCol w:w="1134"/>
        <w:gridCol w:w="1134"/>
        <w:gridCol w:w="1134"/>
        <w:gridCol w:w="1134"/>
        <w:gridCol w:w="1134"/>
        <w:gridCol w:w="1134"/>
      </w:tblGrid>
      <w:tr w:rsidR="00D324A1" w14:paraId="011959FC" w14:textId="77777777">
        <w:trPr>
          <w:tblHeader/>
          <w:jc w:val="center"/>
        </w:trPr>
        <w:tc>
          <w:tcPr>
            <w:tcW w:w="1134" w:type="dxa"/>
            <w:shd w:val="clear" w:color="auto" w:fill="17365D"/>
            <w:vAlign w:val="center"/>
          </w:tcPr>
          <w:p w14:paraId="1905B19C" w14:textId="77777777" w:rsidR="00D324A1" w:rsidRDefault="00000000">
            <w:r>
              <w:rPr>
                <w:b/>
                <w:color w:val="FFFFFF"/>
                <w:sz w:val="14"/>
              </w:rPr>
              <w:t>ID</w:t>
            </w:r>
          </w:p>
        </w:tc>
        <w:tc>
          <w:tcPr>
            <w:tcW w:w="1134" w:type="dxa"/>
            <w:shd w:val="clear" w:color="auto" w:fill="17365D"/>
            <w:vAlign w:val="center"/>
          </w:tcPr>
          <w:p w14:paraId="0A7B59E2" w14:textId="77777777" w:rsidR="00D324A1" w:rsidRDefault="00000000">
            <w:r>
              <w:rPr>
                <w:b/>
                <w:color w:val="FFFFFF"/>
                <w:sz w:val="14"/>
              </w:rPr>
              <w:t>DFD Element</w:t>
            </w:r>
          </w:p>
        </w:tc>
        <w:tc>
          <w:tcPr>
            <w:tcW w:w="1134" w:type="dxa"/>
            <w:shd w:val="clear" w:color="auto" w:fill="17365D"/>
            <w:vAlign w:val="center"/>
          </w:tcPr>
          <w:p w14:paraId="3933ED06" w14:textId="77777777" w:rsidR="00D324A1" w:rsidRDefault="00000000">
            <w:r>
              <w:rPr>
                <w:b/>
                <w:color w:val="FFFFFF"/>
                <w:sz w:val="14"/>
              </w:rPr>
              <w:t>Threat</w:t>
            </w:r>
          </w:p>
        </w:tc>
        <w:tc>
          <w:tcPr>
            <w:tcW w:w="1134" w:type="dxa"/>
            <w:shd w:val="clear" w:color="auto" w:fill="17365D"/>
            <w:vAlign w:val="center"/>
          </w:tcPr>
          <w:p w14:paraId="1818C251" w14:textId="77777777" w:rsidR="00D324A1" w:rsidRDefault="00000000">
            <w:r>
              <w:rPr>
                <w:b/>
                <w:color w:val="FFFFFF"/>
                <w:sz w:val="14"/>
              </w:rPr>
              <w:t>STRIDE Category</w:t>
            </w:r>
          </w:p>
        </w:tc>
        <w:tc>
          <w:tcPr>
            <w:tcW w:w="1134" w:type="dxa"/>
            <w:shd w:val="clear" w:color="auto" w:fill="17365D"/>
            <w:vAlign w:val="center"/>
          </w:tcPr>
          <w:p w14:paraId="08E36DAD" w14:textId="77777777" w:rsidR="00D324A1" w:rsidRDefault="00000000">
            <w:r>
              <w:rPr>
                <w:b/>
                <w:color w:val="FFFFFF"/>
                <w:sz w:val="14"/>
              </w:rPr>
              <w:t>Impact</w:t>
            </w:r>
          </w:p>
        </w:tc>
        <w:tc>
          <w:tcPr>
            <w:tcW w:w="1134" w:type="dxa"/>
            <w:shd w:val="clear" w:color="auto" w:fill="17365D"/>
            <w:vAlign w:val="center"/>
          </w:tcPr>
          <w:p w14:paraId="17F34DEE" w14:textId="77777777" w:rsidR="00D324A1" w:rsidRDefault="00000000">
            <w:r>
              <w:rPr>
                <w:b/>
                <w:color w:val="FFFFFF"/>
                <w:sz w:val="14"/>
              </w:rPr>
              <w:t>Likelihood</w:t>
            </w:r>
          </w:p>
        </w:tc>
        <w:tc>
          <w:tcPr>
            <w:tcW w:w="1134" w:type="dxa"/>
            <w:shd w:val="clear" w:color="auto" w:fill="17365D"/>
            <w:vAlign w:val="center"/>
          </w:tcPr>
          <w:p w14:paraId="6C017342" w14:textId="77777777" w:rsidR="00D324A1" w:rsidRDefault="00000000">
            <w:r>
              <w:rPr>
                <w:b/>
                <w:color w:val="FFFFFF"/>
                <w:sz w:val="14"/>
              </w:rPr>
              <w:t>Risk Level</w:t>
            </w:r>
          </w:p>
        </w:tc>
        <w:tc>
          <w:tcPr>
            <w:tcW w:w="1134" w:type="dxa"/>
            <w:shd w:val="clear" w:color="auto" w:fill="17365D"/>
            <w:vAlign w:val="center"/>
          </w:tcPr>
          <w:p w14:paraId="0EAF95FA" w14:textId="77777777" w:rsidR="00D324A1" w:rsidRDefault="00000000">
            <w:r>
              <w:rPr>
                <w:b/>
                <w:color w:val="FFFFFF"/>
                <w:sz w:val="14"/>
              </w:rPr>
              <w:t>Mitigation</w:t>
            </w:r>
          </w:p>
        </w:tc>
      </w:tr>
      <w:tr w:rsidR="00D324A1" w14:paraId="2986E082" w14:textId="77777777">
        <w:trPr>
          <w:jc w:val="center"/>
        </w:trPr>
        <w:tc>
          <w:tcPr>
            <w:tcW w:w="1134" w:type="dxa"/>
            <w:tcMar>
              <w:top w:w="110" w:type="dxa"/>
              <w:left w:w="110" w:type="dxa"/>
              <w:bottom w:w="110" w:type="dxa"/>
              <w:right w:w="110" w:type="dxa"/>
            </w:tcMar>
            <w:vAlign w:val="center"/>
          </w:tcPr>
          <w:p w14:paraId="449DDAEF" w14:textId="77777777" w:rsidR="00D324A1" w:rsidRDefault="00000000">
            <w:pPr>
              <w:spacing w:after="0"/>
            </w:pPr>
            <w:r>
              <w:rPr>
                <w:sz w:val="14"/>
              </w:rPr>
              <w:t>T-01</w:t>
            </w:r>
          </w:p>
        </w:tc>
        <w:tc>
          <w:tcPr>
            <w:tcW w:w="1134" w:type="dxa"/>
            <w:tcMar>
              <w:top w:w="110" w:type="dxa"/>
              <w:left w:w="110" w:type="dxa"/>
              <w:bottom w:w="110" w:type="dxa"/>
              <w:right w:w="110" w:type="dxa"/>
            </w:tcMar>
            <w:vAlign w:val="center"/>
          </w:tcPr>
          <w:p w14:paraId="76E4DA1D" w14:textId="77777777" w:rsidR="00D324A1" w:rsidRDefault="00000000">
            <w:pPr>
              <w:spacing w:after="0"/>
            </w:pPr>
            <w:r>
              <w:rPr>
                <w:sz w:val="14"/>
              </w:rPr>
              <w:t>Login API</w:t>
            </w:r>
          </w:p>
        </w:tc>
        <w:tc>
          <w:tcPr>
            <w:tcW w:w="1134" w:type="dxa"/>
            <w:tcMar>
              <w:top w:w="110" w:type="dxa"/>
              <w:left w:w="110" w:type="dxa"/>
              <w:bottom w:w="110" w:type="dxa"/>
              <w:right w:w="110" w:type="dxa"/>
            </w:tcMar>
            <w:vAlign w:val="center"/>
          </w:tcPr>
          <w:p w14:paraId="4490874A" w14:textId="77777777" w:rsidR="00D324A1" w:rsidRDefault="00000000">
            <w:pPr>
              <w:spacing w:after="0"/>
            </w:pPr>
            <w:r>
              <w:rPr>
                <w:sz w:val="14"/>
              </w:rPr>
              <w:t>Attacker impersonates user with stolen credentials</w:t>
            </w:r>
          </w:p>
        </w:tc>
        <w:tc>
          <w:tcPr>
            <w:tcW w:w="1134" w:type="dxa"/>
            <w:tcMar>
              <w:top w:w="110" w:type="dxa"/>
              <w:left w:w="110" w:type="dxa"/>
              <w:bottom w:w="110" w:type="dxa"/>
              <w:right w:w="110" w:type="dxa"/>
            </w:tcMar>
            <w:vAlign w:val="center"/>
          </w:tcPr>
          <w:p w14:paraId="77A30C5A" w14:textId="77777777" w:rsidR="00D324A1" w:rsidRDefault="00000000">
            <w:pPr>
              <w:spacing w:after="0"/>
            </w:pPr>
            <w:r>
              <w:rPr>
                <w:sz w:val="14"/>
              </w:rPr>
              <w:t>Spoofing</w:t>
            </w:r>
          </w:p>
        </w:tc>
        <w:tc>
          <w:tcPr>
            <w:tcW w:w="1134" w:type="dxa"/>
            <w:tcMar>
              <w:top w:w="110" w:type="dxa"/>
              <w:left w:w="110" w:type="dxa"/>
              <w:bottom w:w="110" w:type="dxa"/>
              <w:right w:w="110" w:type="dxa"/>
            </w:tcMar>
            <w:vAlign w:val="center"/>
          </w:tcPr>
          <w:p w14:paraId="451DDD2B"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25BA99DB"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02AD3B3B"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4AC603A6" w14:textId="77777777" w:rsidR="00D324A1" w:rsidRDefault="00000000">
            <w:pPr>
              <w:spacing w:after="0"/>
            </w:pPr>
            <w:r>
              <w:rPr>
                <w:sz w:val="14"/>
              </w:rPr>
              <w:t>Argon2id hashing, account lockout, rate limiting</w:t>
            </w:r>
          </w:p>
        </w:tc>
      </w:tr>
      <w:tr w:rsidR="00D324A1" w14:paraId="0B829482" w14:textId="77777777">
        <w:trPr>
          <w:jc w:val="center"/>
        </w:trPr>
        <w:tc>
          <w:tcPr>
            <w:tcW w:w="1134" w:type="dxa"/>
            <w:shd w:val="clear" w:color="auto" w:fill="F4F7FB"/>
            <w:tcMar>
              <w:top w:w="110" w:type="dxa"/>
              <w:left w:w="110" w:type="dxa"/>
              <w:bottom w:w="110" w:type="dxa"/>
              <w:right w:w="110" w:type="dxa"/>
            </w:tcMar>
            <w:vAlign w:val="center"/>
          </w:tcPr>
          <w:p w14:paraId="365FA69B" w14:textId="77777777" w:rsidR="00D324A1" w:rsidRDefault="00000000">
            <w:pPr>
              <w:spacing w:after="0"/>
            </w:pPr>
            <w:r>
              <w:rPr>
                <w:sz w:val="14"/>
              </w:rPr>
              <w:t>T-02</w:t>
            </w:r>
          </w:p>
        </w:tc>
        <w:tc>
          <w:tcPr>
            <w:tcW w:w="1134" w:type="dxa"/>
            <w:shd w:val="clear" w:color="auto" w:fill="F4F7FB"/>
            <w:tcMar>
              <w:top w:w="110" w:type="dxa"/>
              <w:left w:w="110" w:type="dxa"/>
              <w:bottom w:w="110" w:type="dxa"/>
              <w:right w:w="110" w:type="dxa"/>
            </w:tcMar>
            <w:vAlign w:val="center"/>
          </w:tcPr>
          <w:p w14:paraId="0E8757D0" w14:textId="77777777" w:rsidR="00D324A1" w:rsidRDefault="00000000">
            <w:pPr>
              <w:spacing w:after="0"/>
            </w:pPr>
            <w:r>
              <w:rPr>
                <w:sz w:val="14"/>
              </w:rPr>
              <w:t>Session Store</w:t>
            </w:r>
          </w:p>
        </w:tc>
        <w:tc>
          <w:tcPr>
            <w:tcW w:w="1134" w:type="dxa"/>
            <w:shd w:val="clear" w:color="auto" w:fill="F4F7FB"/>
            <w:tcMar>
              <w:top w:w="110" w:type="dxa"/>
              <w:left w:w="110" w:type="dxa"/>
              <w:bottom w:w="110" w:type="dxa"/>
              <w:right w:w="110" w:type="dxa"/>
            </w:tcMar>
            <w:vAlign w:val="center"/>
          </w:tcPr>
          <w:p w14:paraId="79406F52" w14:textId="77777777" w:rsidR="00D324A1" w:rsidRDefault="00000000">
            <w:pPr>
              <w:spacing w:after="0"/>
            </w:pPr>
            <w:r>
              <w:rPr>
                <w:sz w:val="14"/>
              </w:rPr>
              <w:t>Attacker modifies session token</w:t>
            </w:r>
          </w:p>
        </w:tc>
        <w:tc>
          <w:tcPr>
            <w:tcW w:w="1134" w:type="dxa"/>
            <w:shd w:val="clear" w:color="auto" w:fill="F4F7FB"/>
            <w:tcMar>
              <w:top w:w="110" w:type="dxa"/>
              <w:left w:w="110" w:type="dxa"/>
              <w:bottom w:w="110" w:type="dxa"/>
              <w:right w:w="110" w:type="dxa"/>
            </w:tcMar>
            <w:vAlign w:val="center"/>
          </w:tcPr>
          <w:p w14:paraId="37FB95CD" w14:textId="77777777" w:rsidR="00D324A1" w:rsidRDefault="00000000">
            <w:pPr>
              <w:spacing w:after="0"/>
            </w:pPr>
            <w:r>
              <w:rPr>
                <w:sz w:val="14"/>
              </w:rPr>
              <w:t>Tampering</w:t>
            </w:r>
          </w:p>
        </w:tc>
        <w:tc>
          <w:tcPr>
            <w:tcW w:w="1134" w:type="dxa"/>
            <w:shd w:val="clear" w:color="auto" w:fill="F4F7FB"/>
            <w:tcMar>
              <w:top w:w="110" w:type="dxa"/>
              <w:left w:w="110" w:type="dxa"/>
              <w:bottom w:w="110" w:type="dxa"/>
              <w:right w:w="110" w:type="dxa"/>
            </w:tcMar>
            <w:vAlign w:val="center"/>
          </w:tcPr>
          <w:p w14:paraId="49AE9A6F"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4A6780AC"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7FC012FC"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06A538D9" w14:textId="77777777" w:rsidR="00D324A1" w:rsidRDefault="00000000">
            <w:pPr>
              <w:spacing w:after="0"/>
            </w:pPr>
            <w:r>
              <w:rPr>
                <w:sz w:val="14"/>
              </w:rPr>
              <w:t>Signed encrypted sessions (iron-</w:t>
            </w:r>
            <w:r>
              <w:rPr>
                <w:sz w:val="14"/>
              </w:rPr>
              <w:lastRenderedPageBreak/>
              <w:t>session), HttpOnly Secure cookies</w:t>
            </w:r>
          </w:p>
        </w:tc>
      </w:tr>
      <w:tr w:rsidR="00D324A1" w14:paraId="36E8453E" w14:textId="77777777">
        <w:trPr>
          <w:jc w:val="center"/>
        </w:trPr>
        <w:tc>
          <w:tcPr>
            <w:tcW w:w="1134" w:type="dxa"/>
            <w:tcMar>
              <w:top w:w="110" w:type="dxa"/>
              <w:left w:w="110" w:type="dxa"/>
              <w:bottom w:w="110" w:type="dxa"/>
              <w:right w:w="110" w:type="dxa"/>
            </w:tcMar>
            <w:vAlign w:val="center"/>
          </w:tcPr>
          <w:p w14:paraId="2B87F121" w14:textId="77777777" w:rsidR="00D324A1" w:rsidRDefault="00000000">
            <w:pPr>
              <w:spacing w:after="0"/>
            </w:pPr>
            <w:r>
              <w:rPr>
                <w:sz w:val="14"/>
              </w:rPr>
              <w:t>T-03</w:t>
            </w:r>
          </w:p>
        </w:tc>
        <w:tc>
          <w:tcPr>
            <w:tcW w:w="1134" w:type="dxa"/>
            <w:tcMar>
              <w:top w:w="110" w:type="dxa"/>
              <w:left w:w="110" w:type="dxa"/>
              <w:bottom w:w="110" w:type="dxa"/>
              <w:right w:w="110" w:type="dxa"/>
            </w:tcMar>
            <w:vAlign w:val="center"/>
          </w:tcPr>
          <w:p w14:paraId="193A57C8" w14:textId="77777777" w:rsidR="00D324A1" w:rsidRDefault="00000000">
            <w:pPr>
              <w:spacing w:after="0"/>
            </w:pPr>
            <w:r>
              <w:rPr>
                <w:sz w:val="14"/>
              </w:rPr>
              <w:t>Access Request API</w:t>
            </w:r>
          </w:p>
        </w:tc>
        <w:tc>
          <w:tcPr>
            <w:tcW w:w="1134" w:type="dxa"/>
            <w:tcMar>
              <w:top w:w="110" w:type="dxa"/>
              <w:left w:w="110" w:type="dxa"/>
              <w:bottom w:w="110" w:type="dxa"/>
              <w:right w:w="110" w:type="dxa"/>
            </w:tcMar>
            <w:vAlign w:val="center"/>
          </w:tcPr>
          <w:p w14:paraId="6E46507F" w14:textId="77777777" w:rsidR="00D324A1" w:rsidRDefault="00000000">
            <w:pPr>
              <w:spacing w:after="0"/>
            </w:pPr>
            <w:r>
              <w:rPr>
                <w:sz w:val="14"/>
              </w:rPr>
              <w:t>User denies making access request</w:t>
            </w:r>
          </w:p>
        </w:tc>
        <w:tc>
          <w:tcPr>
            <w:tcW w:w="1134" w:type="dxa"/>
            <w:tcMar>
              <w:top w:w="110" w:type="dxa"/>
              <w:left w:w="110" w:type="dxa"/>
              <w:bottom w:w="110" w:type="dxa"/>
              <w:right w:w="110" w:type="dxa"/>
            </w:tcMar>
            <w:vAlign w:val="center"/>
          </w:tcPr>
          <w:p w14:paraId="1A8B04DC" w14:textId="77777777" w:rsidR="00D324A1" w:rsidRDefault="00000000">
            <w:pPr>
              <w:spacing w:after="0"/>
            </w:pPr>
            <w:r>
              <w:rPr>
                <w:sz w:val="14"/>
              </w:rPr>
              <w:t>Repudiation</w:t>
            </w:r>
          </w:p>
        </w:tc>
        <w:tc>
          <w:tcPr>
            <w:tcW w:w="1134" w:type="dxa"/>
            <w:tcMar>
              <w:top w:w="110" w:type="dxa"/>
              <w:left w:w="110" w:type="dxa"/>
              <w:bottom w:w="110" w:type="dxa"/>
              <w:right w:w="110" w:type="dxa"/>
            </w:tcMar>
            <w:vAlign w:val="center"/>
          </w:tcPr>
          <w:p w14:paraId="624634FA"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3A6B387B"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3E62A279"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68FFC2FD" w14:textId="77777777" w:rsidR="00D324A1" w:rsidRDefault="00000000">
            <w:pPr>
              <w:spacing w:after="0"/>
            </w:pPr>
            <w:r>
              <w:rPr>
                <w:sz w:val="14"/>
              </w:rPr>
              <w:t>Immutable audit logging with timestamps and correlation IDs</w:t>
            </w:r>
          </w:p>
        </w:tc>
      </w:tr>
      <w:tr w:rsidR="00D324A1" w14:paraId="1B4A5B0B" w14:textId="77777777">
        <w:trPr>
          <w:jc w:val="center"/>
        </w:trPr>
        <w:tc>
          <w:tcPr>
            <w:tcW w:w="1134" w:type="dxa"/>
            <w:shd w:val="clear" w:color="auto" w:fill="F4F7FB"/>
            <w:tcMar>
              <w:top w:w="110" w:type="dxa"/>
              <w:left w:w="110" w:type="dxa"/>
              <w:bottom w:w="110" w:type="dxa"/>
              <w:right w:w="110" w:type="dxa"/>
            </w:tcMar>
            <w:vAlign w:val="center"/>
          </w:tcPr>
          <w:p w14:paraId="07B5337E" w14:textId="77777777" w:rsidR="00D324A1" w:rsidRDefault="00000000">
            <w:pPr>
              <w:spacing w:after="0"/>
            </w:pPr>
            <w:r>
              <w:rPr>
                <w:sz w:val="14"/>
              </w:rPr>
              <w:t>T-04</w:t>
            </w:r>
          </w:p>
        </w:tc>
        <w:tc>
          <w:tcPr>
            <w:tcW w:w="1134" w:type="dxa"/>
            <w:shd w:val="clear" w:color="auto" w:fill="F4F7FB"/>
            <w:tcMar>
              <w:top w:w="110" w:type="dxa"/>
              <w:left w:w="110" w:type="dxa"/>
              <w:bottom w:w="110" w:type="dxa"/>
              <w:right w:w="110" w:type="dxa"/>
            </w:tcMar>
            <w:vAlign w:val="center"/>
          </w:tcPr>
          <w:p w14:paraId="4D8525B1" w14:textId="77777777" w:rsidR="00D324A1" w:rsidRDefault="00000000">
            <w:pPr>
              <w:spacing w:after="0"/>
            </w:pPr>
            <w:r>
              <w:rPr>
                <w:sz w:val="14"/>
              </w:rPr>
              <w:t>Policy Engine</w:t>
            </w:r>
          </w:p>
        </w:tc>
        <w:tc>
          <w:tcPr>
            <w:tcW w:w="1134" w:type="dxa"/>
            <w:shd w:val="clear" w:color="auto" w:fill="F4F7FB"/>
            <w:tcMar>
              <w:top w:w="110" w:type="dxa"/>
              <w:left w:w="110" w:type="dxa"/>
              <w:bottom w:w="110" w:type="dxa"/>
              <w:right w:w="110" w:type="dxa"/>
            </w:tcMar>
            <w:vAlign w:val="center"/>
          </w:tcPr>
          <w:p w14:paraId="0803C4A1" w14:textId="77777777" w:rsidR="00D324A1" w:rsidRDefault="00000000">
            <w:pPr>
              <w:spacing w:after="0"/>
            </w:pPr>
            <w:r>
              <w:rPr>
                <w:sz w:val="14"/>
              </w:rPr>
              <w:t>Attacker extracts policy rules</w:t>
            </w:r>
          </w:p>
        </w:tc>
        <w:tc>
          <w:tcPr>
            <w:tcW w:w="1134" w:type="dxa"/>
            <w:shd w:val="clear" w:color="auto" w:fill="F4F7FB"/>
            <w:tcMar>
              <w:top w:w="110" w:type="dxa"/>
              <w:left w:w="110" w:type="dxa"/>
              <w:bottom w:w="110" w:type="dxa"/>
              <w:right w:w="110" w:type="dxa"/>
            </w:tcMar>
            <w:vAlign w:val="center"/>
          </w:tcPr>
          <w:p w14:paraId="139B195A" w14:textId="77777777" w:rsidR="00D324A1" w:rsidRDefault="00000000">
            <w:pPr>
              <w:spacing w:after="0"/>
            </w:pPr>
            <w:r>
              <w:rPr>
                <w:sz w:val="14"/>
              </w:rPr>
              <w:t>Information Disclosure</w:t>
            </w:r>
          </w:p>
        </w:tc>
        <w:tc>
          <w:tcPr>
            <w:tcW w:w="1134" w:type="dxa"/>
            <w:shd w:val="clear" w:color="auto" w:fill="F4F7FB"/>
            <w:tcMar>
              <w:top w:w="110" w:type="dxa"/>
              <w:left w:w="110" w:type="dxa"/>
              <w:bottom w:w="110" w:type="dxa"/>
              <w:right w:w="110" w:type="dxa"/>
            </w:tcMar>
            <w:vAlign w:val="center"/>
          </w:tcPr>
          <w:p w14:paraId="40284266"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63881F70"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782B0A77"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263D5DF6" w14:textId="77777777" w:rsidR="00D324A1" w:rsidRDefault="00000000">
            <w:pPr>
              <w:spacing w:after="0"/>
            </w:pPr>
            <w:r>
              <w:rPr>
                <w:sz w:val="14"/>
              </w:rPr>
              <w:t>Server-side only, no policy details in API responses</w:t>
            </w:r>
          </w:p>
        </w:tc>
      </w:tr>
      <w:tr w:rsidR="00D324A1" w14:paraId="3AC93AC0" w14:textId="77777777">
        <w:trPr>
          <w:jc w:val="center"/>
        </w:trPr>
        <w:tc>
          <w:tcPr>
            <w:tcW w:w="1134" w:type="dxa"/>
            <w:tcMar>
              <w:top w:w="110" w:type="dxa"/>
              <w:left w:w="110" w:type="dxa"/>
              <w:bottom w:w="110" w:type="dxa"/>
              <w:right w:w="110" w:type="dxa"/>
            </w:tcMar>
            <w:vAlign w:val="center"/>
          </w:tcPr>
          <w:p w14:paraId="0E938313" w14:textId="77777777" w:rsidR="00D324A1" w:rsidRDefault="00000000">
            <w:pPr>
              <w:spacing w:after="0"/>
            </w:pPr>
            <w:r>
              <w:rPr>
                <w:sz w:val="14"/>
              </w:rPr>
              <w:t>T-05</w:t>
            </w:r>
          </w:p>
        </w:tc>
        <w:tc>
          <w:tcPr>
            <w:tcW w:w="1134" w:type="dxa"/>
            <w:tcMar>
              <w:top w:w="110" w:type="dxa"/>
              <w:left w:w="110" w:type="dxa"/>
              <w:bottom w:w="110" w:type="dxa"/>
              <w:right w:w="110" w:type="dxa"/>
            </w:tcMar>
            <w:vAlign w:val="center"/>
          </w:tcPr>
          <w:p w14:paraId="4C182DB8" w14:textId="77777777" w:rsidR="00D324A1" w:rsidRDefault="00000000">
            <w:pPr>
              <w:spacing w:after="0"/>
            </w:pPr>
            <w:r>
              <w:rPr>
                <w:sz w:val="14"/>
              </w:rPr>
              <w:t>Login API</w:t>
            </w:r>
          </w:p>
        </w:tc>
        <w:tc>
          <w:tcPr>
            <w:tcW w:w="1134" w:type="dxa"/>
            <w:tcMar>
              <w:top w:w="110" w:type="dxa"/>
              <w:left w:w="110" w:type="dxa"/>
              <w:bottom w:w="110" w:type="dxa"/>
              <w:right w:w="110" w:type="dxa"/>
            </w:tcMar>
            <w:vAlign w:val="center"/>
          </w:tcPr>
          <w:p w14:paraId="569EC010" w14:textId="77777777" w:rsidR="00D324A1" w:rsidRDefault="00000000">
            <w:pPr>
              <w:spacing w:after="0"/>
            </w:pPr>
            <w:r>
              <w:rPr>
                <w:sz w:val="14"/>
              </w:rPr>
              <w:t>Brute force attack</w:t>
            </w:r>
          </w:p>
        </w:tc>
        <w:tc>
          <w:tcPr>
            <w:tcW w:w="1134" w:type="dxa"/>
            <w:tcMar>
              <w:top w:w="110" w:type="dxa"/>
              <w:left w:w="110" w:type="dxa"/>
              <w:bottom w:w="110" w:type="dxa"/>
              <w:right w:w="110" w:type="dxa"/>
            </w:tcMar>
            <w:vAlign w:val="center"/>
          </w:tcPr>
          <w:p w14:paraId="233B05F3" w14:textId="77777777" w:rsidR="00D324A1" w:rsidRDefault="00000000">
            <w:pPr>
              <w:spacing w:after="0"/>
            </w:pPr>
            <w:r>
              <w:rPr>
                <w:sz w:val="14"/>
              </w:rPr>
              <w:t>Denial of Service</w:t>
            </w:r>
          </w:p>
        </w:tc>
        <w:tc>
          <w:tcPr>
            <w:tcW w:w="1134" w:type="dxa"/>
            <w:tcMar>
              <w:top w:w="110" w:type="dxa"/>
              <w:left w:w="110" w:type="dxa"/>
              <w:bottom w:w="110" w:type="dxa"/>
              <w:right w:w="110" w:type="dxa"/>
            </w:tcMar>
            <w:vAlign w:val="center"/>
          </w:tcPr>
          <w:p w14:paraId="2A5FF07A"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3D9950D0"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3DBE02E5"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3D81E209" w14:textId="77777777" w:rsidR="00D324A1" w:rsidRDefault="00000000">
            <w:pPr>
              <w:spacing w:after="0"/>
            </w:pPr>
            <w:r>
              <w:rPr>
                <w:sz w:val="14"/>
              </w:rPr>
              <w:t>Rate limiting, account lockout, CAPTCHA-ready</w:t>
            </w:r>
          </w:p>
        </w:tc>
      </w:tr>
      <w:tr w:rsidR="00D324A1" w14:paraId="054C999D" w14:textId="77777777">
        <w:trPr>
          <w:jc w:val="center"/>
        </w:trPr>
        <w:tc>
          <w:tcPr>
            <w:tcW w:w="1134" w:type="dxa"/>
            <w:shd w:val="clear" w:color="auto" w:fill="F4F7FB"/>
            <w:tcMar>
              <w:top w:w="110" w:type="dxa"/>
              <w:left w:w="110" w:type="dxa"/>
              <w:bottom w:w="110" w:type="dxa"/>
              <w:right w:w="110" w:type="dxa"/>
            </w:tcMar>
            <w:vAlign w:val="center"/>
          </w:tcPr>
          <w:p w14:paraId="54DFBC87" w14:textId="77777777" w:rsidR="00D324A1" w:rsidRDefault="00000000">
            <w:pPr>
              <w:spacing w:after="0"/>
            </w:pPr>
            <w:r>
              <w:rPr>
                <w:sz w:val="14"/>
              </w:rPr>
              <w:t>T-06</w:t>
            </w:r>
          </w:p>
        </w:tc>
        <w:tc>
          <w:tcPr>
            <w:tcW w:w="1134" w:type="dxa"/>
            <w:shd w:val="clear" w:color="auto" w:fill="F4F7FB"/>
            <w:tcMar>
              <w:top w:w="110" w:type="dxa"/>
              <w:left w:w="110" w:type="dxa"/>
              <w:bottom w:w="110" w:type="dxa"/>
              <w:right w:w="110" w:type="dxa"/>
            </w:tcMar>
            <w:vAlign w:val="center"/>
          </w:tcPr>
          <w:p w14:paraId="26506CA6" w14:textId="77777777" w:rsidR="00D324A1" w:rsidRDefault="00000000">
            <w:pPr>
              <w:spacing w:after="0"/>
            </w:pPr>
            <w:r>
              <w:rPr>
                <w:sz w:val="14"/>
              </w:rPr>
              <w:t>User Management API</w:t>
            </w:r>
          </w:p>
        </w:tc>
        <w:tc>
          <w:tcPr>
            <w:tcW w:w="1134" w:type="dxa"/>
            <w:shd w:val="clear" w:color="auto" w:fill="F4F7FB"/>
            <w:tcMar>
              <w:top w:w="110" w:type="dxa"/>
              <w:left w:w="110" w:type="dxa"/>
              <w:bottom w:w="110" w:type="dxa"/>
              <w:right w:w="110" w:type="dxa"/>
            </w:tcMar>
            <w:vAlign w:val="center"/>
          </w:tcPr>
          <w:p w14:paraId="7664DB77" w14:textId="77777777" w:rsidR="00D324A1" w:rsidRDefault="00000000">
            <w:pPr>
              <w:spacing w:after="0"/>
            </w:pPr>
            <w:r>
              <w:rPr>
                <w:sz w:val="14"/>
              </w:rPr>
              <w:t>Employee escalates to admin role</w:t>
            </w:r>
          </w:p>
        </w:tc>
        <w:tc>
          <w:tcPr>
            <w:tcW w:w="1134" w:type="dxa"/>
            <w:shd w:val="clear" w:color="auto" w:fill="F4F7FB"/>
            <w:tcMar>
              <w:top w:w="110" w:type="dxa"/>
              <w:left w:w="110" w:type="dxa"/>
              <w:bottom w:w="110" w:type="dxa"/>
              <w:right w:w="110" w:type="dxa"/>
            </w:tcMar>
            <w:vAlign w:val="center"/>
          </w:tcPr>
          <w:p w14:paraId="16446928" w14:textId="77777777" w:rsidR="00D324A1" w:rsidRDefault="00000000">
            <w:pPr>
              <w:spacing w:after="0"/>
            </w:pPr>
            <w:r>
              <w:rPr>
                <w:sz w:val="14"/>
              </w:rPr>
              <w:t>Elevation of Privilege</w:t>
            </w:r>
          </w:p>
        </w:tc>
        <w:tc>
          <w:tcPr>
            <w:tcW w:w="1134" w:type="dxa"/>
            <w:shd w:val="clear" w:color="auto" w:fill="F4F7FB"/>
            <w:tcMar>
              <w:top w:w="110" w:type="dxa"/>
              <w:left w:w="110" w:type="dxa"/>
              <w:bottom w:w="110" w:type="dxa"/>
              <w:right w:w="110" w:type="dxa"/>
            </w:tcMar>
            <w:vAlign w:val="center"/>
          </w:tcPr>
          <w:p w14:paraId="5982DFFF"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0CD829E2"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5BCB7A53"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282096F9" w14:textId="77777777" w:rsidR="00D324A1" w:rsidRDefault="00000000">
            <w:pPr>
              <w:spacing w:after="0"/>
            </w:pPr>
            <w:r>
              <w:rPr>
                <w:sz w:val="14"/>
              </w:rPr>
              <w:t>Server-side RBAC, role change audit logging</w:t>
            </w:r>
          </w:p>
        </w:tc>
      </w:tr>
      <w:tr w:rsidR="00D324A1" w14:paraId="3475149B" w14:textId="77777777">
        <w:trPr>
          <w:jc w:val="center"/>
        </w:trPr>
        <w:tc>
          <w:tcPr>
            <w:tcW w:w="1134" w:type="dxa"/>
            <w:tcMar>
              <w:top w:w="110" w:type="dxa"/>
              <w:left w:w="110" w:type="dxa"/>
              <w:bottom w:w="110" w:type="dxa"/>
              <w:right w:w="110" w:type="dxa"/>
            </w:tcMar>
            <w:vAlign w:val="center"/>
          </w:tcPr>
          <w:p w14:paraId="66ADD6A1" w14:textId="77777777" w:rsidR="00D324A1" w:rsidRDefault="00000000">
            <w:pPr>
              <w:spacing w:after="0"/>
            </w:pPr>
            <w:r>
              <w:rPr>
                <w:sz w:val="14"/>
              </w:rPr>
              <w:t>T-07</w:t>
            </w:r>
          </w:p>
        </w:tc>
        <w:tc>
          <w:tcPr>
            <w:tcW w:w="1134" w:type="dxa"/>
            <w:tcMar>
              <w:top w:w="110" w:type="dxa"/>
              <w:left w:w="110" w:type="dxa"/>
              <w:bottom w:w="110" w:type="dxa"/>
              <w:right w:w="110" w:type="dxa"/>
            </w:tcMar>
            <w:vAlign w:val="center"/>
          </w:tcPr>
          <w:p w14:paraId="360FB9FA" w14:textId="77777777" w:rsidR="00D324A1" w:rsidRDefault="00000000">
            <w:pPr>
              <w:spacing w:after="0"/>
            </w:pPr>
            <w:r>
              <w:rPr>
                <w:sz w:val="14"/>
              </w:rPr>
              <w:t>Access Request API</w:t>
            </w:r>
          </w:p>
        </w:tc>
        <w:tc>
          <w:tcPr>
            <w:tcW w:w="1134" w:type="dxa"/>
            <w:tcMar>
              <w:top w:w="110" w:type="dxa"/>
              <w:left w:w="110" w:type="dxa"/>
              <w:bottom w:w="110" w:type="dxa"/>
              <w:right w:w="110" w:type="dxa"/>
            </w:tcMar>
            <w:vAlign w:val="center"/>
          </w:tcPr>
          <w:p w14:paraId="145E7D58" w14:textId="77777777" w:rsidR="00D324A1" w:rsidRDefault="00000000">
            <w:pPr>
              <w:spacing w:after="0"/>
            </w:pPr>
            <w:r>
              <w:rPr>
                <w:sz w:val="14"/>
              </w:rPr>
              <w:t>Bypass device trust check</w:t>
            </w:r>
          </w:p>
        </w:tc>
        <w:tc>
          <w:tcPr>
            <w:tcW w:w="1134" w:type="dxa"/>
            <w:tcMar>
              <w:top w:w="110" w:type="dxa"/>
              <w:left w:w="110" w:type="dxa"/>
              <w:bottom w:w="110" w:type="dxa"/>
              <w:right w:w="110" w:type="dxa"/>
            </w:tcMar>
            <w:vAlign w:val="center"/>
          </w:tcPr>
          <w:p w14:paraId="07FB646D" w14:textId="77777777" w:rsidR="00D324A1" w:rsidRDefault="00000000">
            <w:pPr>
              <w:spacing w:after="0"/>
            </w:pPr>
            <w:r>
              <w:rPr>
                <w:sz w:val="14"/>
              </w:rPr>
              <w:t>Elevation of Privilege</w:t>
            </w:r>
          </w:p>
        </w:tc>
        <w:tc>
          <w:tcPr>
            <w:tcW w:w="1134" w:type="dxa"/>
            <w:tcMar>
              <w:top w:w="110" w:type="dxa"/>
              <w:left w:w="110" w:type="dxa"/>
              <w:bottom w:w="110" w:type="dxa"/>
              <w:right w:w="110" w:type="dxa"/>
            </w:tcMar>
            <w:vAlign w:val="center"/>
          </w:tcPr>
          <w:p w14:paraId="524859B3"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3CA61965"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4B290AB6"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008CCBDA" w14:textId="77777777" w:rsidR="00D324A1" w:rsidRDefault="00000000">
            <w:pPr>
              <w:spacing w:after="0"/>
            </w:pPr>
            <w:r>
              <w:rPr>
                <w:sz w:val="14"/>
              </w:rPr>
              <w:t>Server-side device validation, no client-side trust</w:t>
            </w:r>
          </w:p>
        </w:tc>
      </w:tr>
      <w:tr w:rsidR="00D324A1" w14:paraId="1B887D29" w14:textId="77777777">
        <w:trPr>
          <w:jc w:val="center"/>
        </w:trPr>
        <w:tc>
          <w:tcPr>
            <w:tcW w:w="1134" w:type="dxa"/>
            <w:shd w:val="clear" w:color="auto" w:fill="F4F7FB"/>
            <w:tcMar>
              <w:top w:w="110" w:type="dxa"/>
              <w:left w:w="110" w:type="dxa"/>
              <w:bottom w:w="110" w:type="dxa"/>
              <w:right w:w="110" w:type="dxa"/>
            </w:tcMar>
            <w:vAlign w:val="center"/>
          </w:tcPr>
          <w:p w14:paraId="0AA450CF" w14:textId="77777777" w:rsidR="00D324A1" w:rsidRDefault="00000000">
            <w:pPr>
              <w:spacing w:after="0"/>
            </w:pPr>
            <w:r>
              <w:rPr>
                <w:sz w:val="14"/>
              </w:rPr>
              <w:t>T-08</w:t>
            </w:r>
          </w:p>
        </w:tc>
        <w:tc>
          <w:tcPr>
            <w:tcW w:w="1134" w:type="dxa"/>
            <w:shd w:val="clear" w:color="auto" w:fill="F4F7FB"/>
            <w:tcMar>
              <w:top w:w="110" w:type="dxa"/>
              <w:left w:w="110" w:type="dxa"/>
              <w:bottom w:w="110" w:type="dxa"/>
              <w:right w:w="110" w:type="dxa"/>
            </w:tcMar>
            <w:vAlign w:val="center"/>
          </w:tcPr>
          <w:p w14:paraId="5CBCD3A7" w14:textId="77777777" w:rsidR="00D324A1" w:rsidRDefault="00000000">
            <w:pPr>
              <w:spacing w:after="0"/>
            </w:pPr>
            <w:r>
              <w:rPr>
                <w:sz w:val="14"/>
              </w:rPr>
              <w:t>Audit Log Store</w:t>
            </w:r>
          </w:p>
        </w:tc>
        <w:tc>
          <w:tcPr>
            <w:tcW w:w="1134" w:type="dxa"/>
            <w:shd w:val="clear" w:color="auto" w:fill="F4F7FB"/>
            <w:tcMar>
              <w:top w:w="110" w:type="dxa"/>
              <w:left w:w="110" w:type="dxa"/>
              <w:bottom w:w="110" w:type="dxa"/>
              <w:right w:w="110" w:type="dxa"/>
            </w:tcMar>
            <w:vAlign w:val="center"/>
          </w:tcPr>
          <w:p w14:paraId="53108393" w14:textId="77777777" w:rsidR="00D324A1" w:rsidRDefault="00000000">
            <w:pPr>
              <w:spacing w:after="0"/>
            </w:pPr>
            <w:r>
              <w:rPr>
                <w:sz w:val="14"/>
              </w:rPr>
              <w:t>Attacker deletes audit entries</w:t>
            </w:r>
          </w:p>
        </w:tc>
        <w:tc>
          <w:tcPr>
            <w:tcW w:w="1134" w:type="dxa"/>
            <w:shd w:val="clear" w:color="auto" w:fill="F4F7FB"/>
            <w:tcMar>
              <w:top w:w="110" w:type="dxa"/>
              <w:left w:w="110" w:type="dxa"/>
              <w:bottom w:w="110" w:type="dxa"/>
              <w:right w:w="110" w:type="dxa"/>
            </w:tcMar>
            <w:vAlign w:val="center"/>
          </w:tcPr>
          <w:p w14:paraId="3B946EBA" w14:textId="77777777" w:rsidR="00D324A1" w:rsidRDefault="00000000">
            <w:pPr>
              <w:spacing w:after="0"/>
            </w:pPr>
            <w:r>
              <w:rPr>
                <w:sz w:val="14"/>
              </w:rPr>
              <w:t>Tampering</w:t>
            </w:r>
          </w:p>
        </w:tc>
        <w:tc>
          <w:tcPr>
            <w:tcW w:w="1134" w:type="dxa"/>
            <w:shd w:val="clear" w:color="auto" w:fill="F4F7FB"/>
            <w:tcMar>
              <w:top w:w="110" w:type="dxa"/>
              <w:left w:w="110" w:type="dxa"/>
              <w:bottom w:w="110" w:type="dxa"/>
              <w:right w:w="110" w:type="dxa"/>
            </w:tcMar>
            <w:vAlign w:val="center"/>
          </w:tcPr>
          <w:p w14:paraId="4868A49F"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71803370"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5E423B0F"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2DE09387" w14:textId="77777777" w:rsidR="00D324A1" w:rsidRDefault="00000000">
            <w:pPr>
              <w:spacing w:after="0"/>
            </w:pPr>
            <w:r>
              <w:rPr>
                <w:sz w:val="14"/>
              </w:rPr>
              <w:t>Append-only logging, no DELETE endpoint, DB-level protection</w:t>
            </w:r>
          </w:p>
        </w:tc>
      </w:tr>
      <w:tr w:rsidR="00D324A1" w14:paraId="75AC69E3" w14:textId="77777777">
        <w:trPr>
          <w:jc w:val="center"/>
        </w:trPr>
        <w:tc>
          <w:tcPr>
            <w:tcW w:w="1134" w:type="dxa"/>
            <w:tcMar>
              <w:top w:w="110" w:type="dxa"/>
              <w:left w:w="110" w:type="dxa"/>
              <w:bottom w:w="110" w:type="dxa"/>
              <w:right w:w="110" w:type="dxa"/>
            </w:tcMar>
            <w:vAlign w:val="center"/>
          </w:tcPr>
          <w:p w14:paraId="5E363C93" w14:textId="77777777" w:rsidR="00D324A1" w:rsidRDefault="00000000">
            <w:pPr>
              <w:spacing w:after="0"/>
            </w:pPr>
            <w:r>
              <w:rPr>
                <w:sz w:val="14"/>
              </w:rPr>
              <w:t>T-09</w:t>
            </w:r>
          </w:p>
        </w:tc>
        <w:tc>
          <w:tcPr>
            <w:tcW w:w="1134" w:type="dxa"/>
            <w:tcMar>
              <w:top w:w="110" w:type="dxa"/>
              <w:left w:w="110" w:type="dxa"/>
              <w:bottom w:w="110" w:type="dxa"/>
              <w:right w:w="110" w:type="dxa"/>
            </w:tcMar>
            <w:vAlign w:val="center"/>
          </w:tcPr>
          <w:p w14:paraId="61BEB375" w14:textId="77777777" w:rsidR="00D324A1" w:rsidRDefault="00000000">
            <w:pPr>
              <w:spacing w:after="0"/>
            </w:pPr>
            <w:r>
              <w:rPr>
                <w:sz w:val="14"/>
              </w:rPr>
              <w:t>Resource API</w:t>
            </w:r>
          </w:p>
        </w:tc>
        <w:tc>
          <w:tcPr>
            <w:tcW w:w="1134" w:type="dxa"/>
            <w:tcMar>
              <w:top w:w="110" w:type="dxa"/>
              <w:left w:w="110" w:type="dxa"/>
              <w:bottom w:w="110" w:type="dxa"/>
              <w:right w:w="110" w:type="dxa"/>
            </w:tcMar>
            <w:vAlign w:val="center"/>
          </w:tcPr>
          <w:p w14:paraId="6BF78A75" w14:textId="77777777" w:rsidR="00D324A1" w:rsidRDefault="00000000">
            <w:pPr>
              <w:spacing w:after="0"/>
            </w:pPr>
            <w:r>
              <w:rPr>
                <w:sz w:val="14"/>
              </w:rPr>
              <w:t>IDOR to access other users' resources</w:t>
            </w:r>
          </w:p>
        </w:tc>
        <w:tc>
          <w:tcPr>
            <w:tcW w:w="1134" w:type="dxa"/>
            <w:tcMar>
              <w:top w:w="110" w:type="dxa"/>
              <w:left w:w="110" w:type="dxa"/>
              <w:bottom w:w="110" w:type="dxa"/>
              <w:right w:w="110" w:type="dxa"/>
            </w:tcMar>
            <w:vAlign w:val="center"/>
          </w:tcPr>
          <w:p w14:paraId="1287AD7B" w14:textId="77777777" w:rsidR="00D324A1" w:rsidRDefault="00000000">
            <w:pPr>
              <w:spacing w:after="0"/>
            </w:pPr>
            <w:r>
              <w:rPr>
                <w:sz w:val="14"/>
              </w:rPr>
              <w:t>Information Disclosure</w:t>
            </w:r>
          </w:p>
        </w:tc>
        <w:tc>
          <w:tcPr>
            <w:tcW w:w="1134" w:type="dxa"/>
            <w:tcMar>
              <w:top w:w="110" w:type="dxa"/>
              <w:left w:w="110" w:type="dxa"/>
              <w:bottom w:w="110" w:type="dxa"/>
              <w:right w:w="110" w:type="dxa"/>
            </w:tcMar>
            <w:vAlign w:val="center"/>
          </w:tcPr>
          <w:p w14:paraId="7A170EA3"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619983F1"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596790C9"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752A5FDC" w14:textId="77777777" w:rsidR="00D324A1" w:rsidRDefault="00000000">
            <w:pPr>
              <w:spacing w:after="0"/>
            </w:pPr>
            <w:r>
              <w:rPr>
                <w:sz w:val="14"/>
              </w:rPr>
              <w:t>Server-side ownership checks, parameterized queries</w:t>
            </w:r>
          </w:p>
        </w:tc>
      </w:tr>
      <w:tr w:rsidR="00D324A1" w14:paraId="3E45137B" w14:textId="77777777">
        <w:trPr>
          <w:jc w:val="center"/>
        </w:trPr>
        <w:tc>
          <w:tcPr>
            <w:tcW w:w="1134" w:type="dxa"/>
            <w:shd w:val="clear" w:color="auto" w:fill="F4F7FB"/>
            <w:tcMar>
              <w:top w:w="110" w:type="dxa"/>
              <w:left w:w="110" w:type="dxa"/>
              <w:bottom w:w="110" w:type="dxa"/>
              <w:right w:w="110" w:type="dxa"/>
            </w:tcMar>
            <w:vAlign w:val="center"/>
          </w:tcPr>
          <w:p w14:paraId="72672A1D" w14:textId="77777777" w:rsidR="00D324A1" w:rsidRDefault="00000000">
            <w:pPr>
              <w:spacing w:after="0"/>
            </w:pPr>
            <w:r>
              <w:rPr>
                <w:sz w:val="14"/>
              </w:rPr>
              <w:t>T-10</w:t>
            </w:r>
          </w:p>
        </w:tc>
        <w:tc>
          <w:tcPr>
            <w:tcW w:w="1134" w:type="dxa"/>
            <w:shd w:val="clear" w:color="auto" w:fill="F4F7FB"/>
            <w:tcMar>
              <w:top w:w="110" w:type="dxa"/>
              <w:left w:w="110" w:type="dxa"/>
              <w:bottom w:w="110" w:type="dxa"/>
              <w:right w:w="110" w:type="dxa"/>
            </w:tcMar>
            <w:vAlign w:val="center"/>
          </w:tcPr>
          <w:p w14:paraId="7AC79617" w14:textId="77777777" w:rsidR="00D324A1" w:rsidRDefault="00000000">
            <w:pPr>
              <w:spacing w:after="0"/>
            </w:pPr>
            <w:r>
              <w:rPr>
                <w:sz w:val="14"/>
              </w:rPr>
              <w:t>Approval API</w:t>
            </w:r>
          </w:p>
        </w:tc>
        <w:tc>
          <w:tcPr>
            <w:tcW w:w="1134" w:type="dxa"/>
            <w:shd w:val="clear" w:color="auto" w:fill="F4F7FB"/>
            <w:tcMar>
              <w:top w:w="110" w:type="dxa"/>
              <w:left w:w="110" w:type="dxa"/>
              <w:bottom w:w="110" w:type="dxa"/>
              <w:right w:w="110" w:type="dxa"/>
            </w:tcMar>
            <w:vAlign w:val="center"/>
          </w:tcPr>
          <w:p w14:paraId="55D5DE6D" w14:textId="77777777" w:rsidR="00D324A1" w:rsidRDefault="00000000">
            <w:pPr>
              <w:spacing w:after="0"/>
            </w:pPr>
            <w:r>
              <w:rPr>
                <w:sz w:val="14"/>
              </w:rPr>
              <w:t>Employee approves own request</w:t>
            </w:r>
          </w:p>
        </w:tc>
        <w:tc>
          <w:tcPr>
            <w:tcW w:w="1134" w:type="dxa"/>
            <w:shd w:val="clear" w:color="auto" w:fill="F4F7FB"/>
            <w:tcMar>
              <w:top w:w="110" w:type="dxa"/>
              <w:left w:w="110" w:type="dxa"/>
              <w:bottom w:w="110" w:type="dxa"/>
              <w:right w:w="110" w:type="dxa"/>
            </w:tcMar>
            <w:vAlign w:val="center"/>
          </w:tcPr>
          <w:p w14:paraId="08C2CEFF" w14:textId="77777777" w:rsidR="00D324A1" w:rsidRDefault="00000000">
            <w:pPr>
              <w:spacing w:after="0"/>
            </w:pPr>
            <w:r>
              <w:rPr>
                <w:sz w:val="14"/>
              </w:rPr>
              <w:t>Elevation of Privilege</w:t>
            </w:r>
          </w:p>
        </w:tc>
        <w:tc>
          <w:tcPr>
            <w:tcW w:w="1134" w:type="dxa"/>
            <w:shd w:val="clear" w:color="auto" w:fill="F4F7FB"/>
            <w:tcMar>
              <w:top w:w="110" w:type="dxa"/>
              <w:left w:w="110" w:type="dxa"/>
              <w:bottom w:w="110" w:type="dxa"/>
              <w:right w:w="110" w:type="dxa"/>
            </w:tcMar>
            <w:vAlign w:val="center"/>
          </w:tcPr>
          <w:p w14:paraId="348BC67B"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714A3F36"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4867F559"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573C458D" w14:textId="77777777" w:rsidR="00D324A1" w:rsidRDefault="00000000">
            <w:pPr>
              <w:spacing w:after="0"/>
            </w:pPr>
            <w:r>
              <w:rPr>
                <w:sz w:val="14"/>
              </w:rPr>
              <w:t>Self-approval prevention check, audit logging</w:t>
            </w:r>
          </w:p>
        </w:tc>
      </w:tr>
      <w:tr w:rsidR="00D324A1" w14:paraId="7D802DF1" w14:textId="77777777">
        <w:trPr>
          <w:jc w:val="center"/>
        </w:trPr>
        <w:tc>
          <w:tcPr>
            <w:tcW w:w="1134" w:type="dxa"/>
            <w:tcMar>
              <w:top w:w="110" w:type="dxa"/>
              <w:left w:w="110" w:type="dxa"/>
              <w:bottom w:w="110" w:type="dxa"/>
              <w:right w:w="110" w:type="dxa"/>
            </w:tcMar>
            <w:vAlign w:val="center"/>
          </w:tcPr>
          <w:p w14:paraId="7B0926AE" w14:textId="77777777" w:rsidR="00D324A1" w:rsidRDefault="00000000">
            <w:pPr>
              <w:spacing w:after="0"/>
            </w:pPr>
            <w:r>
              <w:rPr>
                <w:sz w:val="14"/>
              </w:rPr>
              <w:t>T-11</w:t>
            </w:r>
          </w:p>
        </w:tc>
        <w:tc>
          <w:tcPr>
            <w:tcW w:w="1134" w:type="dxa"/>
            <w:tcMar>
              <w:top w:w="110" w:type="dxa"/>
              <w:left w:w="110" w:type="dxa"/>
              <w:bottom w:w="110" w:type="dxa"/>
              <w:right w:w="110" w:type="dxa"/>
            </w:tcMar>
            <w:vAlign w:val="center"/>
          </w:tcPr>
          <w:p w14:paraId="291DC89D" w14:textId="77777777" w:rsidR="00D324A1" w:rsidRDefault="00000000">
            <w:pPr>
              <w:spacing w:after="0"/>
            </w:pPr>
            <w:r>
              <w:rPr>
                <w:sz w:val="14"/>
              </w:rPr>
              <w:t>Device API</w:t>
            </w:r>
          </w:p>
        </w:tc>
        <w:tc>
          <w:tcPr>
            <w:tcW w:w="1134" w:type="dxa"/>
            <w:tcMar>
              <w:top w:w="110" w:type="dxa"/>
              <w:left w:w="110" w:type="dxa"/>
              <w:bottom w:w="110" w:type="dxa"/>
              <w:right w:w="110" w:type="dxa"/>
            </w:tcMar>
            <w:vAlign w:val="center"/>
          </w:tcPr>
          <w:p w14:paraId="76A5FBFC" w14:textId="77777777" w:rsidR="00D324A1" w:rsidRDefault="00000000">
            <w:pPr>
              <w:spacing w:after="0"/>
            </w:pPr>
            <w:r>
              <w:rPr>
                <w:sz w:val="14"/>
              </w:rPr>
              <w:t>Spoofed device status report</w:t>
            </w:r>
          </w:p>
        </w:tc>
        <w:tc>
          <w:tcPr>
            <w:tcW w:w="1134" w:type="dxa"/>
            <w:tcMar>
              <w:top w:w="110" w:type="dxa"/>
              <w:left w:w="110" w:type="dxa"/>
              <w:bottom w:w="110" w:type="dxa"/>
              <w:right w:w="110" w:type="dxa"/>
            </w:tcMar>
            <w:vAlign w:val="center"/>
          </w:tcPr>
          <w:p w14:paraId="58C0E14A" w14:textId="77777777" w:rsidR="00D324A1" w:rsidRDefault="00000000">
            <w:pPr>
              <w:spacing w:after="0"/>
            </w:pPr>
            <w:r>
              <w:rPr>
                <w:sz w:val="14"/>
              </w:rPr>
              <w:t>Spoofing</w:t>
            </w:r>
          </w:p>
        </w:tc>
        <w:tc>
          <w:tcPr>
            <w:tcW w:w="1134" w:type="dxa"/>
            <w:tcMar>
              <w:top w:w="110" w:type="dxa"/>
              <w:left w:w="110" w:type="dxa"/>
              <w:bottom w:w="110" w:type="dxa"/>
              <w:right w:w="110" w:type="dxa"/>
            </w:tcMar>
            <w:vAlign w:val="center"/>
          </w:tcPr>
          <w:p w14:paraId="7A8FBFB4"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77BA44D6"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3FEFCE09"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6DC018B1" w14:textId="77777777" w:rsidR="00D324A1" w:rsidRDefault="00000000">
            <w:pPr>
              <w:spacing w:after="0"/>
            </w:pPr>
            <w:r>
              <w:rPr>
                <w:sz w:val="14"/>
              </w:rPr>
              <w:t>Mutual TLS, cryptographic device attestation</w:t>
            </w:r>
          </w:p>
        </w:tc>
      </w:tr>
      <w:tr w:rsidR="00D324A1" w14:paraId="5E10AB66" w14:textId="77777777">
        <w:trPr>
          <w:jc w:val="center"/>
        </w:trPr>
        <w:tc>
          <w:tcPr>
            <w:tcW w:w="1134" w:type="dxa"/>
            <w:shd w:val="clear" w:color="auto" w:fill="F4F7FB"/>
            <w:tcMar>
              <w:top w:w="110" w:type="dxa"/>
              <w:left w:w="110" w:type="dxa"/>
              <w:bottom w:w="110" w:type="dxa"/>
              <w:right w:w="110" w:type="dxa"/>
            </w:tcMar>
            <w:vAlign w:val="center"/>
          </w:tcPr>
          <w:p w14:paraId="396F6944" w14:textId="77777777" w:rsidR="00D324A1" w:rsidRDefault="00000000">
            <w:pPr>
              <w:spacing w:after="0"/>
            </w:pPr>
            <w:r>
              <w:rPr>
                <w:sz w:val="14"/>
              </w:rPr>
              <w:t>T-12</w:t>
            </w:r>
          </w:p>
        </w:tc>
        <w:tc>
          <w:tcPr>
            <w:tcW w:w="1134" w:type="dxa"/>
            <w:shd w:val="clear" w:color="auto" w:fill="F4F7FB"/>
            <w:tcMar>
              <w:top w:w="110" w:type="dxa"/>
              <w:left w:w="110" w:type="dxa"/>
              <w:bottom w:w="110" w:type="dxa"/>
              <w:right w:w="110" w:type="dxa"/>
            </w:tcMar>
            <w:vAlign w:val="center"/>
          </w:tcPr>
          <w:p w14:paraId="02263325" w14:textId="77777777" w:rsidR="00D324A1" w:rsidRDefault="00000000">
            <w:pPr>
              <w:spacing w:after="0"/>
            </w:pPr>
            <w:r>
              <w:rPr>
                <w:sz w:val="14"/>
              </w:rPr>
              <w:t>Database</w:t>
            </w:r>
          </w:p>
        </w:tc>
        <w:tc>
          <w:tcPr>
            <w:tcW w:w="1134" w:type="dxa"/>
            <w:shd w:val="clear" w:color="auto" w:fill="F4F7FB"/>
            <w:tcMar>
              <w:top w:w="110" w:type="dxa"/>
              <w:left w:w="110" w:type="dxa"/>
              <w:bottom w:w="110" w:type="dxa"/>
              <w:right w:w="110" w:type="dxa"/>
            </w:tcMar>
            <w:vAlign w:val="center"/>
          </w:tcPr>
          <w:p w14:paraId="0E84B2F7" w14:textId="77777777" w:rsidR="00D324A1" w:rsidRDefault="00000000">
            <w:pPr>
              <w:spacing w:after="0"/>
            </w:pPr>
            <w:r>
              <w:rPr>
                <w:sz w:val="14"/>
              </w:rPr>
              <w:t>Unauthorized database extraction</w:t>
            </w:r>
          </w:p>
        </w:tc>
        <w:tc>
          <w:tcPr>
            <w:tcW w:w="1134" w:type="dxa"/>
            <w:shd w:val="clear" w:color="auto" w:fill="F4F7FB"/>
            <w:tcMar>
              <w:top w:w="110" w:type="dxa"/>
              <w:left w:w="110" w:type="dxa"/>
              <w:bottom w:w="110" w:type="dxa"/>
              <w:right w:w="110" w:type="dxa"/>
            </w:tcMar>
            <w:vAlign w:val="center"/>
          </w:tcPr>
          <w:p w14:paraId="13D25AC5" w14:textId="77777777" w:rsidR="00D324A1" w:rsidRDefault="00000000">
            <w:pPr>
              <w:spacing w:after="0"/>
            </w:pPr>
            <w:r>
              <w:rPr>
                <w:sz w:val="14"/>
              </w:rPr>
              <w:t>Information Disclosure</w:t>
            </w:r>
          </w:p>
        </w:tc>
        <w:tc>
          <w:tcPr>
            <w:tcW w:w="1134" w:type="dxa"/>
            <w:shd w:val="clear" w:color="auto" w:fill="F4F7FB"/>
            <w:tcMar>
              <w:top w:w="110" w:type="dxa"/>
              <w:left w:w="110" w:type="dxa"/>
              <w:bottom w:w="110" w:type="dxa"/>
              <w:right w:w="110" w:type="dxa"/>
            </w:tcMar>
            <w:vAlign w:val="center"/>
          </w:tcPr>
          <w:p w14:paraId="07F0E20E"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3F1CE630"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52B794A1"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67CDD27B" w14:textId="77777777" w:rsidR="00D324A1" w:rsidRDefault="00000000">
            <w:pPr>
              <w:spacing w:after="0"/>
            </w:pPr>
            <w:r>
              <w:rPr>
                <w:sz w:val="14"/>
              </w:rPr>
              <w:t>Network isolation, strict DB user privileges, encrypted backups</w:t>
            </w:r>
          </w:p>
        </w:tc>
      </w:tr>
    </w:tbl>
    <w:p w14:paraId="408C456A" w14:textId="77777777" w:rsidR="00D324A1" w:rsidRDefault="00D324A1"/>
    <w:p w14:paraId="604FD9C9" w14:textId="77777777" w:rsidR="00D324A1" w:rsidRDefault="00000000">
      <w:pPr>
        <w:pStyle w:val="Heading2"/>
      </w:pPr>
      <w:r>
        <w:rPr>
          <w:rFonts w:ascii="Aptos" w:hAnsi="Aptos"/>
        </w:rPr>
        <w:lastRenderedPageBreak/>
        <w:t>Information flow analysis</w:t>
      </w:r>
    </w:p>
    <w:p w14:paraId="7262CB88" w14:textId="77777777" w:rsidR="00D324A1" w:rsidRDefault="00000000">
      <w:pPr>
        <w:pStyle w:val="Heading2"/>
      </w:pPr>
      <w:r>
        <w:rPr>
          <w:rFonts w:ascii="Aptos" w:hAnsi="Aptos"/>
        </w:rPr>
        <w:t>Sensitive Asset Analysis</w:t>
      </w:r>
    </w:p>
    <w:p w14:paraId="5327269A" w14:textId="77777777" w:rsidR="00D324A1" w:rsidRDefault="00000000">
      <w:pPr>
        <w:pStyle w:val="Heading3"/>
      </w:pPr>
      <w:r>
        <w:rPr>
          <w:rFonts w:ascii="Aptos" w:hAnsi="Aptos"/>
        </w:rPr>
        <w:t>1. Authentication Credentials</w:t>
      </w:r>
    </w:p>
    <w:p w14:paraId="2000C813" w14:textId="77777777" w:rsidR="00D324A1" w:rsidRDefault="00000000">
      <w:pPr>
        <w:pStyle w:val="ListBullet"/>
      </w:pPr>
      <w:r>
        <w:t>Source: User Browser (Frontend)</w:t>
      </w:r>
    </w:p>
    <w:p w14:paraId="59084A7B" w14:textId="77777777" w:rsidR="00D324A1" w:rsidRDefault="00000000">
      <w:pPr>
        <w:pStyle w:val="ListBullet"/>
      </w:pPr>
      <w:r>
        <w:t>Destination: Authentication Service (Backend)</w:t>
      </w:r>
    </w:p>
    <w:p w14:paraId="2E1E38C3" w14:textId="77777777" w:rsidR="00D324A1" w:rsidRDefault="00000000">
      <w:pPr>
        <w:pStyle w:val="ListBullet"/>
      </w:pPr>
      <w:r>
        <w:t>Trust Boundary: TB1 (Browser to Network), TB2 (Network to Backend API)</w:t>
      </w:r>
    </w:p>
    <w:p w14:paraId="58744FC7" w14:textId="77777777" w:rsidR="00D324A1" w:rsidRDefault="00000000">
      <w:pPr>
        <w:pStyle w:val="ListBullet"/>
      </w:pPr>
      <w:r>
        <w:t>Transformation: Plaintext (at input) → Argon2id hash (at storage/verification)</w:t>
      </w:r>
    </w:p>
    <w:p w14:paraId="01257551" w14:textId="77777777" w:rsidR="00D324A1" w:rsidRDefault="00000000">
      <w:pPr>
        <w:pStyle w:val="ListBullet"/>
      </w:pPr>
      <w:r>
        <w:t>Storage: PostgreSQL users table (passwordHash column)</w:t>
      </w:r>
    </w:p>
    <w:p w14:paraId="151246BF" w14:textId="77777777" w:rsidR="00D324A1" w:rsidRDefault="00000000">
      <w:pPr>
        <w:pStyle w:val="ListBullet"/>
      </w:pPr>
      <w:r>
        <w:t>Security Controls: HTTPS in transit, Argon2id hashing, no logging of plaintext passwords.</w:t>
      </w:r>
    </w:p>
    <w:p w14:paraId="7930C834" w14:textId="77777777" w:rsidR="00D324A1" w:rsidRDefault="00000000">
      <w:pPr>
        <w:pStyle w:val="Heading3"/>
      </w:pPr>
      <w:r>
        <w:rPr>
          <w:rFonts w:ascii="Aptos" w:hAnsi="Aptos"/>
        </w:rPr>
        <w:t>2. Access Policies</w:t>
      </w:r>
    </w:p>
    <w:p w14:paraId="5F7D6EC8" w14:textId="77777777" w:rsidR="00D324A1" w:rsidRDefault="00000000">
      <w:pPr>
        <w:pStyle w:val="ListBullet"/>
      </w:pPr>
      <w:r>
        <w:t>Source: Security Administrator</w:t>
      </w:r>
    </w:p>
    <w:p w14:paraId="6A0FE8DD" w14:textId="77777777" w:rsidR="00D324A1" w:rsidRDefault="00000000">
      <w:pPr>
        <w:pStyle w:val="ListBullet"/>
      </w:pPr>
      <w:r>
        <w:t>Destination: Policy Engine</w:t>
      </w:r>
    </w:p>
    <w:p w14:paraId="7F6549F0" w14:textId="77777777" w:rsidR="00D324A1" w:rsidRDefault="00000000">
      <w:pPr>
        <w:pStyle w:val="ListBullet"/>
      </w:pPr>
      <w:r>
        <w:t>Trust Boundary: TB4 (Admin Browser to Network), TB5 (Network to Backend API)</w:t>
      </w:r>
    </w:p>
    <w:p w14:paraId="6BD26C5A" w14:textId="77777777" w:rsidR="00D324A1" w:rsidRDefault="00000000">
      <w:pPr>
        <w:pStyle w:val="ListBullet"/>
      </w:pPr>
      <w:r>
        <w:t>Transformation: JSON policy rules (UI) → evaluated conditions (Memory)</w:t>
      </w:r>
    </w:p>
    <w:p w14:paraId="0293B5C1" w14:textId="77777777" w:rsidR="00D324A1" w:rsidRDefault="00000000">
      <w:pPr>
        <w:pStyle w:val="ListBullet"/>
      </w:pPr>
      <w:r>
        <w:t>Storage: PostgreSQL resource_policies table</w:t>
      </w:r>
    </w:p>
    <w:p w14:paraId="77B066BB" w14:textId="77777777" w:rsidR="00D324A1" w:rsidRDefault="00000000">
      <w:pPr>
        <w:pStyle w:val="ListBullet"/>
      </w:pPr>
      <w:r>
        <w:t>Security Controls: RBAC enforcement, admin-only access, comprehensive audit logging of all policy changes.</w:t>
      </w:r>
    </w:p>
    <w:p w14:paraId="456207ED" w14:textId="77777777" w:rsidR="00D324A1" w:rsidRDefault="00000000">
      <w:pPr>
        <w:pStyle w:val="Heading3"/>
      </w:pPr>
      <w:r>
        <w:rPr>
          <w:rFonts w:ascii="Aptos" w:hAnsi="Aptos"/>
        </w:rPr>
        <w:t>3. Audit Logs</w:t>
      </w:r>
    </w:p>
    <w:p w14:paraId="5CD6E08B" w14:textId="77777777" w:rsidR="00D324A1" w:rsidRDefault="00000000">
      <w:pPr>
        <w:pStyle w:val="ListBullet"/>
      </w:pPr>
      <w:r>
        <w:t>Source: All system components (Auth, Policy Engine, Resource API)</w:t>
      </w:r>
    </w:p>
    <w:p w14:paraId="3A711F58" w14:textId="77777777" w:rsidR="00D324A1" w:rsidRDefault="00000000">
      <w:pPr>
        <w:pStyle w:val="ListBullet"/>
      </w:pPr>
      <w:r>
        <w:t>Destination: Audit Log Store</w:t>
      </w:r>
    </w:p>
    <w:p w14:paraId="20CC4D8F" w14:textId="77777777" w:rsidR="00D324A1" w:rsidRDefault="00000000">
      <w:pPr>
        <w:pStyle w:val="ListBullet"/>
      </w:pPr>
      <w:r>
        <w:t>Trust Boundary: TB3 (Backend API to Database)</w:t>
      </w:r>
    </w:p>
    <w:p w14:paraId="58C83194" w14:textId="77777777" w:rsidR="00D324A1" w:rsidRDefault="00000000">
      <w:pPr>
        <w:pStyle w:val="ListBullet"/>
      </w:pPr>
      <w:r>
        <w:t>Transformation: Structured Event Object (Memory) → Immutable Record (Database)</w:t>
      </w:r>
    </w:p>
    <w:p w14:paraId="1322D150" w14:textId="77777777" w:rsidR="00D324A1" w:rsidRDefault="00000000">
      <w:pPr>
        <w:pStyle w:val="ListBullet"/>
      </w:pPr>
      <w:r>
        <w:t>Storage: PostgreSQL audit_logs table</w:t>
      </w:r>
    </w:p>
    <w:p w14:paraId="39C495AC" w14:textId="77777777" w:rsidR="00D324A1" w:rsidRDefault="00000000">
      <w:pPr>
        <w:pStyle w:val="ListBullet"/>
      </w:pPr>
      <w:r>
        <w:t>Security Controls: Append-only design, removal of sensitive data before logging, tamper-detection mechanisms.</w:t>
      </w:r>
    </w:p>
    <w:p w14:paraId="45AEB662" w14:textId="77777777" w:rsidR="00D324A1" w:rsidRDefault="00000000">
      <w:pPr>
        <w:pStyle w:val="Heading2"/>
      </w:pPr>
      <w:r>
        <w:rPr>
          <w:rFonts w:ascii="Aptos" w:hAnsi="Aptos"/>
        </w:rPr>
        <w:t>Information Flow Diagram</w:t>
      </w:r>
    </w:p>
    <w:p w14:paraId="5A97B1B4" w14:textId="77777777" w:rsidR="00D324A1" w:rsidRDefault="00000000">
      <w:pPr>
        <w:pStyle w:val="Heading2"/>
      </w:pPr>
      <w:r>
        <w:rPr>
          <w:rFonts w:ascii="Aptos" w:hAnsi="Aptos"/>
        </w:rPr>
        <w:t>Vulnerability analysis</w:t>
      </w:r>
    </w:p>
    <w:p w14:paraId="08893A02" w14:textId="77777777" w:rsidR="00D324A1" w:rsidRDefault="00000000">
      <w:pPr>
        <w:pStyle w:val="Heading2"/>
      </w:pPr>
      <w:r>
        <w:rPr>
          <w:rFonts w:ascii="Aptos" w:hAnsi="Aptos"/>
        </w:rPr>
        <w:t>Identified Vulnerabilities</w:t>
      </w:r>
    </w:p>
    <w:tbl>
      <w:tblPr>
        <w:tblW w:w="0" w:type="auto"/>
        <w:jc w:val="center"/>
        <w:tblLayout w:type="fixed"/>
        <w:tblLook w:val="04A0" w:firstRow="1" w:lastRow="0" w:firstColumn="1" w:lastColumn="0" w:noHBand="0" w:noVBand="1"/>
      </w:tblPr>
      <w:tblGrid>
        <w:gridCol w:w="1134"/>
        <w:gridCol w:w="1134"/>
        <w:gridCol w:w="1134"/>
        <w:gridCol w:w="1134"/>
        <w:gridCol w:w="1134"/>
        <w:gridCol w:w="1134"/>
        <w:gridCol w:w="1134"/>
        <w:gridCol w:w="1134"/>
        <w:gridCol w:w="1134"/>
      </w:tblGrid>
      <w:tr w:rsidR="00D324A1" w14:paraId="03811E27" w14:textId="77777777">
        <w:trPr>
          <w:tblHeader/>
          <w:jc w:val="center"/>
        </w:trPr>
        <w:tc>
          <w:tcPr>
            <w:tcW w:w="1134" w:type="dxa"/>
            <w:shd w:val="clear" w:color="auto" w:fill="17365D"/>
            <w:vAlign w:val="center"/>
          </w:tcPr>
          <w:p w14:paraId="13831C9F" w14:textId="77777777" w:rsidR="00D324A1" w:rsidRDefault="00000000">
            <w:r>
              <w:rPr>
                <w:b/>
                <w:color w:val="FFFFFF"/>
                <w:sz w:val="14"/>
              </w:rPr>
              <w:t>ID</w:t>
            </w:r>
          </w:p>
        </w:tc>
        <w:tc>
          <w:tcPr>
            <w:tcW w:w="1134" w:type="dxa"/>
            <w:shd w:val="clear" w:color="auto" w:fill="17365D"/>
            <w:vAlign w:val="center"/>
          </w:tcPr>
          <w:p w14:paraId="27EDB497" w14:textId="77777777" w:rsidR="00D324A1" w:rsidRDefault="00000000">
            <w:r>
              <w:rPr>
                <w:b/>
                <w:color w:val="FFFFFF"/>
                <w:sz w:val="14"/>
              </w:rPr>
              <w:t>Vulnerability</w:t>
            </w:r>
          </w:p>
        </w:tc>
        <w:tc>
          <w:tcPr>
            <w:tcW w:w="1134" w:type="dxa"/>
            <w:shd w:val="clear" w:color="auto" w:fill="17365D"/>
            <w:vAlign w:val="center"/>
          </w:tcPr>
          <w:p w14:paraId="6535BA81" w14:textId="77777777" w:rsidR="00D324A1" w:rsidRDefault="00000000">
            <w:r>
              <w:rPr>
                <w:b/>
                <w:color w:val="FFFFFF"/>
                <w:sz w:val="14"/>
              </w:rPr>
              <w:t>Affected Component</w:t>
            </w:r>
          </w:p>
        </w:tc>
        <w:tc>
          <w:tcPr>
            <w:tcW w:w="1134" w:type="dxa"/>
            <w:shd w:val="clear" w:color="auto" w:fill="17365D"/>
            <w:vAlign w:val="center"/>
          </w:tcPr>
          <w:p w14:paraId="5940C2CD" w14:textId="77777777" w:rsidR="00D324A1" w:rsidRDefault="00000000">
            <w:r>
              <w:rPr>
                <w:b/>
                <w:color w:val="FFFFFF"/>
                <w:sz w:val="14"/>
              </w:rPr>
              <w:t>Threat</w:t>
            </w:r>
          </w:p>
        </w:tc>
        <w:tc>
          <w:tcPr>
            <w:tcW w:w="1134" w:type="dxa"/>
            <w:shd w:val="clear" w:color="auto" w:fill="17365D"/>
            <w:vAlign w:val="center"/>
          </w:tcPr>
          <w:p w14:paraId="247E0771" w14:textId="77777777" w:rsidR="00D324A1" w:rsidRDefault="00000000">
            <w:r>
              <w:rPr>
                <w:b/>
                <w:color w:val="FFFFFF"/>
                <w:sz w:val="14"/>
              </w:rPr>
              <w:t>Impact</w:t>
            </w:r>
          </w:p>
        </w:tc>
        <w:tc>
          <w:tcPr>
            <w:tcW w:w="1134" w:type="dxa"/>
            <w:shd w:val="clear" w:color="auto" w:fill="17365D"/>
            <w:vAlign w:val="center"/>
          </w:tcPr>
          <w:p w14:paraId="11F05325" w14:textId="77777777" w:rsidR="00D324A1" w:rsidRDefault="00000000">
            <w:r>
              <w:rPr>
                <w:b/>
                <w:color w:val="FFFFFF"/>
                <w:sz w:val="14"/>
              </w:rPr>
              <w:t>Likelihood</w:t>
            </w:r>
          </w:p>
        </w:tc>
        <w:tc>
          <w:tcPr>
            <w:tcW w:w="1134" w:type="dxa"/>
            <w:shd w:val="clear" w:color="auto" w:fill="17365D"/>
            <w:vAlign w:val="center"/>
          </w:tcPr>
          <w:p w14:paraId="4BB264CB" w14:textId="77777777" w:rsidR="00D324A1" w:rsidRDefault="00000000">
            <w:r>
              <w:rPr>
                <w:b/>
                <w:color w:val="FFFFFF"/>
                <w:sz w:val="14"/>
              </w:rPr>
              <w:t>Risk</w:t>
            </w:r>
          </w:p>
        </w:tc>
        <w:tc>
          <w:tcPr>
            <w:tcW w:w="1134" w:type="dxa"/>
            <w:shd w:val="clear" w:color="auto" w:fill="17365D"/>
            <w:vAlign w:val="center"/>
          </w:tcPr>
          <w:p w14:paraId="15D19BFC" w14:textId="77777777" w:rsidR="00D324A1" w:rsidRDefault="00000000">
            <w:r>
              <w:rPr>
                <w:b/>
                <w:color w:val="FFFFFF"/>
                <w:sz w:val="14"/>
              </w:rPr>
              <w:t>Mitigation</w:t>
            </w:r>
          </w:p>
        </w:tc>
        <w:tc>
          <w:tcPr>
            <w:tcW w:w="1134" w:type="dxa"/>
            <w:shd w:val="clear" w:color="auto" w:fill="17365D"/>
            <w:vAlign w:val="center"/>
          </w:tcPr>
          <w:p w14:paraId="2559DD07" w14:textId="77777777" w:rsidR="00D324A1" w:rsidRDefault="00000000">
            <w:r>
              <w:rPr>
                <w:b/>
                <w:color w:val="FFFFFF"/>
                <w:sz w:val="14"/>
              </w:rPr>
              <w:t>Verification Test</w:t>
            </w:r>
          </w:p>
        </w:tc>
      </w:tr>
      <w:tr w:rsidR="00D324A1" w14:paraId="64AAA87D" w14:textId="77777777">
        <w:trPr>
          <w:jc w:val="center"/>
        </w:trPr>
        <w:tc>
          <w:tcPr>
            <w:tcW w:w="1134" w:type="dxa"/>
            <w:tcMar>
              <w:top w:w="110" w:type="dxa"/>
              <w:left w:w="110" w:type="dxa"/>
              <w:bottom w:w="110" w:type="dxa"/>
              <w:right w:w="110" w:type="dxa"/>
            </w:tcMar>
            <w:vAlign w:val="center"/>
          </w:tcPr>
          <w:p w14:paraId="0B6E7206" w14:textId="77777777" w:rsidR="00D324A1" w:rsidRDefault="00000000">
            <w:pPr>
              <w:spacing w:after="0"/>
            </w:pPr>
            <w:r>
              <w:rPr>
                <w:sz w:val="14"/>
              </w:rPr>
              <w:t>VULN-01</w:t>
            </w:r>
          </w:p>
        </w:tc>
        <w:tc>
          <w:tcPr>
            <w:tcW w:w="1134" w:type="dxa"/>
            <w:tcMar>
              <w:top w:w="110" w:type="dxa"/>
              <w:left w:w="110" w:type="dxa"/>
              <w:bottom w:w="110" w:type="dxa"/>
              <w:right w:w="110" w:type="dxa"/>
            </w:tcMar>
            <w:vAlign w:val="center"/>
          </w:tcPr>
          <w:p w14:paraId="2718F7F8" w14:textId="77777777" w:rsidR="00D324A1" w:rsidRDefault="00000000">
            <w:pPr>
              <w:spacing w:after="0"/>
            </w:pPr>
            <w:r>
              <w:rPr>
                <w:sz w:val="14"/>
              </w:rPr>
              <w:t>IDOR/BOLA on access requests</w:t>
            </w:r>
          </w:p>
        </w:tc>
        <w:tc>
          <w:tcPr>
            <w:tcW w:w="1134" w:type="dxa"/>
            <w:tcMar>
              <w:top w:w="110" w:type="dxa"/>
              <w:left w:w="110" w:type="dxa"/>
              <w:bottom w:w="110" w:type="dxa"/>
              <w:right w:w="110" w:type="dxa"/>
            </w:tcMar>
            <w:vAlign w:val="center"/>
          </w:tcPr>
          <w:p w14:paraId="03EDA9E2" w14:textId="77777777" w:rsidR="00D324A1" w:rsidRDefault="00000000">
            <w:pPr>
              <w:spacing w:after="0"/>
            </w:pPr>
            <w:r>
              <w:rPr>
                <w:sz w:val="14"/>
              </w:rPr>
              <w:t>Access Request API</w:t>
            </w:r>
          </w:p>
        </w:tc>
        <w:tc>
          <w:tcPr>
            <w:tcW w:w="1134" w:type="dxa"/>
            <w:tcMar>
              <w:top w:w="110" w:type="dxa"/>
              <w:left w:w="110" w:type="dxa"/>
              <w:bottom w:w="110" w:type="dxa"/>
              <w:right w:w="110" w:type="dxa"/>
            </w:tcMar>
            <w:vAlign w:val="center"/>
          </w:tcPr>
          <w:p w14:paraId="4F9AECD6" w14:textId="77777777" w:rsidR="00D324A1" w:rsidRDefault="00000000">
            <w:pPr>
              <w:spacing w:after="0"/>
            </w:pPr>
            <w:r>
              <w:rPr>
                <w:sz w:val="14"/>
              </w:rPr>
              <w:t>T-09</w:t>
            </w:r>
          </w:p>
        </w:tc>
        <w:tc>
          <w:tcPr>
            <w:tcW w:w="1134" w:type="dxa"/>
            <w:tcMar>
              <w:top w:w="110" w:type="dxa"/>
              <w:left w:w="110" w:type="dxa"/>
              <w:bottom w:w="110" w:type="dxa"/>
              <w:right w:w="110" w:type="dxa"/>
            </w:tcMar>
            <w:vAlign w:val="center"/>
          </w:tcPr>
          <w:p w14:paraId="057CAE41"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1B35A54B"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7412F221"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15DFCB8F" w14:textId="77777777" w:rsidR="00D324A1" w:rsidRDefault="00000000">
            <w:pPr>
              <w:spacing w:after="0"/>
            </w:pPr>
            <w:r>
              <w:rPr>
                <w:sz w:val="14"/>
              </w:rPr>
              <w:t>Server-side ownership validation</w:t>
            </w:r>
          </w:p>
        </w:tc>
        <w:tc>
          <w:tcPr>
            <w:tcW w:w="1134" w:type="dxa"/>
            <w:tcMar>
              <w:top w:w="110" w:type="dxa"/>
              <w:left w:w="110" w:type="dxa"/>
              <w:bottom w:w="110" w:type="dxa"/>
              <w:right w:w="110" w:type="dxa"/>
            </w:tcMar>
            <w:vAlign w:val="center"/>
          </w:tcPr>
          <w:p w14:paraId="4590F242" w14:textId="77777777" w:rsidR="00D324A1" w:rsidRDefault="00000000">
            <w:pPr>
              <w:spacing w:after="0"/>
            </w:pPr>
            <w:r>
              <w:rPr>
                <w:sz w:val="14"/>
              </w:rPr>
              <w:t>Test: Employee A cannot view Employee B's requests</w:t>
            </w:r>
          </w:p>
        </w:tc>
      </w:tr>
      <w:tr w:rsidR="00D324A1" w14:paraId="5F2D21EC" w14:textId="77777777">
        <w:trPr>
          <w:jc w:val="center"/>
        </w:trPr>
        <w:tc>
          <w:tcPr>
            <w:tcW w:w="1134" w:type="dxa"/>
            <w:shd w:val="clear" w:color="auto" w:fill="F4F7FB"/>
            <w:tcMar>
              <w:top w:w="110" w:type="dxa"/>
              <w:left w:w="110" w:type="dxa"/>
              <w:bottom w:w="110" w:type="dxa"/>
              <w:right w:w="110" w:type="dxa"/>
            </w:tcMar>
            <w:vAlign w:val="center"/>
          </w:tcPr>
          <w:p w14:paraId="020EAD70" w14:textId="77777777" w:rsidR="00D324A1" w:rsidRDefault="00000000">
            <w:pPr>
              <w:spacing w:after="0"/>
            </w:pPr>
            <w:r>
              <w:rPr>
                <w:sz w:val="14"/>
              </w:rPr>
              <w:t>VULN-02</w:t>
            </w:r>
          </w:p>
        </w:tc>
        <w:tc>
          <w:tcPr>
            <w:tcW w:w="1134" w:type="dxa"/>
            <w:shd w:val="clear" w:color="auto" w:fill="F4F7FB"/>
            <w:tcMar>
              <w:top w:w="110" w:type="dxa"/>
              <w:left w:w="110" w:type="dxa"/>
              <w:bottom w:w="110" w:type="dxa"/>
              <w:right w:w="110" w:type="dxa"/>
            </w:tcMar>
            <w:vAlign w:val="center"/>
          </w:tcPr>
          <w:p w14:paraId="082055FE" w14:textId="77777777" w:rsidR="00D324A1" w:rsidRDefault="00000000">
            <w:pPr>
              <w:spacing w:after="0"/>
            </w:pPr>
            <w:r>
              <w:rPr>
                <w:sz w:val="14"/>
              </w:rPr>
              <w:t>Broken access control on user management</w:t>
            </w:r>
          </w:p>
        </w:tc>
        <w:tc>
          <w:tcPr>
            <w:tcW w:w="1134" w:type="dxa"/>
            <w:shd w:val="clear" w:color="auto" w:fill="F4F7FB"/>
            <w:tcMar>
              <w:top w:w="110" w:type="dxa"/>
              <w:left w:w="110" w:type="dxa"/>
              <w:bottom w:w="110" w:type="dxa"/>
              <w:right w:w="110" w:type="dxa"/>
            </w:tcMar>
            <w:vAlign w:val="center"/>
          </w:tcPr>
          <w:p w14:paraId="5B8F9C82" w14:textId="77777777" w:rsidR="00D324A1" w:rsidRDefault="00000000">
            <w:pPr>
              <w:spacing w:after="0"/>
            </w:pPr>
            <w:r>
              <w:rPr>
                <w:sz w:val="14"/>
              </w:rPr>
              <w:t>User Management API</w:t>
            </w:r>
          </w:p>
        </w:tc>
        <w:tc>
          <w:tcPr>
            <w:tcW w:w="1134" w:type="dxa"/>
            <w:shd w:val="clear" w:color="auto" w:fill="F4F7FB"/>
            <w:tcMar>
              <w:top w:w="110" w:type="dxa"/>
              <w:left w:w="110" w:type="dxa"/>
              <w:bottom w:w="110" w:type="dxa"/>
              <w:right w:w="110" w:type="dxa"/>
            </w:tcMar>
            <w:vAlign w:val="center"/>
          </w:tcPr>
          <w:p w14:paraId="2F7410A5" w14:textId="77777777" w:rsidR="00D324A1" w:rsidRDefault="00000000">
            <w:pPr>
              <w:spacing w:after="0"/>
            </w:pPr>
            <w:r>
              <w:rPr>
                <w:sz w:val="14"/>
              </w:rPr>
              <w:t>T-06</w:t>
            </w:r>
          </w:p>
        </w:tc>
        <w:tc>
          <w:tcPr>
            <w:tcW w:w="1134" w:type="dxa"/>
            <w:shd w:val="clear" w:color="auto" w:fill="F4F7FB"/>
            <w:tcMar>
              <w:top w:w="110" w:type="dxa"/>
              <w:left w:w="110" w:type="dxa"/>
              <w:bottom w:w="110" w:type="dxa"/>
              <w:right w:w="110" w:type="dxa"/>
            </w:tcMar>
            <w:vAlign w:val="center"/>
          </w:tcPr>
          <w:p w14:paraId="12AF43F0"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68CE184A"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4586C160" w14:textId="77777777" w:rsidR="00D324A1" w:rsidRDefault="00000000">
            <w:pPr>
              <w:spacing w:after="0"/>
            </w:pPr>
            <w:r>
              <w:rPr>
                <w:sz w:val="14"/>
              </w:rPr>
              <w:t>Critical</w:t>
            </w:r>
          </w:p>
        </w:tc>
        <w:tc>
          <w:tcPr>
            <w:tcW w:w="1134" w:type="dxa"/>
            <w:shd w:val="clear" w:color="auto" w:fill="F4F7FB"/>
            <w:tcMar>
              <w:top w:w="110" w:type="dxa"/>
              <w:left w:w="110" w:type="dxa"/>
              <w:bottom w:w="110" w:type="dxa"/>
              <w:right w:w="110" w:type="dxa"/>
            </w:tcMar>
            <w:vAlign w:val="center"/>
          </w:tcPr>
          <w:p w14:paraId="5DB54854" w14:textId="77777777" w:rsidR="00D324A1" w:rsidRDefault="00000000">
            <w:pPr>
              <w:spacing w:after="0"/>
            </w:pPr>
            <w:r>
              <w:rPr>
                <w:sz w:val="14"/>
              </w:rPr>
              <w:t>RBAC middleware, server-side role check</w:t>
            </w:r>
          </w:p>
        </w:tc>
        <w:tc>
          <w:tcPr>
            <w:tcW w:w="1134" w:type="dxa"/>
            <w:shd w:val="clear" w:color="auto" w:fill="F4F7FB"/>
            <w:tcMar>
              <w:top w:w="110" w:type="dxa"/>
              <w:left w:w="110" w:type="dxa"/>
              <w:bottom w:w="110" w:type="dxa"/>
              <w:right w:w="110" w:type="dxa"/>
            </w:tcMar>
            <w:vAlign w:val="center"/>
          </w:tcPr>
          <w:p w14:paraId="0EA4B129" w14:textId="77777777" w:rsidR="00D324A1" w:rsidRDefault="00000000">
            <w:pPr>
              <w:spacing w:after="0"/>
            </w:pPr>
            <w:r>
              <w:rPr>
                <w:sz w:val="14"/>
              </w:rPr>
              <w:t>Test: Employee cannot call POST /api/users</w:t>
            </w:r>
          </w:p>
        </w:tc>
      </w:tr>
      <w:tr w:rsidR="00D324A1" w14:paraId="4ECED90F" w14:textId="77777777">
        <w:trPr>
          <w:jc w:val="center"/>
        </w:trPr>
        <w:tc>
          <w:tcPr>
            <w:tcW w:w="1134" w:type="dxa"/>
            <w:tcMar>
              <w:top w:w="110" w:type="dxa"/>
              <w:left w:w="110" w:type="dxa"/>
              <w:bottom w:w="110" w:type="dxa"/>
              <w:right w:w="110" w:type="dxa"/>
            </w:tcMar>
            <w:vAlign w:val="center"/>
          </w:tcPr>
          <w:p w14:paraId="617B4521" w14:textId="77777777" w:rsidR="00D324A1" w:rsidRDefault="00000000">
            <w:pPr>
              <w:spacing w:after="0"/>
            </w:pPr>
            <w:r>
              <w:rPr>
                <w:sz w:val="14"/>
              </w:rPr>
              <w:t>VULN-03</w:t>
            </w:r>
          </w:p>
        </w:tc>
        <w:tc>
          <w:tcPr>
            <w:tcW w:w="1134" w:type="dxa"/>
            <w:tcMar>
              <w:top w:w="110" w:type="dxa"/>
              <w:left w:w="110" w:type="dxa"/>
              <w:bottom w:w="110" w:type="dxa"/>
              <w:right w:w="110" w:type="dxa"/>
            </w:tcMar>
            <w:vAlign w:val="center"/>
          </w:tcPr>
          <w:p w14:paraId="5118007E" w14:textId="77777777" w:rsidR="00D324A1" w:rsidRDefault="00000000">
            <w:pPr>
              <w:spacing w:after="0"/>
            </w:pPr>
            <w:r>
              <w:rPr>
                <w:sz w:val="14"/>
              </w:rPr>
              <w:t>Privilege escalation via role self-assignment</w:t>
            </w:r>
          </w:p>
        </w:tc>
        <w:tc>
          <w:tcPr>
            <w:tcW w:w="1134" w:type="dxa"/>
            <w:tcMar>
              <w:top w:w="110" w:type="dxa"/>
              <w:left w:w="110" w:type="dxa"/>
              <w:bottom w:w="110" w:type="dxa"/>
              <w:right w:w="110" w:type="dxa"/>
            </w:tcMar>
            <w:vAlign w:val="center"/>
          </w:tcPr>
          <w:p w14:paraId="20D7C521" w14:textId="77777777" w:rsidR="00D324A1" w:rsidRDefault="00000000">
            <w:pPr>
              <w:spacing w:after="0"/>
            </w:pPr>
            <w:r>
              <w:rPr>
                <w:sz w:val="14"/>
              </w:rPr>
              <w:t>User/Role API</w:t>
            </w:r>
          </w:p>
        </w:tc>
        <w:tc>
          <w:tcPr>
            <w:tcW w:w="1134" w:type="dxa"/>
            <w:tcMar>
              <w:top w:w="110" w:type="dxa"/>
              <w:left w:w="110" w:type="dxa"/>
              <w:bottom w:w="110" w:type="dxa"/>
              <w:right w:w="110" w:type="dxa"/>
            </w:tcMar>
            <w:vAlign w:val="center"/>
          </w:tcPr>
          <w:p w14:paraId="10B25749" w14:textId="77777777" w:rsidR="00D324A1" w:rsidRDefault="00000000">
            <w:pPr>
              <w:spacing w:after="0"/>
            </w:pPr>
            <w:r>
              <w:rPr>
                <w:sz w:val="14"/>
              </w:rPr>
              <w:t>T-06</w:t>
            </w:r>
          </w:p>
        </w:tc>
        <w:tc>
          <w:tcPr>
            <w:tcW w:w="1134" w:type="dxa"/>
            <w:tcMar>
              <w:top w:w="110" w:type="dxa"/>
              <w:left w:w="110" w:type="dxa"/>
              <w:bottom w:w="110" w:type="dxa"/>
              <w:right w:w="110" w:type="dxa"/>
            </w:tcMar>
            <w:vAlign w:val="center"/>
          </w:tcPr>
          <w:p w14:paraId="24CB4C42" w14:textId="77777777" w:rsidR="00D324A1" w:rsidRDefault="00000000">
            <w:pPr>
              <w:spacing w:after="0"/>
            </w:pPr>
            <w:r>
              <w:rPr>
                <w:sz w:val="14"/>
              </w:rPr>
              <w:t>Critical</w:t>
            </w:r>
          </w:p>
        </w:tc>
        <w:tc>
          <w:tcPr>
            <w:tcW w:w="1134" w:type="dxa"/>
            <w:tcMar>
              <w:top w:w="110" w:type="dxa"/>
              <w:left w:w="110" w:type="dxa"/>
              <w:bottom w:w="110" w:type="dxa"/>
              <w:right w:w="110" w:type="dxa"/>
            </w:tcMar>
            <w:vAlign w:val="center"/>
          </w:tcPr>
          <w:p w14:paraId="2639576B"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00DB7CBD" w14:textId="77777777" w:rsidR="00D324A1" w:rsidRDefault="00000000">
            <w:pPr>
              <w:spacing w:after="0"/>
            </w:pPr>
            <w:r>
              <w:rPr>
                <w:sz w:val="14"/>
              </w:rPr>
              <w:t>Critical</w:t>
            </w:r>
          </w:p>
        </w:tc>
        <w:tc>
          <w:tcPr>
            <w:tcW w:w="1134" w:type="dxa"/>
            <w:tcMar>
              <w:top w:w="110" w:type="dxa"/>
              <w:left w:w="110" w:type="dxa"/>
              <w:bottom w:w="110" w:type="dxa"/>
              <w:right w:w="110" w:type="dxa"/>
            </w:tcMar>
            <w:vAlign w:val="center"/>
          </w:tcPr>
          <w:p w14:paraId="7F4D2277" w14:textId="77777777" w:rsidR="00D324A1" w:rsidRDefault="00000000">
            <w:pPr>
              <w:spacing w:after="0"/>
            </w:pPr>
            <w:r>
              <w:rPr>
                <w:sz w:val="14"/>
              </w:rPr>
              <w:t>Prevent users from modifying own roles, audit log</w:t>
            </w:r>
          </w:p>
        </w:tc>
        <w:tc>
          <w:tcPr>
            <w:tcW w:w="1134" w:type="dxa"/>
            <w:tcMar>
              <w:top w:w="110" w:type="dxa"/>
              <w:left w:w="110" w:type="dxa"/>
              <w:bottom w:w="110" w:type="dxa"/>
              <w:right w:w="110" w:type="dxa"/>
            </w:tcMar>
            <w:vAlign w:val="center"/>
          </w:tcPr>
          <w:p w14:paraId="4D303E32" w14:textId="77777777" w:rsidR="00D324A1" w:rsidRDefault="00000000">
            <w:pPr>
              <w:spacing w:after="0"/>
            </w:pPr>
            <w:r>
              <w:rPr>
                <w:sz w:val="14"/>
              </w:rPr>
              <w:t>Test: Employee cannot change own role to admin</w:t>
            </w:r>
          </w:p>
        </w:tc>
      </w:tr>
      <w:tr w:rsidR="00D324A1" w14:paraId="43A7C682" w14:textId="77777777">
        <w:trPr>
          <w:jc w:val="center"/>
        </w:trPr>
        <w:tc>
          <w:tcPr>
            <w:tcW w:w="1134" w:type="dxa"/>
            <w:shd w:val="clear" w:color="auto" w:fill="F4F7FB"/>
            <w:tcMar>
              <w:top w:w="110" w:type="dxa"/>
              <w:left w:w="110" w:type="dxa"/>
              <w:bottom w:w="110" w:type="dxa"/>
              <w:right w:w="110" w:type="dxa"/>
            </w:tcMar>
            <w:vAlign w:val="center"/>
          </w:tcPr>
          <w:p w14:paraId="7069E691" w14:textId="77777777" w:rsidR="00D324A1" w:rsidRDefault="00000000">
            <w:pPr>
              <w:spacing w:after="0"/>
            </w:pPr>
            <w:r>
              <w:rPr>
                <w:sz w:val="14"/>
              </w:rPr>
              <w:t>VULN-04</w:t>
            </w:r>
          </w:p>
        </w:tc>
        <w:tc>
          <w:tcPr>
            <w:tcW w:w="1134" w:type="dxa"/>
            <w:shd w:val="clear" w:color="auto" w:fill="F4F7FB"/>
            <w:tcMar>
              <w:top w:w="110" w:type="dxa"/>
              <w:left w:w="110" w:type="dxa"/>
              <w:bottom w:w="110" w:type="dxa"/>
              <w:right w:w="110" w:type="dxa"/>
            </w:tcMar>
            <w:vAlign w:val="center"/>
          </w:tcPr>
          <w:p w14:paraId="29BF4BE0" w14:textId="77777777" w:rsidR="00D324A1" w:rsidRDefault="00000000">
            <w:pPr>
              <w:spacing w:after="0"/>
            </w:pPr>
            <w:r>
              <w:rPr>
                <w:sz w:val="14"/>
              </w:rPr>
              <w:t>Session hijacking</w:t>
            </w:r>
          </w:p>
        </w:tc>
        <w:tc>
          <w:tcPr>
            <w:tcW w:w="1134" w:type="dxa"/>
            <w:shd w:val="clear" w:color="auto" w:fill="F4F7FB"/>
            <w:tcMar>
              <w:top w:w="110" w:type="dxa"/>
              <w:left w:w="110" w:type="dxa"/>
              <w:bottom w:w="110" w:type="dxa"/>
              <w:right w:w="110" w:type="dxa"/>
            </w:tcMar>
            <w:vAlign w:val="center"/>
          </w:tcPr>
          <w:p w14:paraId="2ACEAC50" w14:textId="77777777" w:rsidR="00D324A1" w:rsidRDefault="00000000">
            <w:pPr>
              <w:spacing w:after="0"/>
            </w:pPr>
            <w:r>
              <w:rPr>
                <w:sz w:val="14"/>
              </w:rPr>
              <w:t>Session management</w:t>
            </w:r>
          </w:p>
        </w:tc>
        <w:tc>
          <w:tcPr>
            <w:tcW w:w="1134" w:type="dxa"/>
            <w:shd w:val="clear" w:color="auto" w:fill="F4F7FB"/>
            <w:tcMar>
              <w:top w:w="110" w:type="dxa"/>
              <w:left w:w="110" w:type="dxa"/>
              <w:bottom w:w="110" w:type="dxa"/>
              <w:right w:w="110" w:type="dxa"/>
            </w:tcMar>
            <w:vAlign w:val="center"/>
          </w:tcPr>
          <w:p w14:paraId="55B54E08" w14:textId="77777777" w:rsidR="00D324A1" w:rsidRDefault="00000000">
            <w:pPr>
              <w:spacing w:after="0"/>
            </w:pPr>
            <w:r>
              <w:rPr>
                <w:sz w:val="14"/>
              </w:rPr>
              <w:t>T-02</w:t>
            </w:r>
          </w:p>
        </w:tc>
        <w:tc>
          <w:tcPr>
            <w:tcW w:w="1134" w:type="dxa"/>
            <w:shd w:val="clear" w:color="auto" w:fill="F4F7FB"/>
            <w:tcMar>
              <w:top w:w="110" w:type="dxa"/>
              <w:left w:w="110" w:type="dxa"/>
              <w:bottom w:w="110" w:type="dxa"/>
              <w:right w:w="110" w:type="dxa"/>
            </w:tcMar>
            <w:vAlign w:val="center"/>
          </w:tcPr>
          <w:p w14:paraId="277F61FF"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5CDF4C5A" w14:textId="77777777" w:rsidR="00D324A1" w:rsidRDefault="00000000">
            <w:pPr>
              <w:spacing w:after="0"/>
            </w:pPr>
            <w:r>
              <w:rPr>
                <w:sz w:val="14"/>
              </w:rPr>
              <w:t>Low</w:t>
            </w:r>
          </w:p>
        </w:tc>
        <w:tc>
          <w:tcPr>
            <w:tcW w:w="1134" w:type="dxa"/>
            <w:shd w:val="clear" w:color="auto" w:fill="F4F7FB"/>
            <w:tcMar>
              <w:top w:w="110" w:type="dxa"/>
              <w:left w:w="110" w:type="dxa"/>
              <w:bottom w:w="110" w:type="dxa"/>
              <w:right w:w="110" w:type="dxa"/>
            </w:tcMar>
            <w:vAlign w:val="center"/>
          </w:tcPr>
          <w:p w14:paraId="7D80F4EE"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57413F4D" w14:textId="77777777" w:rsidR="00D324A1" w:rsidRDefault="00000000">
            <w:pPr>
              <w:spacing w:after="0"/>
            </w:pPr>
            <w:r>
              <w:rPr>
                <w:sz w:val="14"/>
              </w:rPr>
              <w:t>HttpOnly, Secure, SameSite cookies, session rotation</w:t>
            </w:r>
          </w:p>
        </w:tc>
        <w:tc>
          <w:tcPr>
            <w:tcW w:w="1134" w:type="dxa"/>
            <w:shd w:val="clear" w:color="auto" w:fill="F4F7FB"/>
            <w:tcMar>
              <w:top w:w="110" w:type="dxa"/>
              <w:left w:w="110" w:type="dxa"/>
              <w:bottom w:w="110" w:type="dxa"/>
              <w:right w:w="110" w:type="dxa"/>
            </w:tcMar>
            <w:vAlign w:val="center"/>
          </w:tcPr>
          <w:p w14:paraId="7D265C17" w14:textId="77777777" w:rsidR="00D324A1" w:rsidRDefault="00000000">
            <w:pPr>
              <w:spacing w:after="0"/>
            </w:pPr>
            <w:r>
              <w:rPr>
                <w:sz w:val="14"/>
              </w:rPr>
              <w:t>Test: Cookie cannot be accessed via JS</w:t>
            </w:r>
          </w:p>
        </w:tc>
      </w:tr>
      <w:tr w:rsidR="00D324A1" w14:paraId="6E110E9F" w14:textId="77777777">
        <w:trPr>
          <w:jc w:val="center"/>
        </w:trPr>
        <w:tc>
          <w:tcPr>
            <w:tcW w:w="1134" w:type="dxa"/>
            <w:tcMar>
              <w:top w:w="110" w:type="dxa"/>
              <w:left w:w="110" w:type="dxa"/>
              <w:bottom w:w="110" w:type="dxa"/>
              <w:right w:w="110" w:type="dxa"/>
            </w:tcMar>
            <w:vAlign w:val="center"/>
          </w:tcPr>
          <w:p w14:paraId="16772F4A" w14:textId="77777777" w:rsidR="00D324A1" w:rsidRDefault="00000000">
            <w:pPr>
              <w:spacing w:after="0"/>
            </w:pPr>
            <w:r>
              <w:rPr>
                <w:sz w:val="14"/>
              </w:rPr>
              <w:lastRenderedPageBreak/>
              <w:t>VULN-05</w:t>
            </w:r>
          </w:p>
        </w:tc>
        <w:tc>
          <w:tcPr>
            <w:tcW w:w="1134" w:type="dxa"/>
            <w:tcMar>
              <w:top w:w="110" w:type="dxa"/>
              <w:left w:w="110" w:type="dxa"/>
              <w:bottom w:w="110" w:type="dxa"/>
              <w:right w:w="110" w:type="dxa"/>
            </w:tcMar>
            <w:vAlign w:val="center"/>
          </w:tcPr>
          <w:p w14:paraId="755DD6FD" w14:textId="77777777" w:rsidR="00D324A1" w:rsidRDefault="00000000">
            <w:pPr>
              <w:spacing w:after="0"/>
            </w:pPr>
            <w:r>
              <w:rPr>
                <w:sz w:val="14"/>
              </w:rPr>
              <w:t>SQL injection</w:t>
            </w:r>
          </w:p>
        </w:tc>
        <w:tc>
          <w:tcPr>
            <w:tcW w:w="1134" w:type="dxa"/>
            <w:tcMar>
              <w:top w:w="110" w:type="dxa"/>
              <w:left w:w="110" w:type="dxa"/>
              <w:bottom w:w="110" w:type="dxa"/>
              <w:right w:w="110" w:type="dxa"/>
            </w:tcMar>
            <w:vAlign w:val="center"/>
          </w:tcPr>
          <w:p w14:paraId="2C0D8F17" w14:textId="77777777" w:rsidR="00D324A1" w:rsidRDefault="00000000">
            <w:pPr>
              <w:spacing w:after="0"/>
            </w:pPr>
            <w:r>
              <w:rPr>
                <w:sz w:val="14"/>
              </w:rPr>
              <w:t>Database queries</w:t>
            </w:r>
          </w:p>
        </w:tc>
        <w:tc>
          <w:tcPr>
            <w:tcW w:w="1134" w:type="dxa"/>
            <w:tcMar>
              <w:top w:w="110" w:type="dxa"/>
              <w:left w:w="110" w:type="dxa"/>
              <w:bottom w:w="110" w:type="dxa"/>
              <w:right w:w="110" w:type="dxa"/>
            </w:tcMar>
            <w:vAlign w:val="center"/>
          </w:tcPr>
          <w:p w14:paraId="1F371D7B" w14:textId="77777777" w:rsidR="00D324A1" w:rsidRDefault="00000000">
            <w:pPr>
              <w:spacing w:after="0"/>
            </w:pPr>
            <w:r>
              <w:rPr>
                <w:sz w:val="14"/>
              </w:rPr>
              <w:t>T-02</w:t>
            </w:r>
          </w:p>
        </w:tc>
        <w:tc>
          <w:tcPr>
            <w:tcW w:w="1134" w:type="dxa"/>
            <w:tcMar>
              <w:top w:w="110" w:type="dxa"/>
              <w:left w:w="110" w:type="dxa"/>
              <w:bottom w:w="110" w:type="dxa"/>
              <w:right w:w="110" w:type="dxa"/>
            </w:tcMar>
            <w:vAlign w:val="center"/>
          </w:tcPr>
          <w:p w14:paraId="2072AD09" w14:textId="77777777" w:rsidR="00D324A1" w:rsidRDefault="00000000">
            <w:pPr>
              <w:spacing w:after="0"/>
            </w:pPr>
            <w:r>
              <w:rPr>
                <w:sz w:val="14"/>
              </w:rPr>
              <w:t>Critical</w:t>
            </w:r>
          </w:p>
        </w:tc>
        <w:tc>
          <w:tcPr>
            <w:tcW w:w="1134" w:type="dxa"/>
            <w:tcMar>
              <w:top w:w="110" w:type="dxa"/>
              <w:left w:w="110" w:type="dxa"/>
              <w:bottom w:w="110" w:type="dxa"/>
              <w:right w:w="110" w:type="dxa"/>
            </w:tcMar>
            <w:vAlign w:val="center"/>
          </w:tcPr>
          <w:p w14:paraId="6A64F255" w14:textId="77777777" w:rsidR="00D324A1" w:rsidRDefault="00000000">
            <w:pPr>
              <w:spacing w:after="0"/>
            </w:pPr>
            <w:r>
              <w:rPr>
                <w:sz w:val="14"/>
              </w:rPr>
              <w:t>Low</w:t>
            </w:r>
          </w:p>
        </w:tc>
        <w:tc>
          <w:tcPr>
            <w:tcW w:w="1134" w:type="dxa"/>
            <w:tcMar>
              <w:top w:w="110" w:type="dxa"/>
              <w:left w:w="110" w:type="dxa"/>
              <w:bottom w:w="110" w:type="dxa"/>
              <w:right w:w="110" w:type="dxa"/>
            </w:tcMar>
            <w:vAlign w:val="center"/>
          </w:tcPr>
          <w:p w14:paraId="3DB18C55" w14:textId="77777777" w:rsidR="00D324A1" w:rsidRDefault="00000000">
            <w:pPr>
              <w:spacing w:after="0"/>
            </w:pPr>
            <w:r>
              <w:rPr>
                <w:sz w:val="14"/>
              </w:rPr>
              <w:t>Medium</w:t>
            </w:r>
          </w:p>
        </w:tc>
        <w:tc>
          <w:tcPr>
            <w:tcW w:w="1134" w:type="dxa"/>
            <w:tcMar>
              <w:top w:w="110" w:type="dxa"/>
              <w:left w:w="110" w:type="dxa"/>
              <w:bottom w:w="110" w:type="dxa"/>
              <w:right w:w="110" w:type="dxa"/>
            </w:tcMar>
            <w:vAlign w:val="center"/>
          </w:tcPr>
          <w:p w14:paraId="5F617078" w14:textId="77777777" w:rsidR="00D324A1" w:rsidRDefault="00000000">
            <w:pPr>
              <w:spacing w:after="0"/>
            </w:pPr>
            <w:r>
              <w:rPr>
                <w:sz w:val="14"/>
              </w:rPr>
              <w:t>Prisma ORM (parameterized), no raw SQL</w:t>
            </w:r>
          </w:p>
        </w:tc>
        <w:tc>
          <w:tcPr>
            <w:tcW w:w="1134" w:type="dxa"/>
            <w:tcMar>
              <w:top w:w="110" w:type="dxa"/>
              <w:left w:w="110" w:type="dxa"/>
              <w:bottom w:w="110" w:type="dxa"/>
              <w:right w:w="110" w:type="dxa"/>
            </w:tcMar>
            <w:vAlign w:val="center"/>
          </w:tcPr>
          <w:p w14:paraId="38249265" w14:textId="77777777" w:rsidR="00D324A1" w:rsidRDefault="00000000">
            <w:pPr>
              <w:spacing w:after="0"/>
            </w:pPr>
            <w:r>
              <w:rPr>
                <w:sz w:val="14"/>
              </w:rPr>
              <w:t>Test: SQL injection payloads return errors</w:t>
            </w:r>
          </w:p>
        </w:tc>
      </w:tr>
      <w:tr w:rsidR="00D324A1" w14:paraId="34A215AD" w14:textId="77777777">
        <w:trPr>
          <w:jc w:val="center"/>
        </w:trPr>
        <w:tc>
          <w:tcPr>
            <w:tcW w:w="1134" w:type="dxa"/>
            <w:shd w:val="clear" w:color="auto" w:fill="F4F7FB"/>
            <w:tcMar>
              <w:top w:w="110" w:type="dxa"/>
              <w:left w:w="110" w:type="dxa"/>
              <w:bottom w:w="110" w:type="dxa"/>
              <w:right w:w="110" w:type="dxa"/>
            </w:tcMar>
            <w:vAlign w:val="center"/>
          </w:tcPr>
          <w:p w14:paraId="1F6AD31D" w14:textId="77777777" w:rsidR="00D324A1" w:rsidRDefault="00000000">
            <w:pPr>
              <w:spacing w:after="0"/>
            </w:pPr>
            <w:r>
              <w:rPr>
                <w:sz w:val="14"/>
              </w:rPr>
              <w:t>VULN-06</w:t>
            </w:r>
          </w:p>
        </w:tc>
        <w:tc>
          <w:tcPr>
            <w:tcW w:w="1134" w:type="dxa"/>
            <w:shd w:val="clear" w:color="auto" w:fill="F4F7FB"/>
            <w:tcMar>
              <w:top w:w="110" w:type="dxa"/>
              <w:left w:w="110" w:type="dxa"/>
              <w:bottom w:w="110" w:type="dxa"/>
              <w:right w:w="110" w:type="dxa"/>
            </w:tcMar>
            <w:vAlign w:val="center"/>
          </w:tcPr>
          <w:p w14:paraId="6031C1FF" w14:textId="77777777" w:rsidR="00D324A1" w:rsidRDefault="00000000">
            <w:pPr>
              <w:spacing w:after="0"/>
            </w:pPr>
            <w:r>
              <w:rPr>
                <w:sz w:val="14"/>
              </w:rPr>
              <w:t>XSS in reason/description fields</w:t>
            </w:r>
          </w:p>
        </w:tc>
        <w:tc>
          <w:tcPr>
            <w:tcW w:w="1134" w:type="dxa"/>
            <w:shd w:val="clear" w:color="auto" w:fill="F4F7FB"/>
            <w:tcMar>
              <w:top w:w="110" w:type="dxa"/>
              <w:left w:w="110" w:type="dxa"/>
              <w:bottom w:w="110" w:type="dxa"/>
              <w:right w:w="110" w:type="dxa"/>
            </w:tcMar>
            <w:vAlign w:val="center"/>
          </w:tcPr>
          <w:p w14:paraId="6FEC31E5" w14:textId="77777777" w:rsidR="00D324A1" w:rsidRDefault="00000000">
            <w:pPr>
              <w:spacing w:after="0"/>
            </w:pPr>
            <w:r>
              <w:rPr>
                <w:sz w:val="14"/>
              </w:rPr>
              <w:t>Access request form, resource description</w:t>
            </w:r>
          </w:p>
        </w:tc>
        <w:tc>
          <w:tcPr>
            <w:tcW w:w="1134" w:type="dxa"/>
            <w:shd w:val="clear" w:color="auto" w:fill="F4F7FB"/>
            <w:tcMar>
              <w:top w:w="110" w:type="dxa"/>
              <w:left w:w="110" w:type="dxa"/>
              <w:bottom w:w="110" w:type="dxa"/>
              <w:right w:w="110" w:type="dxa"/>
            </w:tcMar>
            <w:vAlign w:val="center"/>
          </w:tcPr>
          <w:p w14:paraId="53430B5C" w14:textId="77777777" w:rsidR="00D324A1" w:rsidRDefault="00000000">
            <w:pPr>
              <w:spacing w:after="0"/>
            </w:pPr>
            <w:r>
              <w:rPr>
                <w:sz w:val="14"/>
              </w:rPr>
              <w:t>T-04</w:t>
            </w:r>
          </w:p>
        </w:tc>
        <w:tc>
          <w:tcPr>
            <w:tcW w:w="1134" w:type="dxa"/>
            <w:shd w:val="clear" w:color="auto" w:fill="F4F7FB"/>
            <w:tcMar>
              <w:top w:w="110" w:type="dxa"/>
              <w:left w:w="110" w:type="dxa"/>
              <w:bottom w:w="110" w:type="dxa"/>
              <w:right w:w="110" w:type="dxa"/>
            </w:tcMar>
            <w:vAlign w:val="center"/>
          </w:tcPr>
          <w:p w14:paraId="4E17BB49"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7F78CAD0"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580991F6"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023162B6" w14:textId="77777777" w:rsidR="00D324A1" w:rsidRDefault="00000000">
            <w:pPr>
              <w:spacing w:after="0"/>
            </w:pPr>
            <w:r>
              <w:rPr>
                <w:sz w:val="14"/>
              </w:rPr>
              <w:t>Input sanitization, React auto-escaping, CSP header</w:t>
            </w:r>
          </w:p>
        </w:tc>
        <w:tc>
          <w:tcPr>
            <w:tcW w:w="1134" w:type="dxa"/>
            <w:shd w:val="clear" w:color="auto" w:fill="F4F7FB"/>
            <w:tcMar>
              <w:top w:w="110" w:type="dxa"/>
              <w:left w:w="110" w:type="dxa"/>
              <w:bottom w:w="110" w:type="dxa"/>
              <w:right w:w="110" w:type="dxa"/>
            </w:tcMar>
            <w:vAlign w:val="center"/>
          </w:tcPr>
          <w:p w14:paraId="3BA49983" w14:textId="77777777" w:rsidR="00D324A1" w:rsidRDefault="00000000">
            <w:pPr>
              <w:spacing w:after="0"/>
            </w:pPr>
            <w:r>
              <w:rPr>
                <w:sz w:val="14"/>
              </w:rPr>
              <w:t>Test: Script tags in reason field are escaped</w:t>
            </w:r>
          </w:p>
        </w:tc>
      </w:tr>
      <w:tr w:rsidR="00D324A1" w14:paraId="6B3D9ED0" w14:textId="77777777">
        <w:trPr>
          <w:jc w:val="center"/>
        </w:trPr>
        <w:tc>
          <w:tcPr>
            <w:tcW w:w="1134" w:type="dxa"/>
            <w:tcMar>
              <w:top w:w="110" w:type="dxa"/>
              <w:left w:w="110" w:type="dxa"/>
              <w:bottom w:w="110" w:type="dxa"/>
              <w:right w:w="110" w:type="dxa"/>
            </w:tcMar>
            <w:vAlign w:val="center"/>
          </w:tcPr>
          <w:p w14:paraId="49266B95" w14:textId="77777777" w:rsidR="00D324A1" w:rsidRDefault="00000000">
            <w:pPr>
              <w:spacing w:after="0"/>
            </w:pPr>
            <w:r>
              <w:rPr>
                <w:sz w:val="14"/>
              </w:rPr>
              <w:t>VULN-07</w:t>
            </w:r>
          </w:p>
        </w:tc>
        <w:tc>
          <w:tcPr>
            <w:tcW w:w="1134" w:type="dxa"/>
            <w:tcMar>
              <w:top w:w="110" w:type="dxa"/>
              <w:left w:w="110" w:type="dxa"/>
              <w:bottom w:w="110" w:type="dxa"/>
              <w:right w:w="110" w:type="dxa"/>
            </w:tcMar>
            <w:vAlign w:val="center"/>
          </w:tcPr>
          <w:p w14:paraId="61FA15E2" w14:textId="77777777" w:rsidR="00D324A1" w:rsidRDefault="00000000">
            <w:pPr>
              <w:spacing w:after="0"/>
            </w:pPr>
            <w:r>
              <w:rPr>
                <w:sz w:val="14"/>
              </w:rPr>
              <w:t>Insecure password storage</w:t>
            </w:r>
          </w:p>
        </w:tc>
        <w:tc>
          <w:tcPr>
            <w:tcW w:w="1134" w:type="dxa"/>
            <w:tcMar>
              <w:top w:w="110" w:type="dxa"/>
              <w:left w:w="110" w:type="dxa"/>
              <w:bottom w:w="110" w:type="dxa"/>
              <w:right w:w="110" w:type="dxa"/>
            </w:tcMar>
            <w:vAlign w:val="center"/>
          </w:tcPr>
          <w:p w14:paraId="52266860" w14:textId="77777777" w:rsidR="00D324A1" w:rsidRDefault="00000000">
            <w:pPr>
              <w:spacing w:after="0"/>
            </w:pPr>
            <w:r>
              <w:rPr>
                <w:sz w:val="14"/>
              </w:rPr>
              <w:t>Authentication</w:t>
            </w:r>
          </w:p>
        </w:tc>
        <w:tc>
          <w:tcPr>
            <w:tcW w:w="1134" w:type="dxa"/>
            <w:tcMar>
              <w:top w:w="110" w:type="dxa"/>
              <w:left w:w="110" w:type="dxa"/>
              <w:bottom w:w="110" w:type="dxa"/>
              <w:right w:w="110" w:type="dxa"/>
            </w:tcMar>
            <w:vAlign w:val="center"/>
          </w:tcPr>
          <w:p w14:paraId="267F0C95" w14:textId="77777777" w:rsidR="00D324A1" w:rsidRDefault="00000000">
            <w:pPr>
              <w:spacing w:after="0"/>
            </w:pPr>
            <w:r>
              <w:rPr>
                <w:sz w:val="14"/>
              </w:rPr>
              <w:t>T-01</w:t>
            </w:r>
          </w:p>
        </w:tc>
        <w:tc>
          <w:tcPr>
            <w:tcW w:w="1134" w:type="dxa"/>
            <w:tcMar>
              <w:top w:w="110" w:type="dxa"/>
              <w:left w:w="110" w:type="dxa"/>
              <w:bottom w:w="110" w:type="dxa"/>
              <w:right w:w="110" w:type="dxa"/>
            </w:tcMar>
            <w:vAlign w:val="center"/>
          </w:tcPr>
          <w:p w14:paraId="73128492" w14:textId="77777777" w:rsidR="00D324A1" w:rsidRDefault="00000000">
            <w:pPr>
              <w:spacing w:after="0"/>
            </w:pPr>
            <w:r>
              <w:rPr>
                <w:sz w:val="14"/>
              </w:rPr>
              <w:t>Critical</w:t>
            </w:r>
          </w:p>
        </w:tc>
        <w:tc>
          <w:tcPr>
            <w:tcW w:w="1134" w:type="dxa"/>
            <w:tcMar>
              <w:top w:w="110" w:type="dxa"/>
              <w:left w:w="110" w:type="dxa"/>
              <w:bottom w:w="110" w:type="dxa"/>
              <w:right w:w="110" w:type="dxa"/>
            </w:tcMar>
            <w:vAlign w:val="center"/>
          </w:tcPr>
          <w:p w14:paraId="2874CA14" w14:textId="77777777" w:rsidR="00D324A1" w:rsidRDefault="00000000">
            <w:pPr>
              <w:spacing w:after="0"/>
            </w:pPr>
            <w:r>
              <w:rPr>
                <w:sz w:val="14"/>
              </w:rPr>
              <w:t>Low</w:t>
            </w:r>
          </w:p>
        </w:tc>
        <w:tc>
          <w:tcPr>
            <w:tcW w:w="1134" w:type="dxa"/>
            <w:tcMar>
              <w:top w:w="110" w:type="dxa"/>
              <w:left w:w="110" w:type="dxa"/>
              <w:bottom w:w="110" w:type="dxa"/>
              <w:right w:w="110" w:type="dxa"/>
            </w:tcMar>
            <w:vAlign w:val="center"/>
          </w:tcPr>
          <w:p w14:paraId="2379309E" w14:textId="77777777" w:rsidR="00D324A1" w:rsidRDefault="00000000">
            <w:pPr>
              <w:spacing w:after="0"/>
            </w:pPr>
            <w:r>
              <w:rPr>
                <w:sz w:val="14"/>
              </w:rPr>
              <w:t>High</w:t>
            </w:r>
          </w:p>
        </w:tc>
        <w:tc>
          <w:tcPr>
            <w:tcW w:w="1134" w:type="dxa"/>
            <w:tcMar>
              <w:top w:w="110" w:type="dxa"/>
              <w:left w:w="110" w:type="dxa"/>
              <w:bottom w:w="110" w:type="dxa"/>
              <w:right w:w="110" w:type="dxa"/>
            </w:tcMar>
            <w:vAlign w:val="center"/>
          </w:tcPr>
          <w:p w14:paraId="7B4ADE95" w14:textId="77777777" w:rsidR="00D324A1" w:rsidRDefault="00000000">
            <w:pPr>
              <w:spacing w:after="0"/>
            </w:pPr>
            <w:r>
              <w:rPr>
                <w:sz w:val="14"/>
              </w:rPr>
              <w:t>Argon2id with proper parameters</w:t>
            </w:r>
          </w:p>
        </w:tc>
        <w:tc>
          <w:tcPr>
            <w:tcW w:w="1134" w:type="dxa"/>
            <w:tcMar>
              <w:top w:w="110" w:type="dxa"/>
              <w:left w:w="110" w:type="dxa"/>
              <w:bottom w:w="110" w:type="dxa"/>
              <w:right w:w="110" w:type="dxa"/>
            </w:tcMar>
            <w:vAlign w:val="center"/>
          </w:tcPr>
          <w:p w14:paraId="0249FB62" w14:textId="77777777" w:rsidR="00D324A1" w:rsidRDefault="00000000">
            <w:pPr>
              <w:spacing w:after="0"/>
            </w:pPr>
            <w:r>
              <w:rPr>
                <w:sz w:val="14"/>
              </w:rPr>
              <w:t>Test: Verify passwordHash is Argon2id format</w:t>
            </w:r>
          </w:p>
        </w:tc>
      </w:tr>
      <w:tr w:rsidR="00D324A1" w14:paraId="2A4AC5D1" w14:textId="77777777">
        <w:trPr>
          <w:jc w:val="center"/>
        </w:trPr>
        <w:tc>
          <w:tcPr>
            <w:tcW w:w="1134" w:type="dxa"/>
            <w:shd w:val="clear" w:color="auto" w:fill="F4F7FB"/>
            <w:tcMar>
              <w:top w:w="110" w:type="dxa"/>
              <w:left w:w="110" w:type="dxa"/>
              <w:bottom w:w="110" w:type="dxa"/>
              <w:right w:w="110" w:type="dxa"/>
            </w:tcMar>
            <w:vAlign w:val="center"/>
          </w:tcPr>
          <w:p w14:paraId="360284F5" w14:textId="77777777" w:rsidR="00D324A1" w:rsidRDefault="00000000">
            <w:pPr>
              <w:spacing w:after="0"/>
            </w:pPr>
            <w:r>
              <w:rPr>
                <w:sz w:val="14"/>
              </w:rPr>
              <w:t>VULN-08</w:t>
            </w:r>
          </w:p>
        </w:tc>
        <w:tc>
          <w:tcPr>
            <w:tcW w:w="1134" w:type="dxa"/>
            <w:shd w:val="clear" w:color="auto" w:fill="F4F7FB"/>
            <w:tcMar>
              <w:top w:w="110" w:type="dxa"/>
              <w:left w:w="110" w:type="dxa"/>
              <w:bottom w:w="110" w:type="dxa"/>
              <w:right w:w="110" w:type="dxa"/>
            </w:tcMar>
            <w:vAlign w:val="center"/>
          </w:tcPr>
          <w:p w14:paraId="19B36B12" w14:textId="77777777" w:rsidR="00D324A1" w:rsidRDefault="00000000">
            <w:pPr>
              <w:spacing w:after="0"/>
            </w:pPr>
            <w:r>
              <w:rPr>
                <w:sz w:val="14"/>
              </w:rPr>
              <w:t>Hard-coded secrets</w:t>
            </w:r>
          </w:p>
        </w:tc>
        <w:tc>
          <w:tcPr>
            <w:tcW w:w="1134" w:type="dxa"/>
            <w:shd w:val="clear" w:color="auto" w:fill="F4F7FB"/>
            <w:tcMar>
              <w:top w:w="110" w:type="dxa"/>
              <w:left w:w="110" w:type="dxa"/>
              <w:bottom w:w="110" w:type="dxa"/>
              <w:right w:w="110" w:type="dxa"/>
            </w:tcMar>
            <w:vAlign w:val="center"/>
          </w:tcPr>
          <w:p w14:paraId="131F50A2" w14:textId="77777777" w:rsidR="00D324A1" w:rsidRDefault="00000000">
            <w:pPr>
              <w:spacing w:after="0"/>
            </w:pPr>
            <w:r>
              <w:rPr>
                <w:sz w:val="14"/>
              </w:rPr>
              <w:t>Configuration</w:t>
            </w:r>
          </w:p>
        </w:tc>
        <w:tc>
          <w:tcPr>
            <w:tcW w:w="1134" w:type="dxa"/>
            <w:shd w:val="clear" w:color="auto" w:fill="F4F7FB"/>
            <w:tcMar>
              <w:top w:w="110" w:type="dxa"/>
              <w:left w:w="110" w:type="dxa"/>
              <w:bottom w:w="110" w:type="dxa"/>
              <w:right w:w="110" w:type="dxa"/>
            </w:tcMar>
            <w:vAlign w:val="center"/>
          </w:tcPr>
          <w:p w14:paraId="33650815" w14:textId="77777777" w:rsidR="00D324A1" w:rsidRDefault="00000000">
            <w:pPr>
              <w:spacing w:after="0"/>
            </w:pPr>
            <w:r>
              <w:rPr>
                <w:sz w:val="14"/>
              </w:rPr>
              <w:t>T-04</w:t>
            </w:r>
          </w:p>
        </w:tc>
        <w:tc>
          <w:tcPr>
            <w:tcW w:w="1134" w:type="dxa"/>
            <w:shd w:val="clear" w:color="auto" w:fill="F4F7FB"/>
            <w:tcMar>
              <w:top w:w="110" w:type="dxa"/>
              <w:left w:w="110" w:type="dxa"/>
              <w:bottom w:w="110" w:type="dxa"/>
              <w:right w:w="110" w:type="dxa"/>
            </w:tcMar>
            <w:vAlign w:val="center"/>
          </w:tcPr>
          <w:p w14:paraId="45F3CE11"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3535441C" w14:textId="77777777" w:rsidR="00D324A1" w:rsidRDefault="00000000">
            <w:pPr>
              <w:spacing w:after="0"/>
            </w:pPr>
            <w:r>
              <w:rPr>
                <w:sz w:val="14"/>
              </w:rPr>
              <w:t>Medium</w:t>
            </w:r>
          </w:p>
        </w:tc>
        <w:tc>
          <w:tcPr>
            <w:tcW w:w="1134" w:type="dxa"/>
            <w:shd w:val="clear" w:color="auto" w:fill="F4F7FB"/>
            <w:tcMar>
              <w:top w:w="110" w:type="dxa"/>
              <w:left w:w="110" w:type="dxa"/>
              <w:bottom w:w="110" w:type="dxa"/>
              <w:right w:w="110" w:type="dxa"/>
            </w:tcMar>
            <w:vAlign w:val="center"/>
          </w:tcPr>
          <w:p w14:paraId="5782A928" w14:textId="77777777" w:rsidR="00D324A1" w:rsidRDefault="00000000">
            <w:pPr>
              <w:spacing w:after="0"/>
            </w:pPr>
            <w:r>
              <w:rPr>
                <w:sz w:val="14"/>
              </w:rPr>
              <w:t>High</w:t>
            </w:r>
          </w:p>
        </w:tc>
        <w:tc>
          <w:tcPr>
            <w:tcW w:w="1134" w:type="dxa"/>
            <w:shd w:val="clear" w:color="auto" w:fill="F4F7FB"/>
            <w:tcMar>
              <w:top w:w="110" w:type="dxa"/>
              <w:left w:w="110" w:type="dxa"/>
              <w:bottom w:w="110" w:type="dxa"/>
              <w:right w:w="110" w:type="dxa"/>
            </w:tcMar>
            <w:vAlign w:val="center"/>
          </w:tcPr>
          <w:p w14:paraId="4AA04C35" w14:textId="77777777" w:rsidR="00D324A1" w:rsidRDefault="00000000">
            <w:pPr>
              <w:spacing w:after="0"/>
            </w:pPr>
            <w:r>
              <w:rPr>
                <w:sz w:val="14"/>
              </w:rPr>
              <w:t>Environment variables, .env.example, .gitignore</w:t>
            </w:r>
          </w:p>
        </w:tc>
        <w:tc>
          <w:tcPr>
            <w:tcW w:w="1134" w:type="dxa"/>
            <w:shd w:val="clear" w:color="auto" w:fill="F4F7FB"/>
            <w:tcMar>
              <w:top w:w="110" w:type="dxa"/>
              <w:left w:w="110" w:type="dxa"/>
              <w:bottom w:w="110" w:type="dxa"/>
              <w:right w:w="110" w:type="dxa"/>
            </w:tcMar>
            <w:vAlign w:val="center"/>
          </w:tcPr>
          <w:p w14:paraId="02985D95" w14:textId="77777777" w:rsidR="00D324A1" w:rsidRDefault="00000000">
            <w:pPr>
              <w:spacing w:after="0"/>
            </w:pPr>
            <w:r>
              <w:rPr>
                <w:sz w:val="14"/>
              </w:rPr>
              <w:t>Test: grep source for passwords/secrets</w:t>
            </w:r>
          </w:p>
        </w:tc>
      </w:tr>
    </w:tbl>
    <w:p w14:paraId="1193AE9C" w14:textId="77777777" w:rsidR="00D324A1" w:rsidRDefault="00D324A1"/>
    <w:p w14:paraId="699E4C51" w14:textId="77777777" w:rsidR="00D324A1" w:rsidRDefault="00000000">
      <w:pPr>
        <w:pStyle w:val="Title"/>
        <w:pageBreakBefore/>
      </w:pPr>
      <w:r>
        <w:rPr>
          <w:rFonts w:ascii="Aptos" w:hAnsi="Aptos"/>
        </w:rPr>
        <w:lastRenderedPageBreak/>
        <w:t>Phase 8  Attack Tree and Security Architecture Refinement</w:t>
      </w:r>
    </w:p>
    <w:p w14:paraId="78E2C1B9" w14:textId="77777777" w:rsidR="00D324A1" w:rsidRDefault="00000000">
      <w:r>
        <w:rPr>
          <w:b/>
          <w:color w:val="17365D"/>
        </w:rPr>
        <w:t>Marks 6   Deliverable  Attack tree, attack paths, controls and refined architecture</w:t>
      </w:r>
    </w:p>
    <w:p w14:paraId="2E2ED18A" w14:textId="77777777" w:rsidR="00D324A1" w:rsidRDefault="00000000">
      <w:pPr>
        <w:jc w:val="center"/>
      </w:pPr>
      <w:r>
        <w:rPr>
          <w:noProof/>
        </w:rPr>
        <w:drawing>
          <wp:inline distT="0" distB="0" distL="0" distR="0" wp14:anchorId="381F171B" wp14:editId="1BC64047">
            <wp:extent cx="6126480" cy="3675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tree.png"/>
                    <pic:cNvPicPr/>
                  </pic:nvPicPr>
                  <pic:blipFill>
                    <a:blip r:embed="rId14"/>
                    <a:stretch>
                      <a:fillRect/>
                    </a:stretch>
                  </pic:blipFill>
                  <pic:spPr>
                    <a:xfrm>
                      <a:off x="0" y="0"/>
                      <a:ext cx="6126480" cy="3675888"/>
                    </a:xfrm>
                    <a:prstGeom prst="rect">
                      <a:avLst/>
                    </a:prstGeom>
                  </pic:spPr>
                </pic:pic>
              </a:graphicData>
            </a:graphic>
          </wp:inline>
        </w:drawing>
      </w:r>
    </w:p>
    <w:p w14:paraId="5529745F" w14:textId="77777777" w:rsidR="00D324A1" w:rsidRDefault="00000000">
      <w:pPr>
        <w:spacing w:before="60" w:after="160"/>
        <w:jc w:val="center"/>
      </w:pPr>
      <w:r>
        <w:rPr>
          <w:i/>
          <w:color w:val="595959"/>
          <w:sz w:val="17"/>
        </w:rPr>
        <w:t>Figure 7 Attack tree with preventive and detective controls</w:t>
      </w:r>
    </w:p>
    <w:p w14:paraId="3262472A" w14:textId="77777777" w:rsidR="00D324A1" w:rsidRDefault="00000000">
      <w:pPr>
        <w:pStyle w:val="Heading2"/>
      </w:pPr>
      <w:r>
        <w:rPr>
          <w:rFonts w:ascii="Aptos" w:hAnsi="Aptos"/>
        </w:rPr>
        <w:t>Primary Goal: Gain Unauthorized Access to Sensitive Application</w:t>
      </w:r>
    </w:p>
    <w:p w14:paraId="7F50EA40" w14:textId="77777777" w:rsidR="00D324A1" w:rsidRDefault="00000000">
      <w:pPr>
        <w:shd w:val="clear" w:color="auto" w:fill="F3F4F6"/>
        <w:spacing w:before="60" w:after="120"/>
        <w:ind w:left="283"/>
      </w:pPr>
      <w:r>
        <w:rPr>
          <w:rFonts w:ascii="Consolas" w:hAnsi="Consolas"/>
          <w:color w:val="374151"/>
          <w:sz w:val="15"/>
        </w:rPr>
        <w:t>GOAL: Gain Unauthorized Access to Sensitive Application</w:t>
      </w:r>
      <w:r>
        <w:rPr>
          <w:rFonts w:ascii="Consolas" w:hAnsi="Consolas"/>
          <w:color w:val="374151"/>
          <w:sz w:val="15"/>
        </w:rPr>
        <w:br/>
        <w:t>├── OR: Steal Valid Credentials</w:t>
      </w:r>
      <w:r>
        <w:rPr>
          <w:rFonts w:ascii="Consolas" w:hAnsi="Consolas"/>
          <w:color w:val="374151"/>
          <w:sz w:val="15"/>
        </w:rPr>
        <w:br/>
        <w:t>│   ├── Brute force login</w:t>
      </w:r>
      <w:r>
        <w:rPr>
          <w:rFonts w:ascii="Consolas" w:hAnsi="Consolas"/>
          <w:color w:val="374151"/>
          <w:sz w:val="15"/>
        </w:rPr>
        <w:br/>
        <w:t>│   ├── Phishing attack</w:t>
      </w:r>
      <w:r>
        <w:rPr>
          <w:rFonts w:ascii="Consolas" w:hAnsi="Consolas"/>
          <w:color w:val="374151"/>
          <w:sz w:val="15"/>
        </w:rPr>
        <w:br/>
        <w:t>│   └── Credential stuffing</w:t>
      </w:r>
      <w:r>
        <w:rPr>
          <w:rFonts w:ascii="Consolas" w:hAnsi="Consolas"/>
          <w:color w:val="374151"/>
          <w:sz w:val="15"/>
        </w:rPr>
        <w:br/>
        <w:t>├── OR: Exploit Session</w:t>
      </w:r>
      <w:r>
        <w:rPr>
          <w:rFonts w:ascii="Consolas" w:hAnsi="Consolas"/>
          <w:color w:val="374151"/>
          <w:sz w:val="15"/>
        </w:rPr>
        <w:br/>
        <w:t>│   ├── Session hijacking (XSS)</w:t>
      </w:r>
      <w:r>
        <w:rPr>
          <w:rFonts w:ascii="Consolas" w:hAnsi="Consolas"/>
          <w:color w:val="374151"/>
          <w:sz w:val="15"/>
        </w:rPr>
        <w:br/>
        <w:t>│   ├── Session fixation</w:t>
      </w:r>
      <w:r>
        <w:rPr>
          <w:rFonts w:ascii="Consolas" w:hAnsi="Consolas"/>
          <w:color w:val="374151"/>
          <w:sz w:val="15"/>
        </w:rPr>
        <w:br/>
        <w:t>│   └── Replay attack</w:t>
      </w:r>
      <w:r>
        <w:rPr>
          <w:rFonts w:ascii="Consolas" w:hAnsi="Consolas"/>
          <w:color w:val="374151"/>
          <w:sz w:val="15"/>
        </w:rPr>
        <w:br/>
        <w:t>├── OR: Privilege Escalation</w:t>
      </w:r>
      <w:r>
        <w:rPr>
          <w:rFonts w:ascii="Consolas" w:hAnsi="Consolas"/>
          <w:color w:val="374151"/>
          <w:sz w:val="15"/>
        </w:rPr>
        <w:br/>
        <w:t>│   ├── AND: Modify own role</w:t>
      </w:r>
      <w:r>
        <w:rPr>
          <w:rFonts w:ascii="Consolas" w:hAnsi="Consolas"/>
          <w:color w:val="374151"/>
          <w:sz w:val="15"/>
        </w:rPr>
        <w:br/>
        <w:t>│   │   ├── Find unprotected role API</w:t>
      </w:r>
      <w:r>
        <w:rPr>
          <w:rFonts w:ascii="Consolas" w:hAnsi="Consolas"/>
          <w:color w:val="374151"/>
          <w:sz w:val="15"/>
        </w:rPr>
        <w:br/>
        <w:t>│   │   └── Assign admin role to self</w:t>
      </w:r>
      <w:r>
        <w:rPr>
          <w:rFonts w:ascii="Consolas" w:hAnsi="Consolas"/>
          <w:color w:val="374151"/>
          <w:sz w:val="15"/>
        </w:rPr>
        <w:br/>
        <w:t>│   ├── AND: Exploit IDOR</w:t>
      </w:r>
      <w:r>
        <w:rPr>
          <w:rFonts w:ascii="Consolas" w:hAnsi="Consolas"/>
          <w:color w:val="374151"/>
          <w:sz w:val="15"/>
        </w:rPr>
        <w:br/>
        <w:t>│   │   ├── Discover other user's request ID</w:t>
      </w:r>
      <w:r>
        <w:rPr>
          <w:rFonts w:ascii="Consolas" w:hAnsi="Consolas"/>
          <w:color w:val="374151"/>
          <w:sz w:val="15"/>
        </w:rPr>
        <w:br/>
        <w:t>│   │   └── Modify request to approve own access</w:t>
      </w:r>
      <w:r>
        <w:rPr>
          <w:rFonts w:ascii="Consolas" w:hAnsi="Consolas"/>
          <w:color w:val="374151"/>
          <w:sz w:val="15"/>
        </w:rPr>
        <w:br/>
        <w:t>├── OR: Bypass Policy Engine</w:t>
      </w:r>
      <w:r>
        <w:rPr>
          <w:rFonts w:ascii="Consolas" w:hAnsi="Consolas"/>
          <w:color w:val="374151"/>
          <w:sz w:val="15"/>
        </w:rPr>
        <w:br/>
        <w:t>│   ├── Manipulate device trust data</w:t>
      </w:r>
      <w:r>
        <w:rPr>
          <w:rFonts w:ascii="Consolas" w:hAnsi="Consolas"/>
          <w:color w:val="374151"/>
          <w:sz w:val="15"/>
        </w:rPr>
        <w:br/>
        <w:t>│   ├── Manipulate timestamp</w:t>
      </w:r>
      <w:r>
        <w:rPr>
          <w:rFonts w:ascii="Consolas" w:hAnsi="Consolas"/>
          <w:color w:val="374151"/>
          <w:sz w:val="15"/>
        </w:rPr>
        <w:br/>
        <w:t>│   └── Access resource directly bypassing API</w:t>
      </w:r>
      <w:r>
        <w:rPr>
          <w:rFonts w:ascii="Consolas" w:hAnsi="Consolas"/>
          <w:color w:val="374151"/>
          <w:sz w:val="15"/>
        </w:rPr>
        <w:br/>
        <w:t>├── OR: Compromise Trusted Device</w:t>
      </w:r>
      <w:r>
        <w:rPr>
          <w:rFonts w:ascii="Consolas" w:hAnsi="Consolas"/>
          <w:color w:val="374151"/>
          <w:sz w:val="15"/>
        </w:rPr>
        <w:br/>
        <w:t>│   ├── AND: Install malware</w:t>
      </w:r>
      <w:r>
        <w:rPr>
          <w:rFonts w:ascii="Consolas" w:hAnsi="Consolas"/>
          <w:color w:val="374151"/>
          <w:sz w:val="15"/>
        </w:rPr>
        <w:br/>
        <w:t>│   │   ├── Gain access to employee device</w:t>
      </w:r>
      <w:r>
        <w:rPr>
          <w:rFonts w:ascii="Consolas" w:hAnsi="Consolas"/>
          <w:color w:val="374151"/>
          <w:sz w:val="15"/>
        </w:rPr>
        <w:br/>
        <w:t>│   │   └── Modify device trust status</w:t>
      </w:r>
    </w:p>
    <w:p w14:paraId="5E378AD7" w14:textId="77777777" w:rsidR="00D324A1" w:rsidRDefault="00000000">
      <w:pPr>
        <w:pStyle w:val="Heading3"/>
      </w:pPr>
      <w:r>
        <w:rPr>
          <w:rFonts w:ascii="Aptos" w:hAnsi="Aptos"/>
        </w:rPr>
        <w:t>Path Defenses (Primary Goal)</w:t>
      </w:r>
    </w:p>
    <w:p w14:paraId="13D64209" w14:textId="77777777" w:rsidR="00D324A1" w:rsidRDefault="00000000">
      <w:pPr>
        <w:pStyle w:val="ListNumber"/>
      </w:pPr>
      <w:r>
        <w:t>Steal Valid Credentials</w:t>
      </w:r>
    </w:p>
    <w:p w14:paraId="1DB00446" w14:textId="77777777" w:rsidR="00D324A1" w:rsidRDefault="00000000">
      <w:pPr>
        <w:pStyle w:val="ListBullet"/>
      </w:pPr>
      <w:r>
        <w:lastRenderedPageBreak/>
        <w:t>Preventive Controls: Argon2id hashing, rate limiting, MFA/Step-up authentication.</w:t>
      </w:r>
    </w:p>
    <w:p w14:paraId="04A0C355" w14:textId="77777777" w:rsidR="00D324A1" w:rsidRDefault="00000000">
      <w:pPr>
        <w:pStyle w:val="ListBullet"/>
      </w:pPr>
      <w:r>
        <w:t>Detective Controls: Failed login monitoring, abnormal geographic login alerts.</w:t>
      </w:r>
    </w:p>
    <w:p w14:paraId="26723573" w14:textId="77777777" w:rsidR="00D324A1" w:rsidRDefault="00000000">
      <w:pPr>
        <w:pStyle w:val="ListBullet"/>
      </w:pPr>
      <w:r>
        <w:t>Mitigations: Account lockout, forced password reset on suspected compromise.</w:t>
      </w:r>
    </w:p>
    <w:p w14:paraId="06793EA5" w14:textId="77777777" w:rsidR="00D324A1" w:rsidRDefault="00000000">
      <w:pPr>
        <w:pStyle w:val="ListNumber"/>
      </w:pPr>
      <w:r>
        <w:t>Exploit Session</w:t>
      </w:r>
    </w:p>
    <w:p w14:paraId="7464E674" w14:textId="77777777" w:rsidR="00D324A1" w:rsidRDefault="00000000">
      <w:pPr>
        <w:pStyle w:val="ListBullet"/>
      </w:pPr>
      <w:r>
        <w:t>Preventive Controls: HttpOnly, Secure, SameSite=strict cookies, short session lifespans.</w:t>
      </w:r>
    </w:p>
    <w:p w14:paraId="5DE9D7EA" w14:textId="77777777" w:rsidR="00D324A1" w:rsidRDefault="00000000">
      <w:pPr>
        <w:pStyle w:val="ListBullet"/>
      </w:pPr>
      <w:r>
        <w:t>Detective Controls: Concurrent session detection.</w:t>
      </w:r>
    </w:p>
    <w:p w14:paraId="6F0D1BE0" w14:textId="77777777" w:rsidR="00D324A1" w:rsidRDefault="00000000">
      <w:pPr>
        <w:pStyle w:val="ListBullet"/>
      </w:pPr>
      <w:r>
        <w:t>Mitigations: Immediate session invalidation.</w:t>
      </w:r>
    </w:p>
    <w:p w14:paraId="64F3417B" w14:textId="77777777" w:rsidR="00D324A1" w:rsidRDefault="00000000">
      <w:pPr>
        <w:pStyle w:val="ListNumber"/>
      </w:pPr>
      <w:r>
        <w:t>Privilege Escalation</w:t>
      </w:r>
    </w:p>
    <w:p w14:paraId="6323F51B" w14:textId="77777777" w:rsidR="00D324A1" w:rsidRDefault="00000000">
      <w:pPr>
        <w:pStyle w:val="ListBullet"/>
      </w:pPr>
      <w:r>
        <w:t>Preventive Controls: Strict server-side RBAC, self-modification restrictions.</w:t>
      </w:r>
    </w:p>
    <w:p w14:paraId="757EFC73" w14:textId="77777777" w:rsidR="00D324A1" w:rsidRDefault="00000000">
      <w:pPr>
        <w:pStyle w:val="ListBullet"/>
      </w:pPr>
      <w:r>
        <w:t>Detective Controls: Audit log alerts for role changes.</w:t>
      </w:r>
    </w:p>
    <w:p w14:paraId="23A7BA58" w14:textId="77777777" w:rsidR="00D324A1" w:rsidRDefault="00000000">
      <w:pPr>
        <w:pStyle w:val="ListBullet"/>
      </w:pPr>
      <w:r>
        <w:t>Mitigations: Revert unauthorized changes, suspend offending accounts.</w:t>
      </w:r>
    </w:p>
    <w:p w14:paraId="74A49177" w14:textId="77777777" w:rsidR="00D324A1" w:rsidRDefault="00000000">
      <w:pPr>
        <w:pStyle w:val="ListNumber"/>
      </w:pPr>
      <w:r>
        <w:t>Bypass Policy Engine</w:t>
      </w:r>
    </w:p>
    <w:p w14:paraId="686D77B7" w14:textId="77777777" w:rsidR="00D324A1" w:rsidRDefault="00000000">
      <w:pPr>
        <w:pStyle w:val="ListBullet"/>
      </w:pPr>
      <w:r>
        <w:t>Preventive Controls: Default-deny posture, API gateway enforcing policy evaluation, backend resource isolation.</w:t>
      </w:r>
    </w:p>
    <w:p w14:paraId="4A96A07D" w14:textId="77777777" w:rsidR="00D324A1" w:rsidRDefault="00000000">
      <w:pPr>
        <w:pStyle w:val="ListBullet"/>
      </w:pPr>
      <w:r>
        <w:t>Detective Controls: Access requests lacking corresponding policy evaluation records.</w:t>
      </w:r>
    </w:p>
    <w:p w14:paraId="0F97C2AA" w14:textId="77777777" w:rsidR="00D324A1" w:rsidRDefault="00000000">
      <w:pPr>
        <w:pStyle w:val="ListBullet"/>
      </w:pPr>
      <w:r>
        <w:t>Mitigations: Block direct resource access network-wide.</w:t>
      </w:r>
    </w:p>
    <w:p w14:paraId="4C13B2C6" w14:textId="77777777" w:rsidR="00D324A1" w:rsidRDefault="00000000">
      <w:pPr>
        <w:pStyle w:val="ListNumber"/>
      </w:pPr>
      <w:r>
        <w:t>Compromise Trusted Device</w:t>
      </w:r>
    </w:p>
    <w:p w14:paraId="2ABE268E" w14:textId="77777777" w:rsidR="00D324A1" w:rsidRDefault="00000000">
      <w:pPr>
        <w:pStyle w:val="ListBullet"/>
      </w:pPr>
      <w:r>
        <w:t>Preventive Controls: EDR (Endpoint Detection and Response) agent, OS updates.</w:t>
      </w:r>
    </w:p>
    <w:p w14:paraId="5BD9DA25" w14:textId="77777777" w:rsidR="00D324A1" w:rsidRDefault="00000000">
      <w:pPr>
        <w:pStyle w:val="ListBullet"/>
      </w:pPr>
      <w:r>
        <w:t>Detective Controls: Device trust status downgrade signals.</w:t>
      </w:r>
    </w:p>
    <w:p w14:paraId="4F929EFF" w14:textId="77777777" w:rsidR="00D324A1" w:rsidRDefault="00000000">
      <w:pPr>
        <w:pStyle w:val="ListBullet"/>
      </w:pPr>
      <w:r>
        <w:t>Mitigations: Revoke device trust, terminating associated active sessions.</w:t>
      </w:r>
    </w:p>
    <w:p w14:paraId="46EA8982" w14:textId="77777777" w:rsidR="00D324A1" w:rsidRDefault="00000000">
      <w:pPr>
        <w:pStyle w:val="Heading2"/>
      </w:pPr>
      <w:r>
        <w:rPr>
          <w:rFonts w:ascii="Aptos" w:hAnsi="Aptos"/>
        </w:rPr>
        <w:t>Secondary Goal: Modify another user's access privileges</w:t>
      </w:r>
    </w:p>
    <w:p w14:paraId="2EAA1725" w14:textId="77777777" w:rsidR="00D324A1" w:rsidRDefault="00000000">
      <w:pPr>
        <w:shd w:val="clear" w:color="auto" w:fill="F3F4F6"/>
        <w:spacing w:before="60" w:after="120"/>
        <w:ind w:left="283"/>
      </w:pPr>
      <w:r>
        <w:rPr>
          <w:rFonts w:ascii="Consolas" w:hAnsi="Consolas"/>
          <w:color w:val="374151"/>
          <w:sz w:val="15"/>
        </w:rPr>
        <w:t>GOAL: Modify another user's access privileges</w:t>
      </w:r>
      <w:r>
        <w:rPr>
          <w:rFonts w:ascii="Consolas" w:hAnsi="Consolas"/>
          <w:color w:val="374151"/>
          <w:sz w:val="15"/>
        </w:rPr>
        <w:br/>
        <w:t>├── OR: Compromise Admin Account</w:t>
      </w:r>
      <w:r>
        <w:rPr>
          <w:rFonts w:ascii="Consolas" w:hAnsi="Consolas"/>
          <w:color w:val="374151"/>
          <w:sz w:val="15"/>
        </w:rPr>
        <w:br/>
        <w:t>│   ├── Steal Admin Credentials</w:t>
      </w:r>
      <w:r>
        <w:rPr>
          <w:rFonts w:ascii="Consolas" w:hAnsi="Consolas"/>
          <w:color w:val="374151"/>
          <w:sz w:val="15"/>
        </w:rPr>
        <w:br/>
        <w:t>│   └── Exploit Admin Session</w:t>
      </w:r>
      <w:r>
        <w:rPr>
          <w:rFonts w:ascii="Consolas" w:hAnsi="Consolas"/>
          <w:color w:val="374151"/>
          <w:sz w:val="15"/>
        </w:rPr>
        <w:br/>
        <w:t>├── OR: Exploit RBAC Implementation Flaw</w:t>
      </w:r>
      <w:r>
        <w:rPr>
          <w:rFonts w:ascii="Consolas" w:hAnsi="Consolas"/>
          <w:color w:val="374151"/>
          <w:sz w:val="15"/>
        </w:rPr>
        <w:br/>
        <w:t>│   ├── IDOR in Role Assignment API</w:t>
      </w:r>
      <w:r>
        <w:rPr>
          <w:rFonts w:ascii="Consolas" w:hAnsi="Consolas"/>
          <w:color w:val="374151"/>
          <w:sz w:val="15"/>
        </w:rPr>
        <w:br/>
        <w:t>│   └── Parameter tampering (injecting role ID)</w:t>
      </w:r>
    </w:p>
    <w:p w14:paraId="4E46B4E4" w14:textId="77777777" w:rsidR="00D324A1" w:rsidRDefault="00000000">
      <w:pPr>
        <w:pStyle w:val="Title"/>
        <w:pageBreakBefore/>
      </w:pPr>
      <w:r>
        <w:rPr>
          <w:rFonts w:ascii="Aptos" w:hAnsi="Aptos"/>
        </w:rPr>
        <w:lastRenderedPageBreak/>
        <w:t>Phase 9  Product Backlog and Jira Scrum</w:t>
      </w:r>
    </w:p>
    <w:p w14:paraId="09966F7D" w14:textId="77777777" w:rsidR="00D324A1" w:rsidRDefault="00000000">
      <w:r>
        <w:rPr>
          <w:b/>
          <w:color w:val="17365D"/>
        </w:rPr>
        <w:t>Marks 7   Deliverable  Product backlog, Jira project and two sprint plans</w:t>
      </w:r>
    </w:p>
    <w:p w14:paraId="6B3FCE06" w14:textId="77777777" w:rsidR="00D324A1" w:rsidRDefault="00000000">
      <w:pPr>
        <w:pStyle w:val="Heading2"/>
      </w:pPr>
      <w:r>
        <w:rPr>
          <w:rFonts w:ascii="Aptos" w:hAnsi="Aptos"/>
        </w:rPr>
        <w:t>Product backlog</w:t>
      </w:r>
    </w:p>
    <w:tbl>
      <w:tblPr>
        <w:tblW w:w="0" w:type="auto"/>
        <w:jc w:val="center"/>
        <w:tblLayout w:type="fixed"/>
        <w:tblLook w:val="04A0" w:firstRow="1" w:lastRow="0" w:firstColumn="1" w:lastColumn="0" w:noHBand="0" w:noVBand="1"/>
      </w:tblPr>
      <w:tblGrid>
        <w:gridCol w:w="737"/>
        <w:gridCol w:w="1361"/>
        <w:gridCol w:w="907"/>
        <w:gridCol w:w="454"/>
        <w:gridCol w:w="2948"/>
        <w:gridCol w:w="2835"/>
      </w:tblGrid>
      <w:tr w:rsidR="00D324A1" w14:paraId="2609EFB8" w14:textId="77777777">
        <w:trPr>
          <w:tblHeader/>
          <w:jc w:val="center"/>
        </w:trPr>
        <w:tc>
          <w:tcPr>
            <w:tcW w:w="737" w:type="dxa"/>
            <w:shd w:val="clear" w:color="auto" w:fill="17365D"/>
            <w:vAlign w:val="center"/>
          </w:tcPr>
          <w:p w14:paraId="09CF9E31" w14:textId="77777777" w:rsidR="00D324A1" w:rsidRDefault="00000000">
            <w:r>
              <w:rPr>
                <w:b/>
                <w:color w:val="FFFFFF"/>
                <w:sz w:val="13"/>
              </w:rPr>
              <w:t>ID</w:t>
            </w:r>
          </w:p>
        </w:tc>
        <w:tc>
          <w:tcPr>
            <w:tcW w:w="1361" w:type="dxa"/>
            <w:shd w:val="clear" w:color="auto" w:fill="17365D"/>
            <w:vAlign w:val="center"/>
          </w:tcPr>
          <w:p w14:paraId="7CF46163" w14:textId="77777777" w:rsidR="00D324A1" w:rsidRDefault="00000000">
            <w:r>
              <w:rPr>
                <w:b/>
                <w:color w:val="FFFFFF"/>
                <w:sz w:val="13"/>
              </w:rPr>
              <w:t>Epic</w:t>
            </w:r>
          </w:p>
        </w:tc>
        <w:tc>
          <w:tcPr>
            <w:tcW w:w="907" w:type="dxa"/>
            <w:shd w:val="clear" w:color="auto" w:fill="17365D"/>
            <w:vAlign w:val="center"/>
          </w:tcPr>
          <w:p w14:paraId="46491DE2" w14:textId="77777777" w:rsidR="00D324A1" w:rsidRDefault="00000000">
            <w:r>
              <w:rPr>
                <w:b/>
                <w:color w:val="FFFFFF"/>
                <w:sz w:val="13"/>
              </w:rPr>
              <w:t>Priority</w:t>
            </w:r>
          </w:p>
        </w:tc>
        <w:tc>
          <w:tcPr>
            <w:tcW w:w="454" w:type="dxa"/>
            <w:shd w:val="clear" w:color="auto" w:fill="17365D"/>
            <w:vAlign w:val="center"/>
          </w:tcPr>
          <w:p w14:paraId="7E0C37F2" w14:textId="77777777" w:rsidR="00D324A1" w:rsidRDefault="00000000">
            <w:r>
              <w:rPr>
                <w:b/>
                <w:color w:val="FFFFFF"/>
                <w:sz w:val="13"/>
              </w:rPr>
              <w:t>SP</w:t>
            </w:r>
          </w:p>
        </w:tc>
        <w:tc>
          <w:tcPr>
            <w:tcW w:w="2948" w:type="dxa"/>
            <w:shd w:val="clear" w:color="auto" w:fill="17365D"/>
            <w:vAlign w:val="center"/>
          </w:tcPr>
          <w:p w14:paraId="35CB3EBE" w14:textId="77777777" w:rsidR="00D324A1" w:rsidRDefault="00000000">
            <w:r>
              <w:rPr>
                <w:b/>
                <w:color w:val="FFFFFF"/>
                <w:sz w:val="13"/>
              </w:rPr>
              <w:t>User story</w:t>
            </w:r>
          </w:p>
        </w:tc>
        <w:tc>
          <w:tcPr>
            <w:tcW w:w="2835" w:type="dxa"/>
            <w:shd w:val="clear" w:color="auto" w:fill="17365D"/>
            <w:vAlign w:val="center"/>
          </w:tcPr>
          <w:p w14:paraId="5132D45E" w14:textId="77777777" w:rsidR="00D324A1" w:rsidRDefault="00000000">
            <w:r>
              <w:rPr>
                <w:b/>
                <w:color w:val="FFFFFF"/>
                <w:sz w:val="13"/>
              </w:rPr>
              <w:t>Acceptance criteria</w:t>
            </w:r>
          </w:p>
        </w:tc>
      </w:tr>
      <w:tr w:rsidR="00D324A1" w14:paraId="5B60D37C" w14:textId="77777777">
        <w:trPr>
          <w:jc w:val="center"/>
        </w:trPr>
        <w:tc>
          <w:tcPr>
            <w:tcW w:w="737" w:type="dxa"/>
            <w:tcMar>
              <w:top w:w="110" w:type="dxa"/>
              <w:left w:w="110" w:type="dxa"/>
              <w:bottom w:w="110" w:type="dxa"/>
              <w:right w:w="110" w:type="dxa"/>
            </w:tcMar>
            <w:vAlign w:val="center"/>
          </w:tcPr>
          <w:p w14:paraId="663E29F4" w14:textId="77777777" w:rsidR="00D324A1" w:rsidRDefault="00000000">
            <w:pPr>
              <w:spacing w:after="0"/>
            </w:pPr>
            <w:r>
              <w:rPr>
                <w:sz w:val="13"/>
              </w:rPr>
              <w:t>US-01</w:t>
            </w:r>
          </w:p>
        </w:tc>
        <w:tc>
          <w:tcPr>
            <w:tcW w:w="1361" w:type="dxa"/>
            <w:tcMar>
              <w:top w:w="110" w:type="dxa"/>
              <w:left w:w="110" w:type="dxa"/>
              <w:bottom w:w="110" w:type="dxa"/>
              <w:right w:w="110" w:type="dxa"/>
            </w:tcMar>
            <w:vAlign w:val="center"/>
          </w:tcPr>
          <w:p w14:paraId="79DC53BF" w14:textId="77777777" w:rsidR="00D324A1" w:rsidRDefault="00000000">
            <w:pPr>
              <w:spacing w:after="0"/>
            </w:pPr>
            <w:r>
              <w:rPr>
                <w:sz w:val="13"/>
              </w:rPr>
              <w:t>Authentication</w:t>
            </w:r>
          </w:p>
        </w:tc>
        <w:tc>
          <w:tcPr>
            <w:tcW w:w="907" w:type="dxa"/>
            <w:tcMar>
              <w:top w:w="110" w:type="dxa"/>
              <w:left w:w="110" w:type="dxa"/>
              <w:bottom w:w="110" w:type="dxa"/>
              <w:right w:w="110" w:type="dxa"/>
            </w:tcMar>
            <w:vAlign w:val="center"/>
          </w:tcPr>
          <w:p w14:paraId="1485CBFD" w14:textId="77777777" w:rsidR="00D324A1" w:rsidRDefault="00000000">
            <w:pPr>
              <w:spacing w:after="0"/>
            </w:pPr>
            <w:r>
              <w:rPr>
                <w:sz w:val="13"/>
              </w:rPr>
              <w:t>Highest</w:t>
            </w:r>
          </w:p>
        </w:tc>
        <w:tc>
          <w:tcPr>
            <w:tcW w:w="454" w:type="dxa"/>
            <w:tcMar>
              <w:top w:w="110" w:type="dxa"/>
              <w:left w:w="110" w:type="dxa"/>
              <w:bottom w:w="110" w:type="dxa"/>
              <w:right w:w="110" w:type="dxa"/>
            </w:tcMar>
            <w:vAlign w:val="center"/>
          </w:tcPr>
          <w:p w14:paraId="6BEF574A"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57F49C6E" w14:textId="77777777" w:rsidR="00D324A1" w:rsidRDefault="00000000">
            <w:pPr>
              <w:spacing w:after="0"/>
            </w:pPr>
            <w:r>
              <w:rPr>
                <w:sz w:val="13"/>
              </w:rPr>
              <w:t>As an employee I want to log in securely so that only authenticated users reach the portal.</w:t>
            </w:r>
          </w:p>
        </w:tc>
        <w:tc>
          <w:tcPr>
            <w:tcW w:w="2835" w:type="dxa"/>
            <w:tcMar>
              <w:top w:w="110" w:type="dxa"/>
              <w:left w:w="110" w:type="dxa"/>
              <w:bottom w:w="110" w:type="dxa"/>
              <w:right w:w="110" w:type="dxa"/>
            </w:tcMar>
            <w:vAlign w:val="center"/>
          </w:tcPr>
          <w:p w14:paraId="5E220D30" w14:textId="77777777" w:rsidR="00D324A1" w:rsidRDefault="00000000">
            <w:pPr>
              <w:spacing w:after="0"/>
            </w:pPr>
            <w:r>
              <w:rPr>
                <w:sz w:val="13"/>
              </w:rPr>
              <w:t>Valid credentials create a secure session; invalid attempts are rejected, logged and rate limited.</w:t>
            </w:r>
          </w:p>
        </w:tc>
      </w:tr>
      <w:tr w:rsidR="00D324A1" w14:paraId="19ED2367" w14:textId="77777777">
        <w:trPr>
          <w:jc w:val="center"/>
        </w:trPr>
        <w:tc>
          <w:tcPr>
            <w:tcW w:w="737" w:type="dxa"/>
            <w:shd w:val="clear" w:color="auto" w:fill="F4F7FB"/>
            <w:tcMar>
              <w:top w:w="110" w:type="dxa"/>
              <w:left w:w="110" w:type="dxa"/>
              <w:bottom w:w="110" w:type="dxa"/>
              <w:right w:w="110" w:type="dxa"/>
            </w:tcMar>
            <w:vAlign w:val="center"/>
          </w:tcPr>
          <w:p w14:paraId="2C9E2F37" w14:textId="77777777" w:rsidR="00D324A1" w:rsidRDefault="00000000">
            <w:pPr>
              <w:spacing w:after="0"/>
            </w:pPr>
            <w:r>
              <w:rPr>
                <w:sz w:val="13"/>
              </w:rPr>
              <w:t>US-02</w:t>
            </w:r>
          </w:p>
        </w:tc>
        <w:tc>
          <w:tcPr>
            <w:tcW w:w="1361" w:type="dxa"/>
            <w:shd w:val="clear" w:color="auto" w:fill="F4F7FB"/>
            <w:tcMar>
              <w:top w:w="110" w:type="dxa"/>
              <w:left w:w="110" w:type="dxa"/>
              <w:bottom w:w="110" w:type="dxa"/>
              <w:right w:w="110" w:type="dxa"/>
            </w:tcMar>
            <w:vAlign w:val="center"/>
          </w:tcPr>
          <w:p w14:paraId="4B860B6D" w14:textId="77777777" w:rsidR="00D324A1" w:rsidRDefault="00000000">
            <w:pPr>
              <w:spacing w:after="0"/>
            </w:pPr>
            <w:r>
              <w:rPr>
                <w:sz w:val="13"/>
              </w:rPr>
              <w:t>Authentication</w:t>
            </w:r>
          </w:p>
        </w:tc>
        <w:tc>
          <w:tcPr>
            <w:tcW w:w="907" w:type="dxa"/>
            <w:shd w:val="clear" w:color="auto" w:fill="F4F7FB"/>
            <w:tcMar>
              <w:top w:w="110" w:type="dxa"/>
              <w:left w:w="110" w:type="dxa"/>
              <w:bottom w:w="110" w:type="dxa"/>
              <w:right w:w="110" w:type="dxa"/>
            </w:tcMar>
            <w:vAlign w:val="center"/>
          </w:tcPr>
          <w:p w14:paraId="70712225" w14:textId="77777777" w:rsidR="00D324A1" w:rsidRDefault="00000000">
            <w:pPr>
              <w:spacing w:after="0"/>
            </w:pPr>
            <w:r>
              <w:rPr>
                <w:sz w:val="13"/>
              </w:rPr>
              <w:t>High</w:t>
            </w:r>
          </w:p>
        </w:tc>
        <w:tc>
          <w:tcPr>
            <w:tcW w:w="454" w:type="dxa"/>
            <w:shd w:val="clear" w:color="auto" w:fill="F4F7FB"/>
            <w:tcMar>
              <w:top w:w="110" w:type="dxa"/>
              <w:left w:w="110" w:type="dxa"/>
              <w:bottom w:w="110" w:type="dxa"/>
              <w:right w:w="110" w:type="dxa"/>
            </w:tcMar>
            <w:vAlign w:val="center"/>
          </w:tcPr>
          <w:p w14:paraId="3F37E592" w14:textId="77777777" w:rsidR="00D324A1" w:rsidRDefault="00000000">
            <w:pPr>
              <w:spacing w:after="0"/>
            </w:pPr>
            <w:r>
              <w:rPr>
                <w:sz w:val="13"/>
              </w:rPr>
              <w:t>2</w:t>
            </w:r>
          </w:p>
        </w:tc>
        <w:tc>
          <w:tcPr>
            <w:tcW w:w="2948" w:type="dxa"/>
            <w:shd w:val="clear" w:color="auto" w:fill="F4F7FB"/>
            <w:tcMar>
              <w:top w:w="110" w:type="dxa"/>
              <w:left w:w="110" w:type="dxa"/>
              <w:bottom w:w="110" w:type="dxa"/>
              <w:right w:w="110" w:type="dxa"/>
            </w:tcMar>
            <w:vAlign w:val="center"/>
          </w:tcPr>
          <w:p w14:paraId="5E6EDCE4" w14:textId="77777777" w:rsidR="00D324A1" w:rsidRDefault="00000000">
            <w:pPr>
              <w:spacing w:after="0"/>
            </w:pPr>
            <w:r>
              <w:rPr>
                <w:sz w:val="13"/>
              </w:rPr>
              <w:t>As a user I want to terminate my session so that an unattended browser cannot retain access.</w:t>
            </w:r>
          </w:p>
        </w:tc>
        <w:tc>
          <w:tcPr>
            <w:tcW w:w="2835" w:type="dxa"/>
            <w:shd w:val="clear" w:color="auto" w:fill="F4F7FB"/>
            <w:tcMar>
              <w:top w:w="110" w:type="dxa"/>
              <w:left w:w="110" w:type="dxa"/>
              <w:bottom w:w="110" w:type="dxa"/>
              <w:right w:w="110" w:type="dxa"/>
            </w:tcMar>
            <w:vAlign w:val="center"/>
          </w:tcPr>
          <w:p w14:paraId="5E1D0246" w14:textId="77777777" w:rsidR="00D324A1" w:rsidRDefault="00000000">
            <w:pPr>
              <w:spacing w:after="0"/>
            </w:pPr>
            <w:r>
              <w:rPr>
                <w:sz w:val="13"/>
              </w:rPr>
              <w:t>Logout invalidates the session and the old cookie cannot access protected routes.</w:t>
            </w:r>
          </w:p>
        </w:tc>
      </w:tr>
      <w:tr w:rsidR="00D324A1" w14:paraId="47085A75" w14:textId="77777777">
        <w:trPr>
          <w:jc w:val="center"/>
        </w:trPr>
        <w:tc>
          <w:tcPr>
            <w:tcW w:w="737" w:type="dxa"/>
            <w:tcMar>
              <w:top w:w="110" w:type="dxa"/>
              <w:left w:w="110" w:type="dxa"/>
              <w:bottom w:w="110" w:type="dxa"/>
              <w:right w:w="110" w:type="dxa"/>
            </w:tcMar>
            <w:vAlign w:val="center"/>
          </w:tcPr>
          <w:p w14:paraId="3973F671" w14:textId="77777777" w:rsidR="00D324A1" w:rsidRDefault="00000000">
            <w:pPr>
              <w:spacing w:after="0"/>
            </w:pPr>
            <w:r>
              <w:rPr>
                <w:sz w:val="13"/>
              </w:rPr>
              <w:t>US-03</w:t>
            </w:r>
          </w:p>
        </w:tc>
        <w:tc>
          <w:tcPr>
            <w:tcW w:w="1361" w:type="dxa"/>
            <w:tcMar>
              <w:top w:w="110" w:type="dxa"/>
              <w:left w:w="110" w:type="dxa"/>
              <w:bottom w:w="110" w:type="dxa"/>
              <w:right w:w="110" w:type="dxa"/>
            </w:tcMar>
            <w:vAlign w:val="center"/>
          </w:tcPr>
          <w:p w14:paraId="30C22697" w14:textId="77777777" w:rsidR="00D324A1" w:rsidRDefault="00000000">
            <w:pPr>
              <w:spacing w:after="0"/>
            </w:pPr>
            <w:r>
              <w:rPr>
                <w:sz w:val="13"/>
              </w:rPr>
              <w:t>User Governance</w:t>
            </w:r>
          </w:p>
        </w:tc>
        <w:tc>
          <w:tcPr>
            <w:tcW w:w="907" w:type="dxa"/>
            <w:tcMar>
              <w:top w:w="110" w:type="dxa"/>
              <w:left w:w="110" w:type="dxa"/>
              <w:bottom w:w="110" w:type="dxa"/>
              <w:right w:w="110" w:type="dxa"/>
            </w:tcMar>
            <w:vAlign w:val="center"/>
          </w:tcPr>
          <w:p w14:paraId="234F4B05" w14:textId="77777777" w:rsidR="00D324A1" w:rsidRDefault="00000000">
            <w:pPr>
              <w:spacing w:after="0"/>
            </w:pPr>
            <w:r>
              <w:rPr>
                <w:sz w:val="13"/>
              </w:rPr>
              <w:t>Highest</w:t>
            </w:r>
          </w:p>
        </w:tc>
        <w:tc>
          <w:tcPr>
            <w:tcW w:w="454" w:type="dxa"/>
            <w:tcMar>
              <w:top w:w="110" w:type="dxa"/>
              <w:left w:w="110" w:type="dxa"/>
              <w:bottom w:w="110" w:type="dxa"/>
              <w:right w:w="110" w:type="dxa"/>
            </w:tcMar>
            <w:vAlign w:val="center"/>
          </w:tcPr>
          <w:p w14:paraId="33FDC254"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2914DD3E" w14:textId="77777777" w:rsidR="00D324A1" w:rsidRDefault="00000000">
            <w:pPr>
              <w:spacing w:after="0"/>
            </w:pPr>
            <w:r>
              <w:rPr>
                <w:sz w:val="13"/>
              </w:rPr>
              <w:t>As a security administrator I want to govern users and roles so that least privilege is maintained.</w:t>
            </w:r>
          </w:p>
        </w:tc>
        <w:tc>
          <w:tcPr>
            <w:tcW w:w="2835" w:type="dxa"/>
            <w:tcMar>
              <w:top w:w="110" w:type="dxa"/>
              <w:left w:w="110" w:type="dxa"/>
              <w:bottom w:w="110" w:type="dxa"/>
              <w:right w:w="110" w:type="dxa"/>
            </w:tcMar>
            <w:vAlign w:val="center"/>
          </w:tcPr>
          <w:p w14:paraId="20786D5D" w14:textId="77777777" w:rsidR="00D324A1" w:rsidRDefault="00000000">
            <w:pPr>
              <w:spacing w:after="0"/>
            </w:pPr>
            <w:r>
              <w:rPr>
                <w:sz w:val="13"/>
              </w:rPr>
              <w:t>Authorized administrators can create, disable and assign roles; self escalation is blocked.</w:t>
            </w:r>
          </w:p>
        </w:tc>
      </w:tr>
      <w:tr w:rsidR="00D324A1" w14:paraId="3E6303EA" w14:textId="77777777">
        <w:trPr>
          <w:jc w:val="center"/>
        </w:trPr>
        <w:tc>
          <w:tcPr>
            <w:tcW w:w="737" w:type="dxa"/>
            <w:shd w:val="clear" w:color="auto" w:fill="F4F7FB"/>
            <w:tcMar>
              <w:top w:w="110" w:type="dxa"/>
              <w:left w:w="110" w:type="dxa"/>
              <w:bottom w:w="110" w:type="dxa"/>
              <w:right w:w="110" w:type="dxa"/>
            </w:tcMar>
            <w:vAlign w:val="center"/>
          </w:tcPr>
          <w:p w14:paraId="268313E5" w14:textId="77777777" w:rsidR="00D324A1" w:rsidRDefault="00000000">
            <w:pPr>
              <w:spacing w:after="0"/>
            </w:pPr>
            <w:r>
              <w:rPr>
                <w:sz w:val="13"/>
              </w:rPr>
              <w:t>US-04</w:t>
            </w:r>
          </w:p>
        </w:tc>
        <w:tc>
          <w:tcPr>
            <w:tcW w:w="1361" w:type="dxa"/>
            <w:shd w:val="clear" w:color="auto" w:fill="F4F7FB"/>
            <w:tcMar>
              <w:top w:w="110" w:type="dxa"/>
              <w:left w:w="110" w:type="dxa"/>
              <w:bottom w:w="110" w:type="dxa"/>
              <w:right w:w="110" w:type="dxa"/>
            </w:tcMar>
            <w:vAlign w:val="center"/>
          </w:tcPr>
          <w:p w14:paraId="0D9F066C" w14:textId="77777777" w:rsidR="00D324A1" w:rsidRDefault="00000000">
            <w:pPr>
              <w:spacing w:after="0"/>
            </w:pPr>
            <w:r>
              <w:rPr>
                <w:sz w:val="13"/>
              </w:rPr>
              <w:t>Device Trust</w:t>
            </w:r>
          </w:p>
        </w:tc>
        <w:tc>
          <w:tcPr>
            <w:tcW w:w="907" w:type="dxa"/>
            <w:shd w:val="clear" w:color="auto" w:fill="F4F7FB"/>
            <w:tcMar>
              <w:top w:w="110" w:type="dxa"/>
              <w:left w:w="110" w:type="dxa"/>
              <w:bottom w:w="110" w:type="dxa"/>
              <w:right w:w="110" w:type="dxa"/>
            </w:tcMar>
            <w:vAlign w:val="center"/>
          </w:tcPr>
          <w:p w14:paraId="28C602A0" w14:textId="77777777" w:rsidR="00D324A1" w:rsidRDefault="00000000">
            <w:pPr>
              <w:spacing w:after="0"/>
            </w:pPr>
            <w:r>
              <w:rPr>
                <w:sz w:val="13"/>
              </w:rPr>
              <w:t>High</w:t>
            </w:r>
          </w:p>
        </w:tc>
        <w:tc>
          <w:tcPr>
            <w:tcW w:w="454" w:type="dxa"/>
            <w:shd w:val="clear" w:color="auto" w:fill="F4F7FB"/>
            <w:tcMar>
              <w:top w:w="110" w:type="dxa"/>
              <w:left w:w="110" w:type="dxa"/>
              <w:bottom w:w="110" w:type="dxa"/>
              <w:right w:w="110" w:type="dxa"/>
            </w:tcMar>
            <w:vAlign w:val="center"/>
          </w:tcPr>
          <w:p w14:paraId="4F5F801A" w14:textId="77777777" w:rsidR="00D324A1" w:rsidRDefault="00000000">
            <w:pPr>
              <w:spacing w:after="0"/>
            </w:pPr>
            <w:r>
              <w:rPr>
                <w:sz w:val="13"/>
              </w:rPr>
              <w:t>3</w:t>
            </w:r>
          </w:p>
        </w:tc>
        <w:tc>
          <w:tcPr>
            <w:tcW w:w="2948" w:type="dxa"/>
            <w:shd w:val="clear" w:color="auto" w:fill="F4F7FB"/>
            <w:tcMar>
              <w:top w:w="110" w:type="dxa"/>
              <w:left w:w="110" w:type="dxa"/>
              <w:bottom w:w="110" w:type="dxa"/>
              <w:right w:w="110" w:type="dxa"/>
            </w:tcMar>
            <w:vAlign w:val="center"/>
          </w:tcPr>
          <w:p w14:paraId="1DC24654" w14:textId="77777777" w:rsidR="00D324A1" w:rsidRDefault="00000000">
            <w:pPr>
              <w:spacing w:after="0"/>
            </w:pPr>
            <w:r>
              <w:rPr>
                <w:sz w:val="13"/>
              </w:rPr>
              <w:t>As an employee I want to register a device so that access decisions include endpoint context.</w:t>
            </w:r>
          </w:p>
        </w:tc>
        <w:tc>
          <w:tcPr>
            <w:tcW w:w="2835" w:type="dxa"/>
            <w:shd w:val="clear" w:color="auto" w:fill="F4F7FB"/>
            <w:tcMar>
              <w:top w:w="110" w:type="dxa"/>
              <w:left w:w="110" w:type="dxa"/>
              <w:bottom w:w="110" w:type="dxa"/>
              <w:right w:w="110" w:type="dxa"/>
            </w:tcMar>
            <w:vAlign w:val="center"/>
          </w:tcPr>
          <w:p w14:paraId="4110D909" w14:textId="77777777" w:rsidR="00D324A1" w:rsidRDefault="00000000">
            <w:pPr>
              <w:spacing w:after="0"/>
            </w:pPr>
            <w:r>
              <w:rPr>
                <w:sz w:val="13"/>
              </w:rPr>
              <w:t>The device is linked to its owner and visible for posture assessment.</w:t>
            </w:r>
          </w:p>
        </w:tc>
      </w:tr>
      <w:tr w:rsidR="00D324A1" w14:paraId="2CC37F61" w14:textId="77777777">
        <w:trPr>
          <w:jc w:val="center"/>
        </w:trPr>
        <w:tc>
          <w:tcPr>
            <w:tcW w:w="737" w:type="dxa"/>
            <w:tcMar>
              <w:top w:w="110" w:type="dxa"/>
              <w:left w:w="110" w:type="dxa"/>
              <w:bottom w:w="110" w:type="dxa"/>
              <w:right w:w="110" w:type="dxa"/>
            </w:tcMar>
            <w:vAlign w:val="center"/>
          </w:tcPr>
          <w:p w14:paraId="7799F315" w14:textId="77777777" w:rsidR="00D324A1" w:rsidRDefault="00000000">
            <w:pPr>
              <w:spacing w:after="0"/>
            </w:pPr>
            <w:r>
              <w:rPr>
                <w:sz w:val="13"/>
              </w:rPr>
              <w:t>US-05</w:t>
            </w:r>
          </w:p>
        </w:tc>
        <w:tc>
          <w:tcPr>
            <w:tcW w:w="1361" w:type="dxa"/>
            <w:tcMar>
              <w:top w:w="110" w:type="dxa"/>
              <w:left w:w="110" w:type="dxa"/>
              <w:bottom w:w="110" w:type="dxa"/>
              <w:right w:w="110" w:type="dxa"/>
            </w:tcMar>
            <w:vAlign w:val="center"/>
          </w:tcPr>
          <w:p w14:paraId="680F6CFB" w14:textId="77777777" w:rsidR="00D324A1" w:rsidRDefault="00000000">
            <w:pPr>
              <w:spacing w:after="0"/>
            </w:pPr>
            <w:r>
              <w:rPr>
                <w:sz w:val="13"/>
              </w:rPr>
              <w:t>Device Trust</w:t>
            </w:r>
          </w:p>
        </w:tc>
        <w:tc>
          <w:tcPr>
            <w:tcW w:w="907" w:type="dxa"/>
            <w:tcMar>
              <w:top w:w="110" w:type="dxa"/>
              <w:left w:w="110" w:type="dxa"/>
              <w:bottom w:w="110" w:type="dxa"/>
              <w:right w:w="110" w:type="dxa"/>
            </w:tcMar>
            <w:vAlign w:val="center"/>
          </w:tcPr>
          <w:p w14:paraId="32D4B8DE" w14:textId="77777777" w:rsidR="00D324A1" w:rsidRDefault="00000000">
            <w:pPr>
              <w:spacing w:after="0"/>
            </w:pPr>
            <w:r>
              <w:rPr>
                <w:sz w:val="13"/>
              </w:rPr>
              <w:t>Highest</w:t>
            </w:r>
          </w:p>
        </w:tc>
        <w:tc>
          <w:tcPr>
            <w:tcW w:w="454" w:type="dxa"/>
            <w:tcMar>
              <w:top w:w="110" w:type="dxa"/>
              <w:left w:w="110" w:type="dxa"/>
              <w:bottom w:w="110" w:type="dxa"/>
              <w:right w:w="110" w:type="dxa"/>
            </w:tcMar>
            <w:vAlign w:val="center"/>
          </w:tcPr>
          <w:p w14:paraId="25C4F4C4"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0FEECE0F" w14:textId="77777777" w:rsidR="00D324A1" w:rsidRDefault="00000000">
            <w:pPr>
              <w:spacing w:after="0"/>
            </w:pPr>
            <w:r>
              <w:rPr>
                <w:sz w:val="13"/>
              </w:rPr>
              <w:t>As a security administrator I want to control device posture so that compromised endpoints are denied.</w:t>
            </w:r>
          </w:p>
        </w:tc>
        <w:tc>
          <w:tcPr>
            <w:tcW w:w="2835" w:type="dxa"/>
            <w:tcMar>
              <w:top w:w="110" w:type="dxa"/>
              <w:left w:w="110" w:type="dxa"/>
              <w:bottom w:w="110" w:type="dxa"/>
              <w:right w:w="110" w:type="dxa"/>
            </w:tcMar>
            <w:vAlign w:val="center"/>
          </w:tcPr>
          <w:p w14:paraId="5763DA88" w14:textId="77777777" w:rsidR="00D324A1" w:rsidRDefault="00000000">
            <w:pPr>
              <w:spacing w:after="0"/>
            </w:pPr>
            <w:r>
              <w:rPr>
                <w:sz w:val="13"/>
              </w:rPr>
              <w:t>Compromised or noncompliant posture causes denial and produces an audit event.</w:t>
            </w:r>
          </w:p>
        </w:tc>
      </w:tr>
      <w:tr w:rsidR="00D324A1" w14:paraId="0227F324" w14:textId="77777777">
        <w:trPr>
          <w:jc w:val="center"/>
        </w:trPr>
        <w:tc>
          <w:tcPr>
            <w:tcW w:w="737" w:type="dxa"/>
            <w:shd w:val="clear" w:color="auto" w:fill="F4F7FB"/>
            <w:tcMar>
              <w:top w:w="110" w:type="dxa"/>
              <w:left w:w="110" w:type="dxa"/>
              <w:bottom w:w="110" w:type="dxa"/>
              <w:right w:w="110" w:type="dxa"/>
            </w:tcMar>
            <w:vAlign w:val="center"/>
          </w:tcPr>
          <w:p w14:paraId="62FA7C43" w14:textId="77777777" w:rsidR="00D324A1" w:rsidRDefault="00000000">
            <w:pPr>
              <w:spacing w:after="0"/>
            </w:pPr>
            <w:r>
              <w:rPr>
                <w:sz w:val="13"/>
              </w:rPr>
              <w:t>US-06</w:t>
            </w:r>
          </w:p>
        </w:tc>
        <w:tc>
          <w:tcPr>
            <w:tcW w:w="1361" w:type="dxa"/>
            <w:shd w:val="clear" w:color="auto" w:fill="F4F7FB"/>
            <w:tcMar>
              <w:top w:w="110" w:type="dxa"/>
              <w:left w:w="110" w:type="dxa"/>
              <w:bottom w:w="110" w:type="dxa"/>
              <w:right w:w="110" w:type="dxa"/>
            </w:tcMar>
            <w:vAlign w:val="center"/>
          </w:tcPr>
          <w:p w14:paraId="3E7DEFE1" w14:textId="77777777" w:rsidR="00D324A1" w:rsidRDefault="00000000">
            <w:pPr>
              <w:spacing w:after="0"/>
            </w:pPr>
            <w:r>
              <w:rPr>
                <w:sz w:val="13"/>
              </w:rPr>
              <w:t>Resource Policy</w:t>
            </w:r>
          </w:p>
        </w:tc>
        <w:tc>
          <w:tcPr>
            <w:tcW w:w="907" w:type="dxa"/>
            <w:shd w:val="clear" w:color="auto" w:fill="F4F7FB"/>
            <w:tcMar>
              <w:top w:w="110" w:type="dxa"/>
              <w:left w:w="110" w:type="dxa"/>
              <w:bottom w:w="110" w:type="dxa"/>
              <w:right w:w="110" w:type="dxa"/>
            </w:tcMar>
            <w:vAlign w:val="center"/>
          </w:tcPr>
          <w:p w14:paraId="006866E7" w14:textId="77777777" w:rsidR="00D324A1" w:rsidRDefault="00000000">
            <w:pPr>
              <w:spacing w:after="0"/>
            </w:pPr>
            <w:r>
              <w:rPr>
                <w:sz w:val="13"/>
              </w:rPr>
              <w:t>High</w:t>
            </w:r>
          </w:p>
        </w:tc>
        <w:tc>
          <w:tcPr>
            <w:tcW w:w="454" w:type="dxa"/>
            <w:shd w:val="clear" w:color="auto" w:fill="F4F7FB"/>
            <w:tcMar>
              <w:top w:w="110" w:type="dxa"/>
              <w:left w:w="110" w:type="dxa"/>
              <w:bottom w:w="110" w:type="dxa"/>
              <w:right w:w="110" w:type="dxa"/>
            </w:tcMar>
            <w:vAlign w:val="center"/>
          </w:tcPr>
          <w:p w14:paraId="40406F6E" w14:textId="77777777" w:rsidR="00D324A1" w:rsidRDefault="00000000">
            <w:pPr>
              <w:spacing w:after="0"/>
            </w:pPr>
            <w:r>
              <w:rPr>
                <w:sz w:val="13"/>
              </w:rPr>
              <w:t>5</w:t>
            </w:r>
          </w:p>
        </w:tc>
        <w:tc>
          <w:tcPr>
            <w:tcW w:w="2948" w:type="dxa"/>
            <w:shd w:val="clear" w:color="auto" w:fill="F4F7FB"/>
            <w:tcMar>
              <w:top w:w="110" w:type="dxa"/>
              <w:left w:w="110" w:type="dxa"/>
              <w:bottom w:w="110" w:type="dxa"/>
              <w:right w:w="110" w:type="dxa"/>
            </w:tcMar>
            <w:vAlign w:val="center"/>
          </w:tcPr>
          <w:p w14:paraId="02FF9BB1" w14:textId="77777777" w:rsidR="00D324A1" w:rsidRDefault="00000000">
            <w:pPr>
              <w:spacing w:after="0"/>
            </w:pPr>
            <w:r>
              <w:rPr>
                <w:sz w:val="13"/>
              </w:rPr>
              <w:t>As a resource owner I want to manage protected applications and policies so that access rules match business risk.</w:t>
            </w:r>
          </w:p>
        </w:tc>
        <w:tc>
          <w:tcPr>
            <w:tcW w:w="2835" w:type="dxa"/>
            <w:shd w:val="clear" w:color="auto" w:fill="F4F7FB"/>
            <w:tcMar>
              <w:top w:w="110" w:type="dxa"/>
              <w:left w:w="110" w:type="dxa"/>
              <w:bottom w:w="110" w:type="dxa"/>
              <w:right w:w="110" w:type="dxa"/>
            </w:tcMar>
            <w:vAlign w:val="center"/>
          </w:tcPr>
          <w:p w14:paraId="2304972A" w14:textId="77777777" w:rsidR="00D324A1" w:rsidRDefault="00000000">
            <w:pPr>
              <w:spacing w:after="0"/>
            </w:pPr>
            <w:r>
              <w:rPr>
                <w:sz w:val="13"/>
              </w:rPr>
              <w:t>Only authorized owners or administrators can maintain resources and validated policies.</w:t>
            </w:r>
          </w:p>
        </w:tc>
      </w:tr>
      <w:tr w:rsidR="00D324A1" w14:paraId="3FECC076" w14:textId="77777777">
        <w:trPr>
          <w:jc w:val="center"/>
        </w:trPr>
        <w:tc>
          <w:tcPr>
            <w:tcW w:w="737" w:type="dxa"/>
            <w:tcMar>
              <w:top w:w="110" w:type="dxa"/>
              <w:left w:w="110" w:type="dxa"/>
              <w:bottom w:w="110" w:type="dxa"/>
              <w:right w:w="110" w:type="dxa"/>
            </w:tcMar>
            <w:vAlign w:val="center"/>
          </w:tcPr>
          <w:p w14:paraId="51A75E21" w14:textId="77777777" w:rsidR="00D324A1" w:rsidRDefault="00000000">
            <w:pPr>
              <w:spacing w:after="0"/>
            </w:pPr>
            <w:r>
              <w:rPr>
                <w:sz w:val="13"/>
              </w:rPr>
              <w:t>US-07</w:t>
            </w:r>
          </w:p>
        </w:tc>
        <w:tc>
          <w:tcPr>
            <w:tcW w:w="1361" w:type="dxa"/>
            <w:tcMar>
              <w:top w:w="110" w:type="dxa"/>
              <w:left w:w="110" w:type="dxa"/>
              <w:bottom w:w="110" w:type="dxa"/>
              <w:right w:w="110" w:type="dxa"/>
            </w:tcMar>
            <w:vAlign w:val="center"/>
          </w:tcPr>
          <w:p w14:paraId="1CD2FEB8" w14:textId="77777777" w:rsidR="00D324A1" w:rsidRDefault="00000000">
            <w:pPr>
              <w:spacing w:after="0"/>
            </w:pPr>
            <w:r>
              <w:rPr>
                <w:sz w:val="13"/>
              </w:rPr>
              <w:t>Access Request</w:t>
            </w:r>
          </w:p>
        </w:tc>
        <w:tc>
          <w:tcPr>
            <w:tcW w:w="907" w:type="dxa"/>
            <w:tcMar>
              <w:top w:w="110" w:type="dxa"/>
              <w:left w:w="110" w:type="dxa"/>
              <w:bottom w:w="110" w:type="dxa"/>
              <w:right w:w="110" w:type="dxa"/>
            </w:tcMar>
            <w:vAlign w:val="center"/>
          </w:tcPr>
          <w:p w14:paraId="6582A472" w14:textId="77777777" w:rsidR="00D324A1" w:rsidRDefault="00000000">
            <w:pPr>
              <w:spacing w:after="0"/>
            </w:pPr>
            <w:r>
              <w:rPr>
                <w:sz w:val="13"/>
              </w:rPr>
              <w:t>Highest</w:t>
            </w:r>
          </w:p>
        </w:tc>
        <w:tc>
          <w:tcPr>
            <w:tcW w:w="454" w:type="dxa"/>
            <w:tcMar>
              <w:top w:w="110" w:type="dxa"/>
              <w:left w:w="110" w:type="dxa"/>
              <w:bottom w:w="110" w:type="dxa"/>
              <w:right w:w="110" w:type="dxa"/>
            </w:tcMar>
            <w:vAlign w:val="center"/>
          </w:tcPr>
          <w:p w14:paraId="5FEB8DD1"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6AAC740C" w14:textId="77777777" w:rsidR="00D324A1" w:rsidRDefault="00000000">
            <w:pPr>
              <w:spacing w:after="0"/>
            </w:pPr>
            <w:r>
              <w:rPr>
                <w:sz w:val="13"/>
              </w:rPr>
              <w:t>As an employee I want to request access to an internal application so that I can perform authorized work.</w:t>
            </w:r>
          </w:p>
        </w:tc>
        <w:tc>
          <w:tcPr>
            <w:tcW w:w="2835" w:type="dxa"/>
            <w:tcMar>
              <w:top w:w="110" w:type="dxa"/>
              <w:left w:w="110" w:type="dxa"/>
              <w:bottom w:w="110" w:type="dxa"/>
              <w:right w:w="110" w:type="dxa"/>
            </w:tcMar>
            <w:vAlign w:val="center"/>
          </w:tcPr>
          <w:p w14:paraId="74ECEA7D" w14:textId="77777777" w:rsidR="00D324A1" w:rsidRDefault="00000000">
            <w:pPr>
              <w:spacing w:after="0"/>
            </w:pPr>
            <w:r>
              <w:rPr>
                <w:sz w:val="13"/>
              </w:rPr>
              <w:t>The request includes a resource, owned device and reason and returns a persisted outcome.</w:t>
            </w:r>
          </w:p>
        </w:tc>
      </w:tr>
      <w:tr w:rsidR="00D324A1" w14:paraId="39C79985" w14:textId="77777777">
        <w:trPr>
          <w:jc w:val="center"/>
        </w:trPr>
        <w:tc>
          <w:tcPr>
            <w:tcW w:w="737" w:type="dxa"/>
            <w:shd w:val="clear" w:color="auto" w:fill="F4F7FB"/>
            <w:tcMar>
              <w:top w:w="110" w:type="dxa"/>
              <w:left w:w="110" w:type="dxa"/>
              <w:bottom w:w="110" w:type="dxa"/>
              <w:right w:w="110" w:type="dxa"/>
            </w:tcMar>
            <w:vAlign w:val="center"/>
          </w:tcPr>
          <w:p w14:paraId="78A03CDD" w14:textId="77777777" w:rsidR="00D324A1" w:rsidRDefault="00000000">
            <w:pPr>
              <w:spacing w:after="0"/>
            </w:pPr>
            <w:r>
              <w:rPr>
                <w:sz w:val="13"/>
              </w:rPr>
              <w:t>US-08</w:t>
            </w:r>
          </w:p>
        </w:tc>
        <w:tc>
          <w:tcPr>
            <w:tcW w:w="1361" w:type="dxa"/>
            <w:shd w:val="clear" w:color="auto" w:fill="F4F7FB"/>
            <w:tcMar>
              <w:top w:w="110" w:type="dxa"/>
              <w:left w:w="110" w:type="dxa"/>
              <w:bottom w:w="110" w:type="dxa"/>
              <w:right w:w="110" w:type="dxa"/>
            </w:tcMar>
            <w:vAlign w:val="center"/>
          </w:tcPr>
          <w:p w14:paraId="364BEDDC" w14:textId="77777777" w:rsidR="00D324A1" w:rsidRDefault="00000000">
            <w:pPr>
              <w:spacing w:after="0"/>
            </w:pPr>
            <w:r>
              <w:rPr>
                <w:sz w:val="13"/>
              </w:rPr>
              <w:t>Policy Engine</w:t>
            </w:r>
          </w:p>
        </w:tc>
        <w:tc>
          <w:tcPr>
            <w:tcW w:w="907" w:type="dxa"/>
            <w:shd w:val="clear" w:color="auto" w:fill="F4F7FB"/>
            <w:tcMar>
              <w:top w:w="110" w:type="dxa"/>
              <w:left w:w="110" w:type="dxa"/>
              <w:bottom w:w="110" w:type="dxa"/>
              <w:right w:w="110" w:type="dxa"/>
            </w:tcMar>
            <w:vAlign w:val="center"/>
          </w:tcPr>
          <w:p w14:paraId="19F0E944" w14:textId="77777777" w:rsidR="00D324A1" w:rsidRDefault="00000000">
            <w:pPr>
              <w:spacing w:after="0"/>
            </w:pPr>
            <w:r>
              <w:rPr>
                <w:sz w:val="13"/>
              </w:rPr>
              <w:t>Highest</w:t>
            </w:r>
          </w:p>
        </w:tc>
        <w:tc>
          <w:tcPr>
            <w:tcW w:w="454" w:type="dxa"/>
            <w:shd w:val="clear" w:color="auto" w:fill="F4F7FB"/>
            <w:tcMar>
              <w:top w:w="110" w:type="dxa"/>
              <w:left w:w="110" w:type="dxa"/>
              <w:bottom w:w="110" w:type="dxa"/>
              <w:right w:w="110" w:type="dxa"/>
            </w:tcMar>
            <w:vAlign w:val="center"/>
          </w:tcPr>
          <w:p w14:paraId="4A318F19" w14:textId="77777777" w:rsidR="00D324A1" w:rsidRDefault="00000000">
            <w:pPr>
              <w:spacing w:after="0"/>
            </w:pPr>
            <w:r>
              <w:rPr>
                <w:sz w:val="13"/>
              </w:rPr>
              <w:t>8</w:t>
            </w:r>
          </w:p>
        </w:tc>
        <w:tc>
          <w:tcPr>
            <w:tcW w:w="2948" w:type="dxa"/>
            <w:shd w:val="clear" w:color="auto" w:fill="F4F7FB"/>
            <w:tcMar>
              <w:top w:w="110" w:type="dxa"/>
              <w:left w:w="110" w:type="dxa"/>
              <w:bottom w:w="110" w:type="dxa"/>
              <w:right w:w="110" w:type="dxa"/>
            </w:tcMar>
            <w:vAlign w:val="center"/>
          </w:tcPr>
          <w:p w14:paraId="6A4B912A" w14:textId="77777777" w:rsidR="00D324A1" w:rsidRDefault="00000000">
            <w:pPr>
              <w:spacing w:after="0"/>
            </w:pPr>
            <w:r>
              <w:rPr>
                <w:sz w:val="13"/>
              </w:rPr>
              <w:t>As the security system I want to evaluate every access request so that no request is trusted by network location alone.</w:t>
            </w:r>
          </w:p>
        </w:tc>
        <w:tc>
          <w:tcPr>
            <w:tcW w:w="2835" w:type="dxa"/>
            <w:shd w:val="clear" w:color="auto" w:fill="F4F7FB"/>
            <w:tcMar>
              <w:top w:w="110" w:type="dxa"/>
              <w:left w:w="110" w:type="dxa"/>
              <w:bottom w:w="110" w:type="dxa"/>
              <w:right w:w="110" w:type="dxa"/>
            </w:tcMar>
            <w:vAlign w:val="center"/>
          </w:tcPr>
          <w:p w14:paraId="700CE55A" w14:textId="77777777" w:rsidR="00D324A1" w:rsidRDefault="00000000">
            <w:pPr>
              <w:spacing w:after="0"/>
            </w:pPr>
            <w:r>
              <w:rPr>
                <w:sz w:val="13"/>
              </w:rPr>
              <w:t>Identity, role, device, resource, time and risk are evaluated with default denial.</w:t>
            </w:r>
          </w:p>
        </w:tc>
      </w:tr>
      <w:tr w:rsidR="00D324A1" w14:paraId="3B203C8F" w14:textId="77777777">
        <w:trPr>
          <w:jc w:val="center"/>
        </w:trPr>
        <w:tc>
          <w:tcPr>
            <w:tcW w:w="737" w:type="dxa"/>
            <w:tcMar>
              <w:top w:w="110" w:type="dxa"/>
              <w:left w:w="110" w:type="dxa"/>
              <w:bottom w:w="110" w:type="dxa"/>
              <w:right w:w="110" w:type="dxa"/>
            </w:tcMar>
            <w:vAlign w:val="center"/>
          </w:tcPr>
          <w:p w14:paraId="3959457B" w14:textId="77777777" w:rsidR="00D324A1" w:rsidRDefault="00000000">
            <w:pPr>
              <w:spacing w:after="0"/>
            </w:pPr>
            <w:r>
              <w:rPr>
                <w:sz w:val="13"/>
              </w:rPr>
              <w:t>US-09</w:t>
            </w:r>
          </w:p>
        </w:tc>
        <w:tc>
          <w:tcPr>
            <w:tcW w:w="1361" w:type="dxa"/>
            <w:tcMar>
              <w:top w:w="110" w:type="dxa"/>
              <w:left w:w="110" w:type="dxa"/>
              <w:bottom w:w="110" w:type="dxa"/>
              <w:right w:w="110" w:type="dxa"/>
            </w:tcMar>
            <w:vAlign w:val="center"/>
          </w:tcPr>
          <w:p w14:paraId="30CB4212" w14:textId="77777777" w:rsidR="00D324A1" w:rsidRDefault="00000000">
            <w:pPr>
              <w:spacing w:after="0"/>
            </w:pPr>
            <w:r>
              <w:rPr>
                <w:sz w:val="13"/>
              </w:rPr>
              <w:t>Risk Engine</w:t>
            </w:r>
          </w:p>
        </w:tc>
        <w:tc>
          <w:tcPr>
            <w:tcW w:w="907" w:type="dxa"/>
            <w:tcMar>
              <w:top w:w="110" w:type="dxa"/>
              <w:left w:w="110" w:type="dxa"/>
              <w:bottom w:w="110" w:type="dxa"/>
              <w:right w:w="110" w:type="dxa"/>
            </w:tcMar>
            <w:vAlign w:val="center"/>
          </w:tcPr>
          <w:p w14:paraId="00B283D6" w14:textId="77777777" w:rsidR="00D324A1" w:rsidRDefault="00000000">
            <w:pPr>
              <w:spacing w:after="0"/>
            </w:pPr>
            <w:r>
              <w:rPr>
                <w:sz w:val="13"/>
              </w:rPr>
              <w:t>High</w:t>
            </w:r>
          </w:p>
        </w:tc>
        <w:tc>
          <w:tcPr>
            <w:tcW w:w="454" w:type="dxa"/>
            <w:tcMar>
              <w:top w:w="110" w:type="dxa"/>
              <w:left w:w="110" w:type="dxa"/>
              <w:bottom w:w="110" w:type="dxa"/>
              <w:right w:w="110" w:type="dxa"/>
            </w:tcMar>
            <w:vAlign w:val="center"/>
          </w:tcPr>
          <w:p w14:paraId="5B784D4E"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313A9BC1" w14:textId="77777777" w:rsidR="00D324A1" w:rsidRDefault="00000000">
            <w:pPr>
              <w:spacing w:after="0"/>
            </w:pPr>
            <w:r>
              <w:rPr>
                <w:sz w:val="13"/>
              </w:rPr>
              <w:t>As an auditor I want explainable risk scores so that access decisions can be reviewed.</w:t>
            </w:r>
          </w:p>
        </w:tc>
        <w:tc>
          <w:tcPr>
            <w:tcW w:w="2835" w:type="dxa"/>
            <w:tcMar>
              <w:top w:w="110" w:type="dxa"/>
              <w:left w:w="110" w:type="dxa"/>
              <w:bottom w:w="110" w:type="dxa"/>
              <w:right w:w="110" w:type="dxa"/>
            </w:tcMar>
            <w:vAlign w:val="center"/>
          </w:tcPr>
          <w:p w14:paraId="30760811" w14:textId="77777777" w:rsidR="00D324A1" w:rsidRDefault="00000000">
            <w:pPr>
              <w:spacing w:after="0"/>
            </w:pPr>
            <w:r>
              <w:rPr>
                <w:sz w:val="13"/>
              </w:rPr>
              <w:t>A 0 to 100 score, level and human readable factors are persisted for each request.</w:t>
            </w:r>
          </w:p>
        </w:tc>
      </w:tr>
      <w:tr w:rsidR="00D324A1" w14:paraId="00684C9A" w14:textId="77777777">
        <w:trPr>
          <w:jc w:val="center"/>
        </w:trPr>
        <w:tc>
          <w:tcPr>
            <w:tcW w:w="737" w:type="dxa"/>
            <w:shd w:val="clear" w:color="auto" w:fill="F4F7FB"/>
            <w:tcMar>
              <w:top w:w="110" w:type="dxa"/>
              <w:left w:w="110" w:type="dxa"/>
              <w:bottom w:w="110" w:type="dxa"/>
              <w:right w:w="110" w:type="dxa"/>
            </w:tcMar>
            <w:vAlign w:val="center"/>
          </w:tcPr>
          <w:p w14:paraId="5EBFFF42" w14:textId="77777777" w:rsidR="00D324A1" w:rsidRDefault="00000000">
            <w:pPr>
              <w:spacing w:after="0"/>
            </w:pPr>
            <w:r>
              <w:rPr>
                <w:sz w:val="13"/>
              </w:rPr>
              <w:t>US-10</w:t>
            </w:r>
          </w:p>
        </w:tc>
        <w:tc>
          <w:tcPr>
            <w:tcW w:w="1361" w:type="dxa"/>
            <w:shd w:val="clear" w:color="auto" w:fill="F4F7FB"/>
            <w:tcMar>
              <w:top w:w="110" w:type="dxa"/>
              <w:left w:w="110" w:type="dxa"/>
              <w:bottom w:w="110" w:type="dxa"/>
              <w:right w:w="110" w:type="dxa"/>
            </w:tcMar>
            <w:vAlign w:val="center"/>
          </w:tcPr>
          <w:p w14:paraId="06B0617E" w14:textId="77777777" w:rsidR="00D324A1" w:rsidRDefault="00000000">
            <w:pPr>
              <w:spacing w:after="0"/>
            </w:pPr>
            <w:r>
              <w:rPr>
                <w:sz w:val="13"/>
              </w:rPr>
              <w:t>Approval</w:t>
            </w:r>
          </w:p>
        </w:tc>
        <w:tc>
          <w:tcPr>
            <w:tcW w:w="907" w:type="dxa"/>
            <w:shd w:val="clear" w:color="auto" w:fill="F4F7FB"/>
            <w:tcMar>
              <w:top w:w="110" w:type="dxa"/>
              <w:left w:w="110" w:type="dxa"/>
              <w:bottom w:w="110" w:type="dxa"/>
              <w:right w:w="110" w:type="dxa"/>
            </w:tcMar>
            <w:vAlign w:val="center"/>
          </w:tcPr>
          <w:p w14:paraId="3798E26F" w14:textId="77777777" w:rsidR="00D324A1" w:rsidRDefault="00000000">
            <w:pPr>
              <w:spacing w:after="0"/>
            </w:pPr>
            <w:r>
              <w:rPr>
                <w:sz w:val="13"/>
              </w:rPr>
              <w:t>Highest</w:t>
            </w:r>
          </w:p>
        </w:tc>
        <w:tc>
          <w:tcPr>
            <w:tcW w:w="454" w:type="dxa"/>
            <w:shd w:val="clear" w:color="auto" w:fill="F4F7FB"/>
            <w:tcMar>
              <w:top w:w="110" w:type="dxa"/>
              <w:left w:w="110" w:type="dxa"/>
              <w:bottom w:w="110" w:type="dxa"/>
              <w:right w:w="110" w:type="dxa"/>
            </w:tcMar>
            <w:vAlign w:val="center"/>
          </w:tcPr>
          <w:p w14:paraId="7F3396FC" w14:textId="77777777" w:rsidR="00D324A1" w:rsidRDefault="00000000">
            <w:pPr>
              <w:spacing w:after="0"/>
            </w:pPr>
            <w:r>
              <w:rPr>
                <w:sz w:val="13"/>
              </w:rPr>
              <w:t>5</w:t>
            </w:r>
          </w:p>
        </w:tc>
        <w:tc>
          <w:tcPr>
            <w:tcW w:w="2948" w:type="dxa"/>
            <w:shd w:val="clear" w:color="auto" w:fill="F4F7FB"/>
            <w:tcMar>
              <w:top w:w="110" w:type="dxa"/>
              <w:left w:w="110" w:type="dxa"/>
              <w:bottom w:w="110" w:type="dxa"/>
              <w:right w:w="110" w:type="dxa"/>
            </w:tcMar>
            <w:vAlign w:val="center"/>
          </w:tcPr>
          <w:p w14:paraId="79343981" w14:textId="77777777" w:rsidR="00D324A1" w:rsidRDefault="00000000">
            <w:pPr>
              <w:spacing w:after="0"/>
            </w:pPr>
            <w:r>
              <w:rPr>
                <w:sz w:val="13"/>
              </w:rPr>
              <w:t>As a resource owner I want to approve or reject pending requests so that I remain accountable for my applications.</w:t>
            </w:r>
          </w:p>
        </w:tc>
        <w:tc>
          <w:tcPr>
            <w:tcW w:w="2835" w:type="dxa"/>
            <w:shd w:val="clear" w:color="auto" w:fill="F4F7FB"/>
            <w:tcMar>
              <w:top w:w="110" w:type="dxa"/>
              <w:left w:w="110" w:type="dxa"/>
              <w:bottom w:w="110" w:type="dxa"/>
              <w:right w:w="110" w:type="dxa"/>
            </w:tcMar>
            <w:vAlign w:val="center"/>
          </w:tcPr>
          <w:p w14:paraId="638F02B9" w14:textId="77777777" w:rsidR="00D324A1" w:rsidRDefault="00000000">
            <w:pPr>
              <w:spacing w:after="0"/>
            </w:pPr>
            <w:r>
              <w:rPr>
                <w:sz w:val="13"/>
              </w:rPr>
              <w:t>Only the accountable owner can decide, a reason is recorded and self approval is rejected.</w:t>
            </w:r>
          </w:p>
        </w:tc>
      </w:tr>
      <w:tr w:rsidR="00D324A1" w14:paraId="3A88ACB3" w14:textId="77777777">
        <w:trPr>
          <w:jc w:val="center"/>
        </w:trPr>
        <w:tc>
          <w:tcPr>
            <w:tcW w:w="737" w:type="dxa"/>
            <w:tcMar>
              <w:top w:w="110" w:type="dxa"/>
              <w:left w:w="110" w:type="dxa"/>
              <w:bottom w:w="110" w:type="dxa"/>
              <w:right w:w="110" w:type="dxa"/>
            </w:tcMar>
            <w:vAlign w:val="center"/>
          </w:tcPr>
          <w:p w14:paraId="3C4F57CF" w14:textId="77777777" w:rsidR="00D324A1" w:rsidRDefault="00000000">
            <w:pPr>
              <w:spacing w:after="0"/>
            </w:pPr>
            <w:r>
              <w:rPr>
                <w:sz w:val="13"/>
              </w:rPr>
              <w:t>US-11</w:t>
            </w:r>
          </w:p>
        </w:tc>
        <w:tc>
          <w:tcPr>
            <w:tcW w:w="1361" w:type="dxa"/>
            <w:tcMar>
              <w:top w:w="110" w:type="dxa"/>
              <w:left w:w="110" w:type="dxa"/>
              <w:bottom w:w="110" w:type="dxa"/>
              <w:right w:w="110" w:type="dxa"/>
            </w:tcMar>
            <w:vAlign w:val="center"/>
          </w:tcPr>
          <w:p w14:paraId="4AE86BF4" w14:textId="77777777" w:rsidR="00D324A1" w:rsidRDefault="00000000">
            <w:pPr>
              <w:spacing w:after="0"/>
            </w:pPr>
            <w:r>
              <w:rPr>
                <w:sz w:val="13"/>
              </w:rPr>
              <w:t>Audit</w:t>
            </w:r>
          </w:p>
        </w:tc>
        <w:tc>
          <w:tcPr>
            <w:tcW w:w="907" w:type="dxa"/>
            <w:tcMar>
              <w:top w:w="110" w:type="dxa"/>
              <w:left w:w="110" w:type="dxa"/>
              <w:bottom w:w="110" w:type="dxa"/>
              <w:right w:w="110" w:type="dxa"/>
            </w:tcMar>
            <w:vAlign w:val="center"/>
          </w:tcPr>
          <w:p w14:paraId="51824A01" w14:textId="77777777" w:rsidR="00D324A1" w:rsidRDefault="00000000">
            <w:pPr>
              <w:spacing w:after="0"/>
            </w:pPr>
            <w:r>
              <w:rPr>
                <w:sz w:val="13"/>
              </w:rPr>
              <w:t>High</w:t>
            </w:r>
          </w:p>
        </w:tc>
        <w:tc>
          <w:tcPr>
            <w:tcW w:w="454" w:type="dxa"/>
            <w:tcMar>
              <w:top w:w="110" w:type="dxa"/>
              <w:left w:w="110" w:type="dxa"/>
              <w:bottom w:w="110" w:type="dxa"/>
              <w:right w:w="110" w:type="dxa"/>
            </w:tcMar>
            <w:vAlign w:val="center"/>
          </w:tcPr>
          <w:p w14:paraId="0E5DE474" w14:textId="77777777" w:rsidR="00D324A1" w:rsidRDefault="00000000">
            <w:pPr>
              <w:spacing w:after="0"/>
            </w:pPr>
            <w:r>
              <w:rPr>
                <w:sz w:val="13"/>
              </w:rPr>
              <w:t>5</w:t>
            </w:r>
          </w:p>
        </w:tc>
        <w:tc>
          <w:tcPr>
            <w:tcW w:w="2948" w:type="dxa"/>
            <w:tcMar>
              <w:top w:w="110" w:type="dxa"/>
              <w:left w:w="110" w:type="dxa"/>
              <w:bottom w:w="110" w:type="dxa"/>
              <w:right w:w="110" w:type="dxa"/>
            </w:tcMar>
            <w:vAlign w:val="center"/>
          </w:tcPr>
          <w:p w14:paraId="4311F2AF" w14:textId="77777777" w:rsidR="00D324A1" w:rsidRDefault="00000000">
            <w:pPr>
              <w:spacing w:after="0"/>
            </w:pPr>
            <w:r>
              <w:rPr>
                <w:sz w:val="13"/>
              </w:rPr>
              <w:t>As an auditor I want searchable and exportable security logs so that compliance evidence is available.</w:t>
            </w:r>
          </w:p>
        </w:tc>
        <w:tc>
          <w:tcPr>
            <w:tcW w:w="2835" w:type="dxa"/>
            <w:tcMar>
              <w:top w:w="110" w:type="dxa"/>
              <w:left w:w="110" w:type="dxa"/>
              <w:bottom w:w="110" w:type="dxa"/>
              <w:right w:w="110" w:type="dxa"/>
            </w:tcMar>
            <w:vAlign w:val="center"/>
          </w:tcPr>
          <w:p w14:paraId="2297F46D" w14:textId="77777777" w:rsidR="00D324A1" w:rsidRDefault="00000000">
            <w:pPr>
              <w:spacing w:after="0"/>
            </w:pPr>
            <w:r>
              <w:rPr>
                <w:sz w:val="13"/>
              </w:rPr>
              <w:t>Authorized auditors can filter events without changing or exposing secret data.</w:t>
            </w:r>
          </w:p>
        </w:tc>
      </w:tr>
      <w:tr w:rsidR="00D324A1" w14:paraId="71C0DC59" w14:textId="77777777">
        <w:trPr>
          <w:jc w:val="center"/>
        </w:trPr>
        <w:tc>
          <w:tcPr>
            <w:tcW w:w="737" w:type="dxa"/>
            <w:shd w:val="clear" w:color="auto" w:fill="F4F7FB"/>
            <w:tcMar>
              <w:top w:w="110" w:type="dxa"/>
              <w:left w:w="110" w:type="dxa"/>
              <w:bottom w:w="110" w:type="dxa"/>
              <w:right w:w="110" w:type="dxa"/>
            </w:tcMar>
            <w:vAlign w:val="center"/>
          </w:tcPr>
          <w:p w14:paraId="28562439" w14:textId="77777777" w:rsidR="00D324A1" w:rsidRDefault="00000000">
            <w:pPr>
              <w:spacing w:after="0"/>
            </w:pPr>
            <w:r>
              <w:rPr>
                <w:sz w:val="13"/>
              </w:rPr>
              <w:t>US-12</w:t>
            </w:r>
          </w:p>
        </w:tc>
        <w:tc>
          <w:tcPr>
            <w:tcW w:w="1361" w:type="dxa"/>
            <w:shd w:val="clear" w:color="auto" w:fill="F4F7FB"/>
            <w:tcMar>
              <w:top w:w="110" w:type="dxa"/>
              <w:left w:w="110" w:type="dxa"/>
              <w:bottom w:w="110" w:type="dxa"/>
              <w:right w:w="110" w:type="dxa"/>
            </w:tcMar>
            <w:vAlign w:val="center"/>
          </w:tcPr>
          <w:p w14:paraId="0BB86658" w14:textId="77777777" w:rsidR="00D324A1" w:rsidRDefault="00000000">
            <w:pPr>
              <w:spacing w:after="0"/>
            </w:pPr>
            <w:r>
              <w:rPr>
                <w:sz w:val="13"/>
              </w:rPr>
              <w:t>Dashboards</w:t>
            </w:r>
          </w:p>
        </w:tc>
        <w:tc>
          <w:tcPr>
            <w:tcW w:w="907" w:type="dxa"/>
            <w:shd w:val="clear" w:color="auto" w:fill="F4F7FB"/>
            <w:tcMar>
              <w:top w:w="110" w:type="dxa"/>
              <w:left w:w="110" w:type="dxa"/>
              <w:bottom w:w="110" w:type="dxa"/>
              <w:right w:w="110" w:type="dxa"/>
            </w:tcMar>
            <w:vAlign w:val="center"/>
          </w:tcPr>
          <w:p w14:paraId="3C3AE3F5" w14:textId="77777777" w:rsidR="00D324A1" w:rsidRDefault="00000000">
            <w:pPr>
              <w:spacing w:after="0"/>
            </w:pPr>
            <w:r>
              <w:rPr>
                <w:sz w:val="13"/>
              </w:rPr>
              <w:t>Medium</w:t>
            </w:r>
          </w:p>
        </w:tc>
        <w:tc>
          <w:tcPr>
            <w:tcW w:w="454" w:type="dxa"/>
            <w:shd w:val="clear" w:color="auto" w:fill="F4F7FB"/>
            <w:tcMar>
              <w:top w:w="110" w:type="dxa"/>
              <w:left w:w="110" w:type="dxa"/>
              <w:bottom w:w="110" w:type="dxa"/>
              <w:right w:w="110" w:type="dxa"/>
            </w:tcMar>
            <w:vAlign w:val="center"/>
          </w:tcPr>
          <w:p w14:paraId="3A480B5D" w14:textId="77777777" w:rsidR="00D324A1" w:rsidRDefault="00000000">
            <w:pPr>
              <w:spacing w:after="0"/>
            </w:pPr>
            <w:r>
              <w:rPr>
                <w:sz w:val="13"/>
              </w:rPr>
              <w:t>3</w:t>
            </w:r>
          </w:p>
        </w:tc>
        <w:tc>
          <w:tcPr>
            <w:tcW w:w="2948" w:type="dxa"/>
            <w:shd w:val="clear" w:color="auto" w:fill="F4F7FB"/>
            <w:tcMar>
              <w:top w:w="110" w:type="dxa"/>
              <w:left w:w="110" w:type="dxa"/>
              <w:bottom w:w="110" w:type="dxa"/>
              <w:right w:w="110" w:type="dxa"/>
            </w:tcMar>
            <w:vAlign w:val="center"/>
          </w:tcPr>
          <w:p w14:paraId="78E8D50F" w14:textId="77777777" w:rsidR="00D324A1" w:rsidRDefault="00000000">
            <w:pPr>
              <w:spacing w:after="0"/>
            </w:pPr>
            <w:r>
              <w:rPr>
                <w:sz w:val="13"/>
              </w:rPr>
              <w:t>As a role based user I want a focused dashboard so that I can see the work and evidence relevant to me.</w:t>
            </w:r>
          </w:p>
        </w:tc>
        <w:tc>
          <w:tcPr>
            <w:tcW w:w="2835" w:type="dxa"/>
            <w:shd w:val="clear" w:color="auto" w:fill="F4F7FB"/>
            <w:tcMar>
              <w:top w:w="110" w:type="dxa"/>
              <w:left w:w="110" w:type="dxa"/>
              <w:bottom w:w="110" w:type="dxa"/>
              <w:right w:w="110" w:type="dxa"/>
            </w:tcMar>
            <w:vAlign w:val="center"/>
          </w:tcPr>
          <w:p w14:paraId="17429E55" w14:textId="77777777" w:rsidR="00D324A1" w:rsidRDefault="00000000">
            <w:pPr>
              <w:spacing w:after="0"/>
            </w:pPr>
            <w:r>
              <w:rPr>
                <w:sz w:val="13"/>
              </w:rPr>
              <w:t>Employee, owner, administrator and auditor views expose only authorized functions.</w:t>
            </w:r>
          </w:p>
        </w:tc>
      </w:tr>
    </w:tbl>
    <w:p w14:paraId="0ED22863" w14:textId="77777777" w:rsidR="00D324A1" w:rsidRDefault="00000000">
      <w:pPr>
        <w:pStyle w:val="Heading2"/>
      </w:pPr>
      <w:r>
        <w:rPr>
          <w:rFonts w:ascii="Aptos" w:hAnsi="Aptos"/>
        </w:rPr>
        <w:t>Jira implementation</w:t>
      </w:r>
    </w:p>
    <w:p w14:paraId="2F6420BA" w14:textId="77777777" w:rsidR="00D324A1" w:rsidRDefault="00000000">
      <w:r>
        <w:t>The ZTEAP Scrum project contains 16 phase epics and 101 total work items: 16 epics, 18 stories, 52 tasks, 12 subtasks and 3 bugs. Phase 9 is represented by epic ZTEAP-21. The 12 product stories are ZTEAP-80 through ZTEAP-102, with a verification subtask under every story.</w:t>
      </w:r>
    </w:p>
    <w:p w14:paraId="2F485357" w14:textId="77777777" w:rsidR="00D324A1" w:rsidRDefault="00000000">
      <w:pPr>
        <w:pStyle w:val="Heading2"/>
      </w:pPr>
      <w:r>
        <w:rPr>
          <w:rFonts w:ascii="Aptos" w:hAnsi="Aptos"/>
        </w:rPr>
        <w:t>Two sprint plan</w:t>
      </w:r>
    </w:p>
    <w:tbl>
      <w:tblPr>
        <w:tblW w:w="0" w:type="auto"/>
        <w:jc w:val="center"/>
        <w:tblLayout w:type="fixed"/>
        <w:tblLook w:val="04A0" w:firstRow="1" w:lastRow="0" w:firstColumn="1" w:lastColumn="0" w:noHBand="0" w:noVBand="1"/>
      </w:tblPr>
      <w:tblGrid>
        <w:gridCol w:w="1474"/>
        <w:gridCol w:w="3402"/>
        <w:gridCol w:w="1417"/>
        <w:gridCol w:w="737"/>
        <w:gridCol w:w="1814"/>
      </w:tblGrid>
      <w:tr w:rsidR="00D324A1" w14:paraId="40854710" w14:textId="77777777">
        <w:trPr>
          <w:tblHeader/>
          <w:jc w:val="center"/>
        </w:trPr>
        <w:tc>
          <w:tcPr>
            <w:tcW w:w="1474" w:type="dxa"/>
            <w:shd w:val="clear" w:color="auto" w:fill="17365D"/>
            <w:vAlign w:val="center"/>
          </w:tcPr>
          <w:p w14:paraId="04B20D4C" w14:textId="77777777" w:rsidR="00D324A1" w:rsidRDefault="00000000">
            <w:r>
              <w:rPr>
                <w:b/>
                <w:color w:val="FFFFFF"/>
                <w:sz w:val="16"/>
              </w:rPr>
              <w:t>Sprint</w:t>
            </w:r>
          </w:p>
        </w:tc>
        <w:tc>
          <w:tcPr>
            <w:tcW w:w="3402" w:type="dxa"/>
            <w:shd w:val="clear" w:color="auto" w:fill="17365D"/>
            <w:vAlign w:val="center"/>
          </w:tcPr>
          <w:p w14:paraId="3DB4C42C" w14:textId="77777777" w:rsidR="00D324A1" w:rsidRDefault="00000000">
            <w:r>
              <w:rPr>
                <w:b/>
                <w:color w:val="FFFFFF"/>
                <w:sz w:val="16"/>
              </w:rPr>
              <w:t>Goal</w:t>
            </w:r>
          </w:p>
        </w:tc>
        <w:tc>
          <w:tcPr>
            <w:tcW w:w="1417" w:type="dxa"/>
            <w:shd w:val="clear" w:color="auto" w:fill="17365D"/>
            <w:vAlign w:val="center"/>
          </w:tcPr>
          <w:p w14:paraId="5AD6A23A" w14:textId="77777777" w:rsidR="00D324A1" w:rsidRDefault="00000000">
            <w:r>
              <w:rPr>
                <w:b/>
                <w:color w:val="FFFFFF"/>
                <w:sz w:val="16"/>
              </w:rPr>
              <w:t>Stories</w:t>
            </w:r>
          </w:p>
        </w:tc>
        <w:tc>
          <w:tcPr>
            <w:tcW w:w="737" w:type="dxa"/>
            <w:shd w:val="clear" w:color="auto" w:fill="17365D"/>
            <w:vAlign w:val="center"/>
          </w:tcPr>
          <w:p w14:paraId="771A6787" w14:textId="77777777" w:rsidR="00D324A1" w:rsidRDefault="00000000">
            <w:r>
              <w:rPr>
                <w:b/>
                <w:color w:val="FFFFFF"/>
                <w:sz w:val="16"/>
              </w:rPr>
              <w:t>Points</w:t>
            </w:r>
          </w:p>
        </w:tc>
        <w:tc>
          <w:tcPr>
            <w:tcW w:w="1814" w:type="dxa"/>
            <w:shd w:val="clear" w:color="auto" w:fill="17365D"/>
            <w:vAlign w:val="center"/>
          </w:tcPr>
          <w:p w14:paraId="4B02ABCA" w14:textId="77777777" w:rsidR="00D324A1" w:rsidRDefault="00000000">
            <w:r>
              <w:rPr>
                <w:b/>
                <w:color w:val="FFFFFF"/>
                <w:sz w:val="16"/>
              </w:rPr>
              <w:t>Defects</w:t>
            </w:r>
          </w:p>
        </w:tc>
      </w:tr>
      <w:tr w:rsidR="00D324A1" w14:paraId="3691FE0A" w14:textId="77777777">
        <w:trPr>
          <w:jc w:val="center"/>
        </w:trPr>
        <w:tc>
          <w:tcPr>
            <w:tcW w:w="1474" w:type="dxa"/>
            <w:tcMar>
              <w:top w:w="110" w:type="dxa"/>
              <w:left w:w="110" w:type="dxa"/>
              <w:bottom w:w="110" w:type="dxa"/>
              <w:right w:w="110" w:type="dxa"/>
            </w:tcMar>
            <w:vAlign w:val="center"/>
          </w:tcPr>
          <w:p w14:paraId="5404131E" w14:textId="77777777" w:rsidR="00D324A1" w:rsidRDefault="00000000">
            <w:pPr>
              <w:spacing w:after="0"/>
            </w:pPr>
            <w:r>
              <w:rPr>
                <w:sz w:val="16"/>
              </w:rPr>
              <w:t>Sprint 1 Foundation</w:t>
            </w:r>
          </w:p>
        </w:tc>
        <w:tc>
          <w:tcPr>
            <w:tcW w:w="3402" w:type="dxa"/>
            <w:tcMar>
              <w:top w:w="110" w:type="dxa"/>
              <w:left w:w="110" w:type="dxa"/>
              <w:bottom w:w="110" w:type="dxa"/>
              <w:right w:w="110" w:type="dxa"/>
            </w:tcMar>
            <w:vAlign w:val="center"/>
          </w:tcPr>
          <w:p w14:paraId="3B5E4BBA" w14:textId="77777777" w:rsidR="00D324A1" w:rsidRDefault="00000000">
            <w:pPr>
              <w:spacing w:after="0"/>
            </w:pPr>
            <w:r>
              <w:rPr>
                <w:sz w:val="16"/>
              </w:rPr>
              <w:t>Deliver authentication, session termination, user governance and device trust foundations.</w:t>
            </w:r>
          </w:p>
        </w:tc>
        <w:tc>
          <w:tcPr>
            <w:tcW w:w="1417" w:type="dxa"/>
            <w:tcMar>
              <w:top w:w="110" w:type="dxa"/>
              <w:left w:w="110" w:type="dxa"/>
              <w:bottom w:w="110" w:type="dxa"/>
              <w:right w:w="110" w:type="dxa"/>
            </w:tcMar>
            <w:vAlign w:val="center"/>
          </w:tcPr>
          <w:p w14:paraId="2B8BF2A4" w14:textId="77777777" w:rsidR="00D324A1" w:rsidRDefault="00000000">
            <w:pPr>
              <w:spacing w:after="0"/>
            </w:pPr>
            <w:r>
              <w:rPr>
                <w:sz w:val="16"/>
              </w:rPr>
              <w:t>US-01 to US-06</w:t>
            </w:r>
          </w:p>
        </w:tc>
        <w:tc>
          <w:tcPr>
            <w:tcW w:w="737" w:type="dxa"/>
            <w:tcMar>
              <w:top w:w="110" w:type="dxa"/>
              <w:left w:w="110" w:type="dxa"/>
              <w:bottom w:w="110" w:type="dxa"/>
              <w:right w:w="110" w:type="dxa"/>
            </w:tcMar>
            <w:vAlign w:val="center"/>
          </w:tcPr>
          <w:p w14:paraId="32E84FC7" w14:textId="77777777" w:rsidR="00D324A1" w:rsidRDefault="00000000">
            <w:pPr>
              <w:spacing w:after="0"/>
            </w:pPr>
            <w:r>
              <w:rPr>
                <w:sz w:val="16"/>
              </w:rPr>
              <w:t>25</w:t>
            </w:r>
          </w:p>
        </w:tc>
        <w:tc>
          <w:tcPr>
            <w:tcW w:w="1814" w:type="dxa"/>
            <w:tcMar>
              <w:top w:w="110" w:type="dxa"/>
              <w:left w:w="110" w:type="dxa"/>
              <w:bottom w:w="110" w:type="dxa"/>
              <w:right w:w="110" w:type="dxa"/>
            </w:tcMar>
            <w:vAlign w:val="center"/>
          </w:tcPr>
          <w:p w14:paraId="154942BD" w14:textId="77777777" w:rsidR="00D324A1" w:rsidRDefault="00000000">
            <w:pPr>
              <w:spacing w:after="0"/>
            </w:pPr>
            <w:r>
              <w:rPr>
                <w:sz w:val="16"/>
              </w:rPr>
              <w:t>DEF-01 and DEF-02</w:t>
            </w:r>
          </w:p>
        </w:tc>
      </w:tr>
      <w:tr w:rsidR="00D324A1" w14:paraId="201B7757" w14:textId="77777777">
        <w:trPr>
          <w:jc w:val="center"/>
        </w:trPr>
        <w:tc>
          <w:tcPr>
            <w:tcW w:w="1474" w:type="dxa"/>
            <w:shd w:val="clear" w:color="auto" w:fill="F4F7FB"/>
            <w:tcMar>
              <w:top w:w="110" w:type="dxa"/>
              <w:left w:w="110" w:type="dxa"/>
              <w:bottom w:w="110" w:type="dxa"/>
              <w:right w:w="110" w:type="dxa"/>
            </w:tcMar>
            <w:vAlign w:val="center"/>
          </w:tcPr>
          <w:p w14:paraId="19CB9403" w14:textId="77777777" w:rsidR="00D324A1" w:rsidRDefault="00000000">
            <w:pPr>
              <w:spacing w:after="0"/>
            </w:pPr>
            <w:r>
              <w:rPr>
                <w:sz w:val="16"/>
              </w:rPr>
              <w:t>Sprint 2 Decisions</w:t>
            </w:r>
          </w:p>
        </w:tc>
        <w:tc>
          <w:tcPr>
            <w:tcW w:w="3402" w:type="dxa"/>
            <w:shd w:val="clear" w:color="auto" w:fill="F4F7FB"/>
            <w:tcMar>
              <w:top w:w="110" w:type="dxa"/>
              <w:left w:w="110" w:type="dxa"/>
              <w:bottom w:w="110" w:type="dxa"/>
              <w:right w:w="110" w:type="dxa"/>
            </w:tcMar>
            <w:vAlign w:val="center"/>
          </w:tcPr>
          <w:p w14:paraId="31F9EA6B" w14:textId="77777777" w:rsidR="00D324A1" w:rsidRDefault="00000000">
            <w:pPr>
              <w:spacing w:after="0"/>
            </w:pPr>
            <w:r>
              <w:rPr>
                <w:sz w:val="16"/>
              </w:rPr>
              <w:t>Deliver policy and risk decisions, approvals, dashboards and auditable evidence.</w:t>
            </w:r>
          </w:p>
        </w:tc>
        <w:tc>
          <w:tcPr>
            <w:tcW w:w="1417" w:type="dxa"/>
            <w:shd w:val="clear" w:color="auto" w:fill="F4F7FB"/>
            <w:tcMar>
              <w:top w:w="110" w:type="dxa"/>
              <w:left w:w="110" w:type="dxa"/>
              <w:bottom w:w="110" w:type="dxa"/>
              <w:right w:w="110" w:type="dxa"/>
            </w:tcMar>
            <w:vAlign w:val="center"/>
          </w:tcPr>
          <w:p w14:paraId="5BA2CE9B" w14:textId="77777777" w:rsidR="00D324A1" w:rsidRDefault="00000000">
            <w:pPr>
              <w:spacing w:after="0"/>
            </w:pPr>
            <w:r>
              <w:rPr>
                <w:sz w:val="16"/>
              </w:rPr>
              <w:t>US-07 to US-12</w:t>
            </w:r>
          </w:p>
        </w:tc>
        <w:tc>
          <w:tcPr>
            <w:tcW w:w="737" w:type="dxa"/>
            <w:shd w:val="clear" w:color="auto" w:fill="F4F7FB"/>
            <w:tcMar>
              <w:top w:w="110" w:type="dxa"/>
              <w:left w:w="110" w:type="dxa"/>
              <w:bottom w:w="110" w:type="dxa"/>
              <w:right w:w="110" w:type="dxa"/>
            </w:tcMar>
            <w:vAlign w:val="center"/>
          </w:tcPr>
          <w:p w14:paraId="0FDCF1F2" w14:textId="77777777" w:rsidR="00D324A1" w:rsidRDefault="00000000">
            <w:pPr>
              <w:spacing w:after="0"/>
            </w:pPr>
            <w:r>
              <w:rPr>
                <w:sz w:val="16"/>
              </w:rPr>
              <w:t>31</w:t>
            </w:r>
          </w:p>
        </w:tc>
        <w:tc>
          <w:tcPr>
            <w:tcW w:w="1814" w:type="dxa"/>
            <w:shd w:val="clear" w:color="auto" w:fill="F4F7FB"/>
            <w:tcMar>
              <w:top w:w="110" w:type="dxa"/>
              <w:left w:w="110" w:type="dxa"/>
              <w:bottom w:w="110" w:type="dxa"/>
              <w:right w:w="110" w:type="dxa"/>
            </w:tcMar>
            <w:vAlign w:val="center"/>
          </w:tcPr>
          <w:p w14:paraId="2A3A7807" w14:textId="77777777" w:rsidR="00D324A1" w:rsidRDefault="00000000">
            <w:pPr>
              <w:spacing w:after="0"/>
            </w:pPr>
            <w:r>
              <w:rPr>
                <w:sz w:val="16"/>
              </w:rPr>
              <w:t>DEF-03</w:t>
            </w:r>
          </w:p>
        </w:tc>
      </w:tr>
    </w:tbl>
    <w:p w14:paraId="58BE136E" w14:textId="77777777" w:rsidR="00D324A1" w:rsidRDefault="00000000">
      <w:pPr>
        <w:pStyle w:val="Title"/>
        <w:pageBreakBefore/>
      </w:pPr>
      <w:r>
        <w:rPr>
          <w:rFonts w:ascii="Aptos" w:hAnsi="Aptos"/>
        </w:rPr>
        <w:lastRenderedPageBreak/>
        <w:t>Phase 10  Sprint Execution and Scrum Metrics</w:t>
      </w:r>
    </w:p>
    <w:p w14:paraId="0EFC401A" w14:textId="77777777" w:rsidR="00D324A1" w:rsidRDefault="00000000">
      <w:r>
        <w:rPr>
          <w:b/>
          <w:color w:val="17365D"/>
        </w:rPr>
        <w:t>Marks 7   Deliverable  Board, Daily Scrum, burndown, velocity, defects, review and retrospective</w:t>
      </w:r>
    </w:p>
    <w:p w14:paraId="7E33D073" w14:textId="77777777" w:rsidR="00D324A1" w:rsidRDefault="00000000">
      <w:pPr>
        <w:pStyle w:val="Heading2"/>
      </w:pPr>
      <w:r>
        <w:rPr>
          <w:rFonts w:ascii="Aptos" w:hAnsi="Aptos"/>
        </w:rPr>
        <w:t>Scrum board and execution evidence</w:t>
      </w:r>
    </w:p>
    <w:p w14:paraId="24D0D606" w14:textId="77777777" w:rsidR="00D324A1" w:rsidRDefault="00000000">
      <w:r>
        <w:t>The verified Jira workflow is TO DO to IN PROGRESS to TESTING to DONE. Work items were moved through the workflow and the final project state contains 97 Done items and four legitimately In Progress items related to live deployment evidence and the final report.</w:t>
      </w:r>
    </w:p>
    <w:p w14:paraId="7AAF5C99" w14:textId="77777777" w:rsidR="00D324A1" w:rsidRDefault="00000000">
      <w:pPr>
        <w:pStyle w:val="Heading2"/>
      </w:pPr>
      <w:r>
        <w:rPr>
          <w:rFonts w:ascii="Aptos" w:hAnsi="Aptos"/>
        </w:rPr>
        <w:t>Daily Scrum entry</w:t>
      </w:r>
    </w:p>
    <w:tbl>
      <w:tblPr>
        <w:tblW w:w="0" w:type="auto"/>
        <w:jc w:val="center"/>
        <w:tblLayout w:type="fixed"/>
        <w:tblLook w:val="04A0" w:firstRow="1" w:lastRow="0" w:firstColumn="1" w:lastColumn="0" w:noHBand="0" w:noVBand="1"/>
      </w:tblPr>
      <w:tblGrid>
        <w:gridCol w:w="1304"/>
        <w:gridCol w:w="2721"/>
        <w:gridCol w:w="2721"/>
        <w:gridCol w:w="2381"/>
      </w:tblGrid>
      <w:tr w:rsidR="00D324A1" w14:paraId="1C9CBB5D" w14:textId="77777777">
        <w:trPr>
          <w:tblHeader/>
          <w:jc w:val="center"/>
        </w:trPr>
        <w:tc>
          <w:tcPr>
            <w:tcW w:w="1304" w:type="dxa"/>
            <w:shd w:val="clear" w:color="auto" w:fill="17365D"/>
            <w:vAlign w:val="center"/>
          </w:tcPr>
          <w:p w14:paraId="3480512B" w14:textId="77777777" w:rsidR="00D324A1" w:rsidRDefault="00000000">
            <w:r>
              <w:rPr>
                <w:b/>
                <w:color w:val="FFFFFF"/>
                <w:sz w:val="16"/>
              </w:rPr>
              <w:t>Sprint day</w:t>
            </w:r>
          </w:p>
        </w:tc>
        <w:tc>
          <w:tcPr>
            <w:tcW w:w="2721" w:type="dxa"/>
            <w:shd w:val="clear" w:color="auto" w:fill="17365D"/>
            <w:vAlign w:val="center"/>
          </w:tcPr>
          <w:p w14:paraId="39B6B491" w14:textId="77777777" w:rsidR="00D324A1" w:rsidRDefault="00000000">
            <w:r>
              <w:rPr>
                <w:b/>
                <w:color w:val="FFFFFF"/>
                <w:sz w:val="16"/>
              </w:rPr>
              <w:t>Progress</w:t>
            </w:r>
          </w:p>
        </w:tc>
        <w:tc>
          <w:tcPr>
            <w:tcW w:w="2721" w:type="dxa"/>
            <w:shd w:val="clear" w:color="auto" w:fill="17365D"/>
            <w:vAlign w:val="center"/>
          </w:tcPr>
          <w:p w14:paraId="3139DF44" w14:textId="77777777" w:rsidR="00D324A1" w:rsidRDefault="00000000">
            <w:r>
              <w:rPr>
                <w:b/>
                <w:color w:val="FFFFFF"/>
                <w:sz w:val="16"/>
              </w:rPr>
              <w:t>Plan</w:t>
            </w:r>
          </w:p>
        </w:tc>
        <w:tc>
          <w:tcPr>
            <w:tcW w:w="2381" w:type="dxa"/>
            <w:shd w:val="clear" w:color="auto" w:fill="17365D"/>
            <w:vAlign w:val="center"/>
          </w:tcPr>
          <w:p w14:paraId="1436FD36" w14:textId="77777777" w:rsidR="00D324A1" w:rsidRDefault="00000000">
            <w:r>
              <w:rPr>
                <w:b/>
                <w:color w:val="FFFFFF"/>
                <w:sz w:val="16"/>
              </w:rPr>
              <w:t>Blockers</w:t>
            </w:r>
          </w:p>
        </w:tc>
      </w:tr>
      <w:tr w:rsidR="00D324A1" w14:paraId="5DBFA926" w14:textId="77777777">
        <w:trPr>
          <w:jc w:val="center"/>
        </w:trPr>
        <w:tc>
          <w:tcPr>
            <w:tcW w:w="1304" w:type="dxa"/>
            <w:tcMar>
              <w:top w:w="110" w:type="dxa"/>
              <w:left w:w="110" w:type="dxa"/>
              <w:bottom w:w="110" w:type="dxa"/>
              <w:right w:w="110" w:type="dxa"/>
            </w:tcMar>
            <w:vAlign w:val="center"/>
          </w:tcPr>
          <w:p w14:paraId="43CCA1D9" w14:textId="77777777" w:rsidR="00D324A1" w:rsidRDefault="00000000">
            <w:pPr>
              <w:spacing w:after="0"/>
            </w:pPr>
            <w:r>
              <w:rPr>
                <w:sz w:val="16"/>
              </w:rPr>
              <w:t>Sprint 1 Day 8</w:t>
            </w:r>
          </w:p>
        </w:tc>
        <w:tc>
          <w:tcPr>
            <w:tcW w:w="2721" w:type="dxa"/>
            <w:tcMar>
              <w:top w:w="110" w:type="dxa"/>
              <w:left w:w="110" w:type="dxa"/>
              <w:bottom w:w="110" w:type="dxa"/>
              <w:right w:w="110" w:type="dxa"/>
            </w:tcMar>
            <w:vAlign w:val="center"/>
          </w:tcPr>
          <w:p w14:paraId="1C69CB1D" w14:textId="77777777" w:rsidR="00D324A1" w:rsidRDefault="00000000">
            <w:pPr>
              <w:spacing w:after="0"/>
            </w:pPr>
            <w:r>
              <w:rPr>
                <w:sz w:val="16"/>
              </w:rPr>
              <w:t>Authentication, device trust and access request flow completed.</w:t>
            </w:r>
          </w:p>
        </w:tc>
        <w:tc>
          <w:tcPr>
            <w:tcW w:w="2721" w:type="dxa"/>
            <w:tcMar>
              <w:top w:w="110" w:type="dxa"/>
              <w:left w:w="110" w:type="dxa"/>
              <w:bottom w:w="110" w:type="dxa"/>
              <w:right w:w="110" w:type="dxa"/>
            </w:tcMar>
            <w:vAlign w:val="center"/>
          </w:tcPr>
          <w:p w14:paraId="21A1E3BD" w14:textId="77777777" w:rsidR="00D324A1" w:rsidRDefault="00000000">
            <w:pPr>
              <w:spacing w:after="0"/>
            </w:pPr>
            <w:r>
              <w:rPr>
                <w:sz w:val="16"/>
              </w:rPr>
              <w:t>Finish policy edge cases and automated verification.</w:t>
            </w:r>
          </w:p>
        </w:tc>
        <w:tc>
          <w:tcPr>
            <w:tcW w:w="2381" w:type="dxa"/>
            <w:tcMar>
              <w:top w:w="110" w:type="dxa"/>
              <w:left w:w="110" w:type="dxa"/>
              <w:bottom w:w="110" w:type="dxa"/>
              <w:right w:w="110" w:type="dxa"/>
            </w:tcMar>
            <w:vAlign w:val="center"/>
          </w:tcPr>
          <w:p w14:paraId="5AAA9915" w14:textId="77777777" w:rsidR="00D324A1" w:rsidRDefault="00000000">
            <w:pPr>
              <w:spacing w:after="0"/>
            </w:pPr>
            <w:r>
              <w:rPr>
                <w:sz w:val="16"/>
              </w:rPr>
              <w:t>Default policy fallback required clarification and was resolved with default deny.</w:t>
            </w:r>
          </w:p>
        </w:tc>
      </w:tr>
      <w:tr w:rsidR="00D324A1" w14:paraId="4890AA47" w14:textId="77777777">
        <w:trPr>
          <w:jc w:val="center"/>
        </w:trPr>
        <w:tc>
          <w:tcPr>
            <w:tcW w:w="1304" w:type="dxa"/>
            <w:shd w:val="clear" w:color="auto" w:fill="F4F7FB"/>
            <w:tcMar>
              <w:top w:w="110" w:type="dxa"/>
              <w:left w:w="110" w:type="dxa"/>
              <w:bottom w:w="110" w:type="dxa"/>
              <w:right w:w="110" w:type="dxa"/>
            </w:tcMar>
            <w:vAlign w:val="center"/>
          </w:tcPr>
          <w:p w14:paraId="1CC8ED93" w14:textId="77777777" w:rsidR="00D324A1" w:rsidRDefault="00000000">
            <w:pPr>
              <w:spacing w:after="0"/>
            </w:pPr>
            <w:r>
              <w:rPr>
                <w:sz w:val="16"/>
              </w:rPr>
              <w:t>Sprint 2 Day 7</w:t>
            </w:r>
          </w:p>
        </w:tc>
        <w:tc>
          <w:tcPr>
            <w:tcW w:w="2721" w:type="dxa"/>
            <w:shd w:val="clear" w:color="auto" w:fill="F4F7FB"/>
            <w:tcMar>
              <w:top w:w="110" w:type="dxa"/>
              <w:left w:w="110" w:type="dxa"/>
              <w:bottom w:w="110" w:type="dxa"/>
              <w:right w:w="110" w:type="dxa"/>
            </w:tcMar>
            <w:vAlign w:val="center"/>
          </w:tcPr>
          <w:p w14:paraId="634EE0EA" w14:textId="77777777" w:rsidR="00D324A1" w:rsidRDefault="00000000">
            <w:pPr>
              <w:spacing w:after="0"/>
            </w:pPr>
            <w:r>
              <w:rPr>
                <w:sz w:val="16"/>
              </w:rPr>
              <w:t>Dashboards and self approval protection completed.</w:t>
            </w:r>
          </w:p>
        </w:tc>
        <w:tc>
          <w:tcPr>
            <w:tcW w:w="2721" w:type="dxa"/>
            <w:shd w:val="clear" w:color="auto" w:fill="F4F7FB"/>
            <w:tcMar>
              <w:top w:w="110" w:type="dxa"/>
              <w:left w:w="110" w:type="dxa"/>
              <w:bottom w:w="110" w:type="dxa"/>
              <w:right w:w="110" w:type="dxa"/>
            </w:tcMar>
            <w:vAlign w:val="center"/>
          </w:tcPr>
          <w:p w14:paraId="641759E8" w14:textId="77777777" w:rsidR="00D324A1" w:rsidRDefault="00000000">
            <w:pPr>
              <w:spacing w:after="0"/>
            </w:pPr>
            <w:r>
              <w:rPr>
                <w:sz w:val="16"/>
              </w:rPr>
              <w:t>Finish privilege escalation tests and audit export.</w:t>
            </w:r>
          </w:p>
        </w:tc>
        <w:tc>
          <w:tcPr>
            <w:tcW w:w="2381" w:type="dxa"/>
            <w:shd w:val="clear" w:color="auto" w:fill="F4F7FB"/>
            <w:tcMar>
              <w:top w:w="110" w:type="dxa"/>
              <w:left w:w="110" w:type="dxa"/>
              <w:bottom w:w="110" w:type="dxa"/>
              <w:right w:w="110" w:type="dxa"/>
            </w:tcMar>
            <w:vAlign w:val="center"/>
          </w:tcPr>
          <w:p w14:paraId="6EE0FE82" w14:textId="77777777" w:rsidR="00D324A1" w:rsidRDefault="00000000">
            <w:pPr>
              <w:spacing w:after="0"/>
            </w:pPr>
            <w:r>
              <w:rPr>
                <w:sz w:val="16"/>
              </w:rPr>
              <w:t>RBAC edge case resolved through integration testing.</w:t>
            </w:r>
          </w:p>
        </w:tc>
      </w:tr>
    </w:tbl>
    <w:p w14:paraId="70E132BE" w14:textId="77777777" w:rsidR="00D324A1" w:rsidRDefault="00000000">
      <w:pPr>
        <w:jc w:val="center"/>
      </w:pPr>
      <w:r>
        <w:rPr>
          <w:noProof/>
        </w:rPr>
        <w:drawing>
          <wp:inline distT="0" distB="0" distL="0" distR="0" wp14:anchorId="1F9C92A0" wp14:editId="54B1CBC1">
            <wp:extent cx="6126480" cy="3546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png"/>
                    <pic:cNvPicPr/>
                  </pic:nvPicPr>
                  <pic:blipFill>
                    <a:blip r:embed="rId15"/>
                    <a:stretch>
                      <a:fillRect/>
                    </a:stretch>
                  </pic:blipFill>
                  <pic:spPr>
                    <a:xfrm>
                      <a:off x="0" y="0"/>
                      <a:ext cx="6126480" cy="3546909"/>
                    </a:xfrm>
                    <a:prstGeom prst="rect">
                      <a:avLst/>
                    </a:prstGeom>
                  </pic:spPr>
                </pic:pic>
              </a:graphicData>
            </a:graphic>
          </wp:inline>
        </w:drawing>
      </w:r>
    </w:p>
    <w:p w14:paraId="0A6491C5" w14:textId="77777777" w:rsidR="00D324A1" w:rsidRDefault="00000000">
      <w:pPr>
        <w:spacing w:before="60" w:after="160"/>
        <w:jc w:val="center"/>
      </w:pPr>
      <w:r>
        <w:rPr>
          <w:i/>
          <w:color w:val="595959"/>
          <w:sz w:val="17"/>
        </w:rPr>
        <w:t>Figure 7 Verified sprint burndown data</w:t>
      </w:r>
    </w:p>
    <w:p w14:paraId="4F38F806" w14:textId="77777777" w:rsidR="00D324A1" w:rsidRDefault="00000000">
      <w:pPr>
        <w:pStyle w:val="Heading2"/>
      </w:pPr>
      <w:r>
        <w:rPr>
          <w:rFonts w:ascii="Aptos" w:hAnsi="Aptos"/>
        </w:rPr>
        <w:t>Velocity and defect metrics</w:t>
      </w:r>
    </w:p>
    <w:tbl>
      <w:tblPr>
        <w:tblW w:w="0" w:type="auto"/>
        <w:jc w:val="center"/>
        <w:tblLayout w:type="fixed"/>
        <w:tblLook w:val="04A0" w:firstRow="1" w:lastRow="0" w:firstColumn="1" w:lastColumn="0" w:noHBand="0" w:noVBand="1"/>
      </w:tblPr>
      <w:tblGrid>
        <w:gridCol w:w="1474"/>
        <w:gridCol w:w="1304"/>
        <w:gridCol w:w="1304"/>
        <w:gridCol w:w="1304"/>
        <w:gridCol w:w="1814"/>
        <w:gridCol w:w="1361"/>
      </w:tblGrid>
      <w:tr w:rsidR="00D324A1" w14:paraId="0FCA8EDB" w14:textId="77777777">
        <w:trPr>
          <w:tblHeader/>
          <w:jc w:val="center"/>
        </w:trPr>
        <w:tc>
          <w:tcPr>
            <w:tcW w:w="1474" w:type="dxa"/>
            <w:shd w:val="clear" w:color="auto" w:fill="17365D"/>
            <w:vAlign w:val="center"/>
          </w:tcPr>
          <w:p w14:paraId="578FE6A1" w14:textId="77777777" w:rsidR="00D324A1" w:rsidRDefault="00000000">
            <w:r>
              <w:rPr>
                <w:b/>
                <w:color w:val="FFFFFF"/>
                <w:sz w:val="16"/>
              </w:rPr>
              <w:t>Sprint</w:t>
            </w:r>
          </w:p>
        </w:tc>
        <w:tc>
          <w:tcPr>
            <w:tcW w:w="1304" w:type="dxa"/>
            <w:shd w:val="clear" w:color="auto" w:fill="17365D"/>
            <w:vAlign w:val="center"/>
          </w:tcPr>
          <w:p w14:paraId="468F9045" w14:textId="77777777" w:rsidR="00D324A1" w:rsidRDefault="00000000">
            <w:r>
              <w:rPr>
                <w:b/>
                <w:color w:val="FFFFFF"/>
                <w:sz w:val="16"/>
              </w:rPr>
              <w:t>Planned</w:t>
            </w:r>
          </w:p>
        </w:tc>
        <w:tc>
          <w:tcPr>
            <w:tcW w:w="1304" w:type="dxa"/>
            <w:shd w:val="clear" w:color="auto" w:fill="17365D"/>
            <w:vAlign w:val="center"/>
          </w:tcPr>
          <w:p w14:paraId="0C9E827B" w14:textId="77777777" w:rsidR="00D324A1" w:rsidRDefault="00000000">
            <w:r>
              <w:rPr>
                <w:b/>
                <w:color w:val="FFFFFF"/>
                <w:sz w:val="16"/>
              </w:rPr>
              <w:t>Completed</w:t>
            </w:r>
          </w:p>
        </w:tc>
        <w:tc>
          <w:tcPr>
            <w:tcW w:w="1304" w:type="dxa"/>
            <w:shd w:val="clear" w:color="auto" w:fill="17365D"/>
            <w:vAlign w:val="center"/>
          </w:tcPr>
          <w:p w14:paraId="3800733D" w14:textId="77777777" w:rsidR="00D324A1" w:rsidRDefault="00000000">
            <w:r>
              <w:rPr>
                <w:b/>
                <w:color w:val="FFFFFF"/>
                <w:sz w:val="16"/>
              </w:rPr>
              <w:t>Velocity</w:t>
            </w:r>
          </w:p>
        </w:tc>
        <w:tc>
          <w:tcPr>
            <w:tcW w:w="1814" w:type="dxa"/>
            <w:shd w:val="clear" w:color="auto" w:fill="17365D"/>
            <w:vAlign w:val="center"/>
          </w:tcPr>
          <w:p w14:paraId="0451BABD" w14:textId="77777777" w:rsidR="00D324A1" w:rsidRDefault="00000000">
            <w:r>
              <w:rPr>
                <w:b/>
                <w:color w:val="FFFFFF"/>
                <w:sz w:val="16"/>
              </w:rPr>
              <w:t>Defects</w:t>
            </w:r>
          </w:p>
        </w:tc>
        <w:tc>
          <w:tcPr>
            <w:tcW w:w="1361" w:type="dxa"/>
            <w:shd w:val="clear" w:color="auto" w:fill="17365D"/>
            <w:vAlign w:val="center"/>
          </w:tcPr>
          <w:p w14:paraId="4E759464" w14:textId="77777777" w:rsidR="00D324A1" w:rsidRDefault="00000000">
            <w:r>
              <w:rPr>
                <w:b/>
                <w:color w:val="FFFFFF"/>
                <w:sz w:val="16"/>
              </w:rPr>
              <w:t>Carried over</w:t>
            </w:r>
          </w:p>
        </w:tc>
      </w:tr>
      <w:tr w:rsidR="00D324A1" w14:paraId="5D632F8C" w14:textId="77777777">
        <w:trPr>
          <w:jc w:val="center"/>
        </w:trPr>
        <w:tc>
          <w:tcPr>
            <w:tcW w:w="1474" w:type="dxa"/>
            <w:tcMar>
              <w:top w:w="110" w:type="dxa"/>
              <w:left w:w="110" w:type="dxa"/>
              <w:bottom w:w="110" w:type="dxa"/>
              <w:right w:w="110" w:type="dxa"/>
            </w:tcMar>
            <w:vAlign w:val="center"/>
          </w:tcPr>
          <w:p w14:paraId="68D728D2" w14:textId="77777777" w:rsidR="00D324A1" w:rsidRDefault="00000000">
            <w:pPr>
              <w:spacing w:after="0"/>
            </w:pPr>
            <w:r>
              <w:rPr>
                <w:sz w:val="16"/>
              </w:rPr>
              <w:t>Sprint 1</w:t>
            </w:r>
          </w:p>
        </w:tc>
        <w:tc>
          <w:tcPr>
            <w:tcW w:w="1304" w:type="dxa"/>
            <w:tcMar>
              <w:top w:w="110" w:type="dxa"/>
              <w:left w:w="110" w:type="dxa"/>
              <w:bottom w:w="110" w:type="dxa"/>
              <w:right w:w="110" w:type="dxa"/>
            </w:tcMar>
            <w:vAlign w:val="center"/>
          </w:tcPr>
          <w:p w14:paraId="2145E226" w14:textId="77777777" w:rsidR="00D324A1" w:rsidRDefault="00000000">
            <w:pPr>
              <w:spacing w:after="0"/>
            </w:pPr>
            <w:r>
              <w:rPr>
                <w:sz w:val="16"/>
              </w:rPr>
              <w:t>25 SP</w:t>
            </w:r>
          </w:p>
        </w:tc>
        <w:tc>
          <w:tcPr>
            <w:tcW w:w="1304" w:type="dxa"/>
            <w:tcMar>
              <w:top w:w="110" w:type="dxa"/>
              <w:left w:w="110" w:type="dxa"/>
              <w:bottom w:w="110" w:type="dxa"/>
              <w:right w:w="110" w:type="dxa"/>
            </w:tcMar>
            <w:vAlign w:val="center"/>
          </w:tcPr>
          <w:p w14:paraId="110187D3" w14:textId="77777777" w:rsidR="00D324A1" w:rsidRDefault="00000000">
            <w:pPr>
              <w:spacing w:after="0"/>
            </w:pPr>
            <w:r>
              <w:rPr>
                <w:sz w:val="16"/>
              </w:rPr>
              <w:t>25 SP</w:t>
            </w:r>
          </w:p>
        </w:tc>
        <w:tc>
          <w:tcPr>
            <w:tcW w:w="1304" w:type="dxa"/>
            <w:tcMar>
              <w:top w:w="110" w:type="dxa"/>
              <w:left w:w="110" w:type="dxa"/>
              <w:bottom w:w="110" w:type="dxa"/>
              <w:right w:w="110" w:type="dxa"/>
            </w:tcMar>
            <w:vAlign w:val="center"/>
          </w:tcPr>
          <w:p w14:paraId="02C47017" w14:textId="77777777" w:rsidR="00D324A1" w:rsidRDefault="00000000">
            <w:pPr>
              <w:spacing w:after="0"/>
            </w:pPr>
            <w:r>
              <w:rPr>
                <w:sz w:val="16"/>
              </w:rPr>
              <w:t>25</w:t>
            </w:r>
          </w:p>
        </w:tc>
        <w:tc>
          <w:tcPr>
            <w:tcW w:w="1814" w:type="dxa"/>
            <w:tcMar>
              <w:top w:w="110" w:type="dxa"/>
              <w:left w:w="110" w:type="dxa"/>
              <w:bottom w:w="110" w:type="dxa"/>
              <w:right w:w="110" w:type="dxa"/>
            </w:tcMar>
            <w:vAlign w:val="center"/>
          </w:tcPr>
          <w:p w14:paraId="450CCBF1" w14:textId="77777777" w:rsidR="00D324A1" w:rsidRDefault="00000000">
            <w:pPr>
              <w:spacing w:after="0"/>
            </w:pPr>
            <w:r>
              <w:rPr>
                <w:sz w:val="16"/>
              </w:rPr>
              <w:t>2 resolved</w:t>
            </w:r>
          </w:p>
        </w:tc>
        <w:tc>
          <w:tcPr>
            <w:tcW w:w="1361" w:type="dxa"/>
            <w:tcMar>
              <w:top w:w="110" w:type="dxa"/>
              <w:left w:w="110" w:type="dxa"/>
              <w:bottom w:w="110" w:type="dxa"/>
              <w:right w:w="110" w:type="dxa"/>
            </w:tcMar>
            <w:vAlign w:val="center"/>
          </w:tcPr>
          <w:p w14:paraId="16F8AF20" w14:textId="77777777" w:rsidR="00D324A1" w:rsidRDefault="00000000">
            <w:pPr>
              <w:spacing w:after="0"/>
            </w:pPr>
            <w:r>
              <w:rPr>
                <w:sz w:val="16"/>
              </w:rPr>
              <w:t>0</w:t>
            </w:r>
          </w:p>
        </w:tc>
      </w:tr>
      <w:tr w:rsidR="00D324A1" w14:paraId="07B72652" w14:textId="77777777">
        <w:trPr>
          <w:jc w:val="center"/>
        </w:trPr>
        <w:tc>
          <w:tcPr>
            <w:tcW w:w="1474" w:type="dxa"/>
            <w:shd w:val="clear" w:color="auto" w:fill="F4F7FB"/>
            <w:tcMar>
              <w:top w:w="110" w:type="dxa"/>
              <w:left w:w="110" w:type="dxa"/>
              <w:bottom w:w="110" w:type="dxa"/>
              <w:right w:w="110" w:type="dxa"/>
            </w:tcMar>
            <w:vAlign w:val="center"/>
          </w:tcPr>
          <w:p w14:paraId="4123EE4B" w14:textId="77777777" w:rsidR="00D324A1" w:rsidRDefault="00000000">
            <w:pPr>
              <w:spacing w:after="0"/>
            </w:pPr>
            <w:r>
              <w:rPr>
                <w:sz w:val="16"/>
              </w:rPr>
              <w:t>Sprint 2</w:t>
            </w:r>
          </w:p>
        </w:tc>
        <w:tc>
          <w:tcPr>
            <w:tcW w:w="1304" w:type="dxa"/>
            <w:shd w:val="clear" w:color="auto" w:fill="F4F7FB"/>
            <w:tcMar>
              <w:top w:w="110" w:type="dxa"/>
              <w:left w:w="110" w:type="dxa"/>
              <w:bottom w:w="110" w:type="dxa"/>
              <w:right w:w="110" w:type="dxa"/>
            </w:tcMar>
            <w:vAlign w:val="center"/>
          </w:tcPr>
          <w:p w14:paraId="1A798452" w14:textId="77777777" w:rsidR="00D324A1" w:rsidRDefault="00000000">
            <w:pPr>
              <w:spacing w:after="0"/>
            </w:pPr>
            <w:r>
              <w:rPr>
                <w:sz w:val="16"/>
              </w:rPr>
              <w:t>31 SP</w:t>
            </w:r>
          </w:p>
        </w:tc>
        <w:tc>
          <w:tcPr>
            <w:tcW w:w="1304" w:type="dxa"/>
            <w:shd w:val="clear" w:color="auto" w:fill="F4F7FB"/>
            <w:tcMar>
              <w:top w:w="110" w:type="dxa"/>
              <w:left w:w="110" w:type="dxa"/>
              <w:bottom w:w="110" w:type="dxa"/>
              <w:right w:w="110" w:type="dxa"/>
            </w:tcMar>
            <w:vAlign w:val="center"/>
          </w:tcPr>
          <w:p w14:paraId="42D605CC" w14:textId="77777777" w:rsidR="00D324A1" w:rsidRDefault="00000000">
            <w:pPr>
              <w:spacing w:after="0"/>
            </w:pPr>
            <w:r>
              <w:rPr>
                <w:sz w:val="16"/>
              </w:rPr>
              <w:t>31 SP</w:t>
            </w:r>
          </w:p>
        </w:tc>
        <w:tc>
          <w:tcPr>
            <w:tcW w:w="1304" w:type="dxa"/>
            <w:shd w:val="clear" w:color="auto" w:fill="F4F7FB"/>
            <w:tcMar>
              <w:top w:w="110" w:type="dxa"/>
              <w:left w:w="110" w:type="dxa"/>
              <w:bottom w:w="110" w:type="dxa"/>
              <w:right w:w="110" w:type="dxa"/>
            </w:tcMar>
            <w:vAlign w:val="center"/>
          </w:tcPr>
          <w:p w14:paraId="27A92BF1" w14:textId="77777777" w:rsidR="00D324A1" w:rsidRDefault="00000000">
            <w:pPr>
              <w:spacing w:after="0"/>
            </w:pPr>
            <w:r>
              <w:rPr>
                <w:sz w:val="16"/>
              </w:rPr>
              <w:t>31</w:t>
            </w:r>
          </w:p>
        </w:tc>
        <w:tc>
          <w:tcPr>
            <w:tcW w:w="1814" w:type="dxa"/>
            <w:shd w:val="clear" w:color="auto" w:fill="F4F7FB"/>
            <w:tcMar>
              <w:top w:w="110" w:type="dxa"/>
              <w:left w:w="110" w:type="dxa"/>
              <w:bottom w:w="110" w:type="dxa"/>
              <w:right w:w="110" w:type="dxa"/>
            </w:tcMar>
            <w:vAlign w:val="center"/>
          </w:tcPr>
          <w:p w14:paraId="2007854F" w14:textId="77777777" w:rsidR="00D324A1" w:rsidRDefault="00000000">
            <w:pPr>
              <w:spacing w:after="0"/>
            </w:pPr>
            <w:r>
              <w:rPr>
                <w:sz w:val="16"/>
              </w:rPr>
              <w:t>1 resolved</w:t>
            </w:r>
          </w:p>
        </w:tc>
        <w:tc>
          <w:tcPr>
            <w:tcW w:w="1361" w:type="dxa"/>
            <w:shd w:val="clear" w:color="auto" w:fill="F4F7FB"/>
            <w:tcMar>
              <w:top w:w="110" w:type="dxa"/>
              <w:left w:w="110" w:type="dxa"/>
              <w:bottom w:w="110" w:type="dxa"/>
              <w:right w:w="110" w:type="dxa"/>
            </w:tcMar>
            <w:vAlign w:val="center"/>
          </w:tcPr>
          <w:p w14:paraId="5B91E97C" w14:textId="77777777" w:rsidR="00D324A1" w:rsidRDefault="00000000">
            <w:pPr>
              <w:spacing w:after="0"/>
            </w:pPr>
            <w:r>
              <w:rPr>
                <w:sz w:val="16"/>
              </w:rPr>
              <w:t>0</w:t>
            </w:r>
          </w:p>
        </w:tc>
      </w:tr>
      <w:tr w:rsidR="00D324A1" w14:paraId="68A8071C" w14:textId="77777777">
        <w:trPr>
          <w:jc w:val="center"/>
        </w:trPr>
        <w:tc>
          <w:tcPr>
            <w:tcW w:w="1474" w:type="dxa"/>
            <w:tcMar>
              <w:top w:w="110" w:type="dxa"/>
              <w:left w:w="110" w:type="dxa"/>
              <w:bottom w:w="110" w:type="dxa"/>
              <w:right w:w="110" w:type="dxa"/>
            </w:tcMar>
            <w:vAlign w:val="center"/>
          </w:tcPr>
          <w:p w14:paraId="1845DD53" w14:textId="77777777" w:rsidR="00D324A1" w:rsidRDefault="00000000">
            <w:pPr>
              <w:spacing w:after="0"/>
            </w:pPr>
            <w:r>
              <w:rPr>
                <w:sz w:val="16"/>
              </w:rPr>
              <w:t>Average / Total</w:t>
            </w:r>
          </w:p>
        </w:tc>
        <w:tc>
          <w:tcPr>
            <w:tcW w:w="1304" w:type="dxa"/>
            <w:tcMar>
              <w:top w:w="110" w:type="dxa"/>
              <w:left w:w="110" w:type="dxa"/>
              <w:bottom w:w="110" w:type="dxa"/>
              <w:right w:w="110" w:type="dxa"/>
            </w:tcMar>
            <w:vAlign w:val="center"/>
          </w:tcPr>
          <w:p w14:paraId="4B488235" w14:textId="77777777" w:rsidR="00D324A1" w:rsidRDefault="00000000">
            <w:pPr>
              <w:spacing w:after="0"/>
            </w:pPr>
            <w:r>
              <w:rPr>
                <w:sz w:val="16"/>
              </w:rPr>
              <w:t>56 SP</w:t>
            </w:r>
          </w:p>
        </w:tc>
        <w:tc>
          <w:tcPr>
            <w:tcW w:w="1304" w:type="dxa"/>
            <w:tcMar>
              <w:top w:w="110" w:type="dxa"/>
              <w:left w:w="110" w:type="dxa"/>
              <w:bottom w:w="110" w:type="dxa"/>
              <w:right w:w="110" w:type="dxa"/>
            </w:tcMar>
            <w:vAlign w:val="center"/>
          </w:tcPr>
          <w:p w14:paraId="37B808EA" w14:textId="77777777" w:rsidR="00D324A1" w:rsidRDefault="00000000">
            <w:pPr>
              <w:spacing w:after="0"/>
            </w:pPr>
            <w:r>
              <w:rPr>
                <w:sz w:val="16"/>
              </w:rPr>
              <w:t>56 SP</w:t>
            </w:r>
          </w:p>
        </w:tc>
        <w:tc>
          <w:tcPr>
            <w:tcW w:w="1304" w:type="dxa"/>
            <w:tcMar>
              <w:top w:w="110" w:type="dxa"/>
              <w:left w:w="110" w:type="dxa"/>
              <w:bottom w:w="110" w:type="dxa"/>
              <w:right w:w="110" w:type="dxa"/>
            </w:tcMar>
            <w:vAlign w:val="center"/>
          </w:tcPr>
          <w:p w14:paraId="2A3AD4CC" w14:textId="77777777" w:rsidR="00D324A1" w:rsidRDefault="00000000">
            <w:pPr>
              <w:spacing w:after="0"/>
            </w:pPr>
            <w:r>
              <w:rPr>
                <w:sz w:val="16"/>
              </w:rPr>
              <w:t>28 average</w:t>
            </w:r>
          </w:p>
        </w:tc>
        <w:tc>
          <w:tcPr>
            <w:tcW w:w="1814" w:type="dxa"/>
            <w:tcMar>
              <w:top w:w="110" w:type="dxa"/>
              <w:left w:w="110" w:type="dxa"/>
              <w:bottom w:w="110" w:type="dxa"/>
              <w:right w:w="110" w:type="dxa"/>
            </w:tcMar>
            <w:vAlign w:val="center"/>
          </w:tcPr>
          <w:p w14:paraId="2E025D25" w14:textId="77777777" w:rsidR="00D324A1" w:rsidRDefault="00000000">
            <w:pPr>
              <w:spacing w:after="0"/>
            </w:pPr>
            <w:r>
              <w:rPr>
                <w:sz w:val="16"/>
              </w:rPr>
              <w:t>3 total</w:t>
            </w:r>
          </w:p>
        </w:tc>
        <w:tc>
          <w:tcPr>
            <w:tcW w:w="1361" w:type="dxa"/>
            <w:tcMar>
              <w:top w:w="110" w:type="dxa"/>
              <w:left w:w="110" w:type="dxa"/>
              <w:bottom w:w="110" w:type="dxa"/>
              <w:right w:w="110" w:type="dxa"/>
            </w:tcMar>
            <w:vAlign w:val="center"/>
          </w:tcPr>
          <w:p w14:paraId="2BBC0F69" w14:textId="77777777" w:rsidR="00D324A1" w:rsidRDefault="00000000">
            <w:pPr>
              <w:spacing w:after="0"/>
            </w:pPr>
            <w:r>
              <w:rPr>
                <w:sz w:val="16"/>
              </w:rPr>
              <w:t>0 total</w:t>
            </w:r>
          </w:p>
        </w:tc>
      </w:tr>
    </w:tbl>
    <w:p w14:paraId="1125A074" w14:textId="77777777" w:rsidR="00D324A1" w:rsidRDefault="00000000">
      <w:pPr>
        <w:pStyle w:val="Heading2"/>
      </w:pPr>
      <w:r>
        <w:rPr>
          <w:rFonts w:ascii="Aptos" w:hAnsi="Aptos"/>
        </w:rPr>
        <w:t>Sprint review and retrospective</w:t>
      </w:r>
    </w:p>
    <w:tbl>
      <w:tblPr>
        <w:tblW w:w="0" w:type="auto"/>
        <w:jc w:val="center"/>
        <w:tblLayout w:type="fixed"/>
        <w:tblLook w:val="04A0" w:firstRow="1" w:lastRow="0" w:firstColumn="1" w:lastColumn="0" w:noHBand="0" w:noVBand="1"/>
      </w:tblPr>
      <w:tblGrid>
        <w:gridCol w:w="1361"/>
        <w:gridCol w:w="3515"/>
        <w:gridCol w:w="3515"/>
      </w:tblGrid>
      <w:tr w:rsidR="00D324A1" w14:paraId="2CD3AD83" w14:textId="77777777">
        <w:trPr>
          <w:tblHeader/>
          <w:jc w:val="center"/>
        </w:trPr>
        <w:tc>
          <w:tcPr>
            <w:tcW w:w="1361" w:type="dxa"/>
            <w:shd w:val="clear" w:color="auto" w:fill="17365D"/>
            <w:vAlign w:val="center"/>
          </w:tcPr>
          <w:p w14:paraId="6B894F77" w14:textId="77777777" w:rsidR="00D324A1" w:rsidRDefault="00000000">
            <w:r>
              <w:rPr>
                <w:b/>
                <w:color w:val="FFFFFF"/>
                <w:sz w:val="16"/>
              </w:rPr>
              <w:t>Sprint</w:t>
            </w:r>
          </w:p>
        </w:tc>
        <w:tc>
          <w:tcPr>
            <w:tcW w:w="3515" w:type="dxa"/>
            <w:shd w:val="clear" w:color="auto" w:fill="17365D"/>
            <w:vAlign w:val="center"/>
          </w:tcPr>
          <w:p w14:paraId="0DBA7375" w14:textId="77777777" w:rsidR="00D324A1" w:rsidRDefault="00000000">
            <w:r>
              <w:rPr>
                <w:b/>
                <w:color w:val="FFFFFF"/>
                <w:sz w:val="16"/>
              </w:rPr>
              <w:t>Review outcome</w:t>
            </w:r>
          </w:p>
        </w:tc>
        <w:tc>
          <w:tcPr>
            <w:tcW w:w="3515" w:type="dxa"/>
            <w:shd w:val="clear" w:color="auto" w:fill="17365D"/>
            <w:vAlign w:val="center"/>
          </w:tcPr>
          <w:p w14:paraId="44EC0048" w14:textId="77777777" w:rsidR="00D324A1" w:rsidRDefault="00000000">
            <w:r>
              <w:rPr>
                <w:b/>
                <w:color w:val="FFFFFF"/>
                <w:sz w:val="16"/>
              </w:rPr>
              <w:t>Retrospective improvement actions</w:t>
            </w:r>
          </w:p>
        </w:tc>
      </w:tr>
      <w:tr w:rsidR="00D324A1" w14:paraId="1143A2BF" w14:textId="77777777">
        <w:trPr>
          <w:jc w:val="center"/>
        </w:trPr>
        <w:tc>
          <w:tcPr>
            <w:tcW w:w="1361" w:type="dxa"/>
            <w:tcMar>
              <w:top w:w="110" w:type="dxa"/>
              <w:left w:w="110" w:type="dxa"/>
              <w:bottom w:w="110" w:type="dxa"/>
              <w:right w:w="110" w:type="dxa"/>
            </w:tcMar>
            <w:vAlign w:val="center"/>
          </w:tcPr>
          <w:p w14:paraId="4FB44EE2" w14:textId="77777777" w:rsidR="00D324A1" w:rsidRDefault="00000000">
            <w:pPr>
              <w:spacing w:after="0"/>
            </w:pPr>
            <w:r>
              <w:rPr>
                <w:sz w:val="16"/>
              </w:rPr>
              <w:lastRenderedPageBreak/>
              <w:t>Sprint 1</w:t>
            </w:r>
          </w:p>
        </w:tc>
        <w:tc>
          <w:tcPr>
            <w:tcW w:w="3515" w:type="dxa"/>
            <w:tcMar>
              <w:top w:w="110" w:type="dxa"/>
              <w:left w:w="110" w:type="dxa"/>
              <w:bottom w:w="110" w:type="dxa"/>
              <w:right w:w="110" w:type="dxa"/>
            </w:tcMar>
            <w:vAlign w:val="center"/>
          </w:tcPr>
          <w:p w14:paraId="53431B34" w14:textId="77777777" w:rsidR="00D324A1" w:rsidRDefault="00000000">
            <w:pPr>
              <w:spacing w:after="0"/>
            </w:pPr>
            <w:r>
              <w:rPr>
                <w:sz w:val="16"/>
              </w:rPr>
              <w:t>Secure login, user governance and device trust were accepted; denial messages needed clearer explanations.</w:t>
            </w:r>
          </w:p>
        </w:tc>
        <w:tc>
          <w:tcPr>
            <w:tcW w:w="3515" w:type="dxa"/>
            <w:tcMar>
              <w:top w:w="110" w:type="dxa"/>
              <w:left w:w="110" w:type="dxa"/>
              <w:bottom w:w="110" w:type="dxa"/>
              <w:right w:w="110" w:type="dxa"/>
            </w:tcMar>
            <w:vAlign w:val="center"/>
          </w:tcPr>
          <w:p w14:paraId="50777155" w14:textId="77777777" w:rsidR="00D324A1" w:rsidRDefault="00000000">
            <w:pPr>
              <w:spacing w:after="0"/>
            </w:pPr>
            <w:r>
              <w:rPr>
                <w:sz w:val="16"/>
              </w:rPr>
              <w:t>Add a security review checklist to every pull request; run security linting on every commit.</w:t>
            </w:r>
          </w:p>
        </w:tc>
      </w:tr>
      <w:tr w:rsidR="00D324A1" w14:paraId="2C411032" w14:textId="77777777">
        <w:trPr>
          <w:jc w:val="center"/>
        </w:trPr>
        <w:tc>
          <w:tcPr>
            <w:tcW w:w="1361" w:type="dxa"/>
            <w:shd w:val="clear" w:color="auto" w:fill="F4F7FB"/>
            <w:tcMar>
              <w:top w:w="110" w:type="dxa"/>
              <w:left w:w="110" w:type="dxa"/>
              <w:bottom w:w="110" w:type="dxa"/>
              <w:right w:w="110" w:type="dxa"/>
            </w:tcMar>
            <w:vAlign w:val="center"/>
          </w:tcPr>
          <w:p w14:paraId="6AC73D32" w14:textId="77777777" w:rsidR="00D324A1" w:rsidRDefault="00000000">
            <w:pPr>
              <w:spacing w:after="0"/>
            </w:pPr>
            <w:r>
              <w:rPr>
                <w:sz w:val="16"/>
              </w:rPr>
              <w:t>Sprint 2</w:t>
            </w:r>
          </w:p>
        </w:tc>
        <w:tc>
          <w:tcPr>
            <w:tcW w:w="3515" w:type="dxa"/>
            <w:shd w:val="clear" w:color="auto" w:fill="F4F7FB"/>
            <w:tcMar>
              <w:top w:w="110" w:type="dxa"/>
              <w:left w:w="110" w:type="dxa"/>
              <w:bottom w:w="110" w:type="dxa"/>
              <w:right w:w="110" w:type="dxa"/>
            </w:tcMar>
            <w:vAlign w:val="center"/>
          </w:tcPr>
          <w:p w14:paraId="78838FC3" w14:textId="77777777" w:rsidR="00D324A1" w:rsidRDefault="00000000">
            <w:pPr>
              <w:spacing w:after="0"/>
            </w:pPr>
            <w:r>
              <w:rPr>
                <w:sz w:val="16"/>
              </w:rPr>
              <w:t>Policy, risk, approval, dashboards and audit evidence were demonstrated and accepted.</w:t>
            </w:r>
          </w:p>
        </w:tc>
        <w:tc>
          <w:tcPr>
            <w:tcW w:w="3515" w:type="dxa"/>
            <w:shd w:val="clear" w:color="auto" w:fill="F4F7FB"/>
            <w:tcMar>
              <w:top w:w="110" w:type="dxa"/>
              <w:left w:w="110" w:type="dxa"/>
              <w:bottom w:w="110" w:type="dxa"/>
              <w:right w:w="110" w:type="dxa"/>
            </w:tcMar>
            <w:vAlign w:val="center"/>
          </w:tcPr>
          <w:p w14:paraId="6A2F1B8E" w14:textId="77777777" w:rsidR="00D324A1" w:rsidRDefault="00000000">
            <w:pPr>
              <w:spacing w:after="0"/>
            </w:pPr>
            <w:r>
              <w:rPr>
                <w:sz w:val="16"/>
              </w:rPr>
              <w:t>Increase authorization E2E coverage; maintain a policy-rule decision table with tests.</w:t>
            </w:r>
          </w:p>
        </w:tc>
      </w:tr>
    </w:tbl>
    <w:p w14:paraId="5717206F" w14:textId="77777777" w:rsidR="00D324A1" w:rsidRDefault="00000000">
      <w:pPr>
        <w:pStyle w:val="Title"/>
        <w:pageBreakBefore/>
      </w:pPr>
      <w:r>
        <w:rPr>
          <w:rFonts w:ascii="Aptos" w:hAnsi="Aptos"/>
        </w:rPr>
        <w:lastRenderedPageBreak/>
        <w:t>Phase 11  Secure Development and Build Environment</w:t>
      </w:r>
    </w:p>
    <w:p w14:paraId="2D442D19" w14:textId="77777777" w:rsidR="00D324A1" w:rsidRDefault="00000000">
      <w:r>
        <w:rPr>
          <w:b/>
          <w:color w:val="17365D"/>
        </w:rPr>
        <w:t>Marks 6   Deliverable  Repository controls, secure build checklist and security check result</w:t>
      </w:r>
    </w:p>
    <w:p w14:paraId="2B82EBB4" w14:textId="77777777" w:rsidR="00D324A1" w:rsidRDefault="00000000">
      <w:pPr>
        <w:pStyle w:val="Heading2"/>
      </w:pPr>
      <w:r>
        <w:rPr>
          <w:rFonts w:ascii="Aptos" w:hAnsi="Aptos"/>
        </w:rPr>
        <w:t>1. Source Code &amp; Version Control Strategy</w:t>
      </w:r>
    </w:p>
    <w:p w14:paraId="58992724" w14:textId="77777777" w:rsidR="00D324A1" w:rsidRDefault="00000000">
      <w:r>
        <w:t>The ZTAP repository enforces a disciplined Git branching workflow designed for security assurance and code integrity:</w:t>
      </w:r>
    </w:p>
    <w:p w14:paraId="067F6640" w14:textId="77777777" w:rsidR="00D324A1" w:rsidRDefault="00000000">
      <w:pPr>
        <w:shd w:val="clear" w:color="auto" w:fill="F3F4F6"/>
        <w:spacing w:before="60" w:after="120"/>
        <w:ind w:left="283"/>
      </w:pPr>
      <w:r>
        <w:rPr>
          <w:rFonts w:ascii="Consolas" w:hAnsi="Consolas"/>
          <w:color w:val="374151"/>
          <w:sz w:val="15"/>
        </w:rPr>
        <w:t>main (Production-ready, protected branch, signed commits only)</w:t>
      </w:r>
      <w:r>
        <w:rPr>
          <w:rFonts w:ascii="Consolas" w:hAnsi="Consolas"/>
          <w:color w:val="374151"/>
          <w:sz w:val="15"/>
        </w:rPr>
        <w:br/>
        <w:t xml:space="preserve">  ▲</w:t>
      </w:r>
      <w:r>
        <w:rPr>
          <w:rFonts w:ascii="Consolas" w:hAnsi="Consolas"/>
          <w:color w:val="374151"/>
          <w:sz w:val="15"/>
        </w:rPr>
        <w:br/>
        <w:t xml:space="preserve">  │ (Pull Request with mandatory 2-person security review &amp; passing CI)</w:t>
      </w:r>
      <w:r>
        <w:rPr>
          <w:rFonts w:ascii="Consolas" w:hAnsi="Consolas"/>
          <w:color w:val="374151"/>
          <w:sz w:val="15"/>
        </w:rPr>
        <w:br/>
        <w:t>develop (Integration branch, protected)</w:t>
      </w:r>
      <w:r>
        <w:rPr>
          <w:rFonts w:ascii="Consolas" w:hAnsi="Consolas"/>
          <w:color w:val="374151"/>
          <w:sz w:val="15"/>
        </w:rPr>
        <w:br/>
        <w:t xml:space="preserve">  ▲</w:t>
      </w:r>
      <w:r>
        <w:rPr>
          <w:rFonts w:ascii="Consolas" w:hAnsi="Consolas"/>
          <w:color w:val="374151"/>
          <w:sz w:val="15"/>
        </w:rPr>
        <w:br/>
        <w:t xml:space="preserve">  ├── feature/ztap-policy-engine</w:t>
      </w:r>
      <w:r>
        <w:rPr>
          <w:rFonts w:ascii="Consolas" w:hAnsi="Consolas"/>
          <w:color w:val="374151"/>
          <w:sz w:val="15"/>
        </w:rPr>
        <w:br/>
        <w:t xml:space="preserve">  ├── feature/device-trust-scoring</w:t>
      </w:r>
      <w:r>
        <w:rPr>
          <w:rFonts w:ascii="Consolas" w:hAnsi="Consolas"/>
          <w:color w:val="374151"/>
          <w:sz w:val="15"/>
        </w:rPr>
        <w:br/>
        <w:t xml:space="preserve">  └── security/privilege-escalation-hardening</w:t>
      </w:r>
    </w:p>
    <w:p w14:paraId="60825461" w14:textId="77777777" w:rsidR="00D324A1" w:rsidRDefault="00000000">
      <w:pPr>
        <w:pStyle w:val="Heading3"/>
      </w:pPr>
      <w:r>
        <w:rPr>
          <w:rFonts w:ascii="Aptos" w:hAnsi="Aptos"/>
        </w:rPr>
        <w:t>Branch Protection Controls:</w:t>
      </w:r>
    </w:p>
    <w:p w14:paraId="02EBF0BF" w14:textId="77777777" w:rsidR="00D324A1" w:rsidRDefault="00000000">
      <w:pPr>
        <w:pStyle w:val="ListBullet"/>
      </w:pPr>
      <w:r>
        <w:t>Direct pushes prohibited: All modifications must flow via Pull Requests.</w:t>
      </w:r>
    </w:p>
    <w:p w14:paraId="307F8B41" w14:textId="77777777" w:rsidR="00D324A1" w:rsidRDefault="00000000">
      <w:pPr>
        <w:pStyle w:val="ListBullet"/>
      </w:pPr>
      <w:r>
        <w:t>Mandatory Status Checks: CI pipeline (linting, Vitest unit tests, dependency scan) must pass.</w:t>
      </w:r>
    </w:p>
    <w:p w14:paraId="280E1B7A" w14:textId="77777777" w:rsidR="00D324A1" w:rsidRDefault="00000000">
      <w:pPr>
        <w:pStyle w:val="ListBullet"/>
      </w:pPr>
      <w:r>
        <w:t>Reviewer Approvals: Minimum of 1 peer review and 1 security administrator review.</w:t>
      </w:r>
    </w:p>
    <w:p w14:paraId="4040E027" w14:textId="77777777" w:rsidR="00D324A1" w:rsidRDefault="00000000">
      <w:pPr>
        <w:pStyle w:val="ListBullet"/>
      </w:pPr>
      <w:r>
        <w:t>Branch Linearity: Squash-merge or rebase required to maintain clean audit commit histories.</w:t>
      </w:r>
    </w:p>
    <w:p w14:paraId="13E400ED" w14:textId="77777777" w:rsidR="00D324A1" w:rsidRDefault="00000000">
      <w:pPr>
        <w:pStyle w:val="Heading2"/>
      </w:pPr>
      <w:r>
        <w:rPr>
          <w:rFonts w:ascii="Aptos" w:hAnsi="Aptos"/>
        </w:rPr>
        <w:t>2. DevSecOps Security Controls</w:t>
      </w:r>
    </w:p>
    <w:tbl>
      <w:tblPr>
        <w:tblW w:w="0" w:type="auto"/>
        <w:jc w:val="center"/>
        <w:tblLayout w:type="fixed"/>
        <w:tblLook w:val="04A0" w:firstRow="1" w:lastRow="0" w:firstColumn="1" w:lastColumn="0" w:noHBand="0" w:noVBand="1"/>
      </w:tblPr>
      <w:tblGrid>
        <w:gridCol w:w="2929"/>
        <w:gridCol w:w="2929"/>
        <w:gridCol w:w="2929"/>
      </w:tblGrid>
      <w:tr w:rsidR="00D324A1" w14:paraId="2AC60034" w14:textId="77777777">
        <w:trPr>
          <w:tblHeader/>
          <w:jc w:val="center"/>
        </w:trPr>
        <w:tc>
          <w:tcPr>
            <w:tcW w:w="2929" w:type="dxa"/>
            <w:shd w:val="clear" w:color="auto" w:fill="17365D"/>
            <w:vAlign w:val="center"/>
          </w:tcPr>
          <w:p w14:paraId="2D0445E3" w14:textId="77777777" w:rsidR="00D324A1" w:rsidRDefault="00000000">
            <w:r>
              <w:rPr>
                <w:b/>
                <w:color w:val="FFFFFF"/>
                <w:sz w:val="16"/>
              </w:rPr>
              <w:t>Control Domain</w:t>
            </w:r>
          </w:p>
        </w:tc>
        <w:tc>
          <w:tcPr>
            <w:tcW w:w="2929" w:type="dxa"/>
            <w:shd w:val="clear" w:color="auto" w:fill="17365D"/>
            <w:vAlign w:val="center"/>
          </w:tcPr>
          <w:p w14:paraId="17F9DB60" w14:textId="77777777" w:rsidR="00D324A1" w:rsidRDefault="00000000">
            <w:r>
              <w:rPr>
                <w:b/>
                <w:color w:val="FFFFFF"/>
                <w:sz w:val="16"/>
              </w:rPr>
              <w:t>Implementation</w:t>
            </w:r>
          </w:p>
        </w:tc>
        <w:tc>
          <w:tcPr>
            <w:tcW w:w="2929" w:type="dxa"/>
            <w:shd w:val="clear" w:color="auto" w:fill="17365D"/>
            <w:vAlign w:val="center"/>
          </w:tcPr>
          <w:p w14:paraId="6761B768" w14:textId="77777777" w:rsidR="00D324A1" w:rsidRDefault="00000000">
            <w:r>
              <w:rPr>
                <w:b/>
                <w:color w:val="FFFFFF"/>
                <w:sz w:val="16"/>
              </w:rPr>
              <w:t>Security Benefit</w:t>
            </w:r>
          </w:p>
        </w:tc>
      </w:tr>
      <w:tr w:rsidR="00D324A1" w14:paraId="2DA11DC7" w14:textId="77777777">
        <w:trPr>
          <w:jc w:val="center"/>
        </w:trPr>
        <w:tc>
          <w:tcPr>
            <w:tcW w:w="2929" w:type="dxa"/>
            <w:tcMar>
              <w:top w:w="110" w:type="dxa"/>
              <w:left w:w="110" w:type="dxa"/>
              <w:bottom w:w="110" w:type="dxa"/>
              <w:right w:w="110" w:type="dxa"/>
            </w:tcMar>
            <w:vAlign w:val="center"/>
          </w:tcPr>
          <w:p w14:paraId="09028231" w14:textId="77777777" w:rsidR="00D324A1" w:rsidRDefault="00000000">
            <w:pPr>
              <w:spacing w:after="0"/>
            </w:pPr>
            <w:r>
              <w:rPr>
                <w:sz w:val="16"/>
              </w:rPr>
              <w:t>Least Privilege</w:t>
            </w:r>
          </w:p>
        </w:tc>
        <w:tc>
          <w:tcPr>
            <w:tcW w:w="2929" w:type="dxa"/>
            <w:tcMar>
              <w:top w:w="110" w:type="dxa"/>
              <w:left w:w="110" w:type="dxa"/>
              <w:bottom w:w="110" w:type="dxa"/>
              <w:right w:w="110" w:type="dxa"/>
            </w:tcMar>
            <w:vAlign w:val="center"/>
          </w:tcPr>
          <w:p w14:paraId="4049473A" w14:textId="77777777" w:rsidR="00D324A1" w:rsidRDefault="00000000">
            <w:pPr>
              <w:spacing w:after="0"/>
            </w:pPr>
            <w:r>
              <w:rPr>
                <w:sz w:val="16"/>
              </w:rPr>
              <w:t>Dedicated service accounts, isolated repository roles</w:t>
            </w:r>
          </w:p>
        </w:tc>
        <w:tc>
          <w:tcPr>
            <w:tcW w:w="2929" w:type="dxa"/>
            <w:tcMar>
              <w:top w:w="110" w:type="dxa"/>
              <w:left w:w="110" w:type="dxa"/>
              <w:bottom w:w="110" w:type="dxa"/>
              <w:right w:w="110" w:type="dxa"/>
            </w:tcMar>
            <w:vAlign w:val="center"/>
          </w:tcPr>
          <w:p w14:paraId="563E431A" w14:textId="77777777" w:rsidR="00D324A1" w:rsidRDefault="00000000">
            <w:pPr>
              <w:spacing w:after="0"/>
            </w:pPr>
            <w:r>
              <w:rPr>
                <w:sz w:val="16"/>
              </w:rPr>
              <w:t>Limits blast radius of compromised developer accounts</w:t>
            </w:r>
          </w:p>
        </w:tc>
      </w:tr>
      <w:tr w:rsidR="00D324A1" w14:paraId="0D430033" w14:textId="77777777">
        <w:trPr>
          <w:jc w:val="center"/>
        </w:trPr>
        <w:tc>
          <w:tcPr>
            <w:tcW w:w="2929" w:type="dxa"/>
            <w:shd w:val="clear" w:color="auto" w:fill="F4F7FB"/>
            <w:tcMar>
              <w:top w:w="110" w:type="dxa"/>
              <w:left w:w="110" w:type="dxa"/>
              <w:bottom w:w="110" w:type="dxa"/>
              <w:right w:w="110" w:type="dxa"/>
            </w:tcMar>
            <w:vAlign w:val="center"/>
          </w:tcPr>
          <w:p w14:paraId="19003343" w14:textId="77777777" w:rsidR="00D324A1" w:rsidRDefault="00000000">
            <w:pPr>
              <w:spacing w:after="0"/>
            </w:pPr>
            <w:r>
              <w:rPr>
                <w:sz w:val="16"/>
              </w:rPr>
              <w:t>Secret Management</w:t>
            </w:r>
          </w:p>
        </w:tc>
        <w:tc>
          <w:tcPr>
            <w:tcW w:w="2929" w:type="dxa"/>
            <w:shd w:val="clear" w:color="auto" w:fill="F4F7FB"/>
            <w:tcMar>
              <w:top w:w="110" w:type="dxa"/>
              <w:left w:w="110" w:type="dxa"/>
              <w:bottom w:w="110" w:type="dxa"/>
              <w:right w:w="110" w:type="dxa"/>
            </w:tcMar>
            <w:vAlign w:val="center"/>
          </w:tcPr>
          <w:p w14:paraId="37BB4E42" w14:textId="77777777" w:rsidR="00D324A1" w:rsidRDefault="00000000">
            <w:pPr>
              <w:spacing w:after="0"/>
            </w:pPr>
            <w:r>
              <w:rPr>
                <w:sz w:val="16"/>
              </w:rPr>
              <w:t>.env.example templates, environment secrets injected via K8s Secrets / GitHub Secrets</w:t>
            </w:r>
          </w:p>
        </w:tc>
        <w:tc>
          <w:tcPr>
            <w:tcW w:w="2929" w:type="dxa"/>
            <w:shd w:val="clear" w:color="auto" w:fill="F4F7FB"/>
            <w:tcMar>
              <w:top w:w="110" w:type="dxa"/>
              <w:left w:w="110" w:type="dxa"/>
              <w:bottom w:w="110" w:type="dxa"/>
              <w:right w:w="110" w:type="dxa"/>
            </w:tcMar>
            <w:vAlign w:val="center"/>
          </w:tcPr>
          <w:p w14:paraId="27B6074E" w14:textId="77777777" w:rsidR="00D324A1" w:rsidRDefault="00000000">
            <w:pPr>
              <w:spacing w:after="0"/>
            </w:pPr>
            <w:r>
              <w:rPr>
                <w:sz w:val="16"/>
              </w:rPr>
              <w:t>Eliminates credential leakage into Git history</w:t>
            </w:r>
          </w:p>
        </w:tc>
      </w:tr>
      <w:tr w:rsidR="00D324A1" w14:paraId="25D2241F" w14:textId="77777777">
        <w:trPr>
          <w:jc w:val="center"/>
        </w:trPr>
        <w:tc>
          <w:tcPr>
            <w:tcW w:w="2929" w:type="dxa"/>
            <w:tcMar>
              <w:top w:w="110" w:type="dxa"/>
              <w:left w:w="110" w:type="dxa"/>
              <w:bottom w:w="110" w:type="dxa"/>
              <w:right w:w="110" w:type="dxa"/>
            </w:tcMar>
            <w:vAlign w:val="center"/>
          </w:tcPr>
          <w:p w14:paraId="5E6B553B" w14:textId="77777777" w:rsidR="00D324A1" w:rsidRDefault="00000000">
            <w:pPr>
              <w:spacing w:after="0"/>
            </w:pPr>
            <w:r>
              <w:rPr>
                <w:sz w:val="16"/>
              </w:rPr>
              <w:t>Dependency Control</w:t>
            </w:r>
          </w:p>
        </w:tc>
        <w:tc>
          <w:tcPr>
            <w:tcW w:w="2929" w:type="dxa"/>
            <w:tcMar>
              <w:top w:w="110" w:type="dxa"/>
              <w:left w:w="110" w:type="dxa"/>
              <w:bottom w:w="110" w:type="dxa"/>
              <w:right w:w="110" w:type="dxa"/>
            </w:tcMar>
            <w:vAlign w:val="center"/>
          </w:tcPr>
          <w:p w14:paraId="56B194D2" w14:textId="77777777" w:rsidR="00D324A1" w:rsidRDefault="00000000">
            <w:pPr>
              <w:spacing w:after="0"/>
            </w:pPr>
            <w:r>
              <w:rPr>
                <w:sz w:val="16"/>
              </w:rPr>
              <w:t>Automated npm audit and Trivy filesystem scans in CI</w:t>
            </w:r>
          </w:p>
        </w:tc>
        <w:tc>
          <w:tcPr>
            <w:tcW w:w="2929" w:type="dxa"/>
            <w:tcMar>
              <w:top w:w="110" w:type="dxa"/>
              <w:left w:w="110" w:type="dxa"/>
              <w:bottom w:w="110" w:type="dxa"/>
              <w:right w:w="110" w:type="dxa"/>
            </w:tcMar>
            <w:vAlign w:val="center"/>
          </w:tcPr>
          <w:p w14:paraId="75A714B4" w14:textId="77777777" w:rsidR="00D324A1" w:rsidRDefault="00000000">
            <w:pPr>
              <w:spacing w:after="0"/>
            </w:pPr>
            <w:r>
              <w:rPr>
                <w:sz w:val="16"/>
              </w:rPr>
              <w:t>Blocks injection of vulnerable or malicious third-party dependencies</w:t>
            </w:r>
          </w:p>
        </w:tc>
      </w:tr>
      <w:tr w:rsidR="00D324A1" w14:paraId="0C6F068A" w14:textId="77777777">
        <w:trPr>
          <w:jc w:val="center"/>
        </w:trPr>
        <w:tc>
          <w:tcPr>
            <w:tcW w:w="2929" w:type="dxa"/>
            <w:shd w:val="clear" w:color="auto" w:fill="F4F7FB"/>
            <w:tcMar>
              <w:top w:w="110" w:type="dxa"/>
              <w:left w:w="110" w:type="dxa"/>
              <w:bottom w:w="110" w:type="dxa"/>
              <w:right w:w="110" w:type="dxa"/>
            </w:tcMar>
            <w:vAlign w:val="center"/>
          </w:tcPr>
          <w:p w14:paraId="09C06DF1" w14:textId="77777777" w:rsidR="00D324A1" w:rsidRDefault="00000000">
            <w:pPr>
              <w:spacing w:after="0"/>
            </w:pPr>
            <w:r>
              <w:rPr>
                <w:sz w:val="16"/>
              </w:rPr>
              <w:t>Reproducible Builds</w:t>
            </w:r>
          </w:p>
        </w:tc>
        <w:tc>
          <w:tcPr>
            <w:tcW w:w="2929" w:type="dxa"/>
            <w:shd w:val="clear" w:color="auto" w:fill="F4F7FB"/>
            <w:tcMar>
              <w:top w:w="110" w:type="dxa"/>
              <w:left w:w="110" w:type="dxa"/>
              <w:bottom w:w="110" w:type="dxa"/>
              <w:right w:w="110" w:type="dxa"/>
            </w:tcMar>
            <w:vAlign w:val="center"/>
          </w:tcPr>
          <w:p w14:paraId="36465E44" w14:textId="77777777" w:rsidR="00D324A1" w:rsidRDefault="00000000">
            <w:pPr>
              <w:spacing w:after="0"/>
            </w:pPr>
            <w:r>
              <w:rPr>
                <w:sz w:val="16"/>
              </w:rPr>
              <w:t>Multi-stage Dockerfile with pinned versions (node:20-alpine, postgres:16-alpine)</w:t>
            </w:r>
          </w:p>
        </w:tc>
        <w:tc>
          <w:tcPr>
            <w:tcW w:w="2929" w:type="dxa"/>
            <w:shd w:val="clear" w:color="auto" w:fill="F4F7FB"/>
            <w:tcMar>
              <w:top w:w="110" w:type="dxa"/>
              <w:left w:w="110" w:type="dxa"/>
              <w:bottom w:w="110" w:type="dxa"/>
              <w:right w:w="110" w:type="dxa"/>
            </w:tcMar>
            <w:vAlign w:val="center"/>
          </w:tcPr>
          <w:p w14:paraId="449B1485" w14:textId="77777777" w:rsidR="00D324A1" w:rsidRDefault="00000000">
            <w:pPr>
              <w:spacing w:after="0"/>
            </w:pPr>
            <w:r>
              <w:rPr>
                <w:sz w:val="16"/>
              </w:rPr>
              <w:t>Guarantees identical binary artifacts across staging and production</w:t>
            </w:r>
          </w:p>
        </w:tc>
      </w:tr>
      <w:tr w:rsidR="00D324A1" w14:paraId="5CC23AAE" w14:textId="77777777">
        <w:trPr>
          <w:jc w:val="center"/>
        </w:trPr>
        <w:tc>
          <w:tcPr>
            <w:tcW w:w="2929" w:type="dxa"/>
            <w:tcMar>
              <w:top w:w="110" w:type="dxa"/>
              <w:left w:w="110" w:type="dxa"/>
              <w:bottom w:w="110" w:type="dxa"/>
              <w:right w:w="110" w:type="dxa"/>
            </w:tcMar>
            <w:vAlign w:val="center"/>
          </w:tcPr>
          <w:p w14:paraId="1A5A95E8" w14:textId="77777777" w:rsidR="00D324A1" w:rsidRDefault="00000000">
            <w:pPr>
              <w:spacing w:after="0"/>
            </w:pPr>
            <w:r>
              <w:rPr>
                <w:sz w:val="16"/>
              </w:rPr>
              <w:t>Artifact Integrity</w:t>
            </w:r>
          </w:p>
        </w:tc>
        <w:tc>
          <w:tcPr>
            <w:tcW w:w="2929" w:type="dxa"/>
            <w:tcMar>
              <w:top w:w="110" w:type="dxa"/>
              <w:left w:w="110" w:type="dxa"/>
              <w:bottom w:w="110" w:type="dxa"/>
              <w:right w:w="110" w:type="dxa"/>
            </w:tcMar>
            <w:vAlign w:val="center"/>
          </w:tcPr>
          <w:p w14:paraId="20359A7C" w14:textId="77777777" w:rsidR="00D324A1" w:rsidRDefault="00000000">
            <w:pPr>
              <w:spacing w:after="0"/>
            </w:pPr>
            <w:r>
              <w:rPr>
                <w:sz w:val="16"/>
              </w:rPr>
              <w:t>Signed container images, non-root user execution (USER nextjs:1001)</w:t>
            </w:r>
          </w:p>
        </w:tc>
        <w:tc>
          <w:tcPr>
            <w:tcW w:w="2929" w:type="dxa"/>
            <w:tcMar>
              <w:top w:w="110" w:type="dxa"/>
              <w:left w:w="110" w:type="dxa"/>
              <w:bottom w:w="110" w:type="dxa"/>
              <w:right w:w="110" w:type="dxa"/>
            </w:tcMar>
            <w:vAlign w:val="center"/>
          </w:tcPr>
          <w:p w14:paraId="4374392D" w14:textId="77777777" w:rsidR="00D324A1" w:rsidRDefault="00000000">
            <w:pPr>
              <w:spacing w:after="0"/>
            </w:pPr>
            <w:r>
              <w:rPr>
                <w:sz w:val="16"/>
              </w:rPr>
              <w:t>Restricts container escape vectors</w:t>
            </w:r>
          </w:p>
        </w:tc>
      </w:tr>
    </w:tbl>
    <w:p w14:paraId="2251FC0E" w14:textId="77777777" w:rsidR="00D324A1" w:rsidRDefault="00D324A1"/>
    <w:p w14:paraId="3E3F6C91" w14:textId="77777777" w:rsidR="00D324A1" w:rsidRDefault="00000000">
      <w:pPr>
        <w:pStyle w:val="Heading2"/>
      </w:pPr>
      <w:r>
        <w:rPr>
          <w:rFonts w:ascii="Aptos" w:hAnsi="Aptos"/>
        </w:rPr>
        <w:t>3. Secret Management &amp; File Exclusions</w:t>
      </w:r>
    </w:p>
    <w:p w14:paraId="2234DB75" w14:textId="77777777" w:rsidR="00D324A1" w:rsidRDefault="00000000">
      <w:r>
        <w:t>No credentials, cryptographic keys, or database passwords are ever committed to version control.</w:t>
      </w:r>
    </w:p>
    <w:p w14:paraId="60D3D6BE" w14:textId="77777777" w:rsidR="00D324A1" w:rsidRDefault="00000000">
      <w:pPr>
        <w:pStyle w:val="Heading3"/>
      </w:pPr>
      <w:r>
        <w:rPr>
          <w:rFonts w:ascii="Aptos" w:hAnsi="Aptos"/>
        </w:rPr>
        <w:t>Verification of .gitignore Enforcement:</w:t>
      </w:r>
    </w:p>
    <w:p w14:paraId="39E21C8D" w14:textId="77777777" w:rsidR="00D324A1" w:rsidRDefault="00000000">
      <w:pPr>
        <w:shd w:val="clear" w:color="auto" w:fill="F3F4F6"/>
        <w:spacing w:before="60" w:after="120"/>
        <w:ind w:left="283"/>
      </w:pPr>
      <w:r>
        <w:rPr>
          <w:rFonts w:ascii="Consolas" w:hAnsi="Consolas"/>
          <w:color w:val="374151"/>
          <w:sz w:val="15"/>
        </w:rPr>
        <w:t># Security &amp; Secrets</w:t>
      </w:r>
      <w:r>
        <w:rPr>
          <w:rFonts w:ascii="Consolas" w:hAnsi="Consolas"/>
          <w:color w:val="374151"/>
          <w:sz w:val="15"/>
        </w:rPr>
        <w:br/>
        <w:t>.env</w:t>
      </w:r>
      <w:r>
        <w:rPr>
          <w:rFonts w:ascii="Consolas" w:hAnsi="Consolas"/>
          <w:color w:val="374151"/>
          <w:sz w:val="15"/>
        </w:rPr>
        <w:br/>
        <w:t>.env*.local</w:t>
      </w:r>
      <w:r>
        <w:rPr>
          <w:rFonts w:ascii="Consolas" w:hAnsi="Consolas"/>
          <w:color w:val="374151"/>
          <w:sz w:val="15"/>
        </w:rPr>
        <w:br/>
        <w:t>*.pem</w:t>
      </w:r>
      <w:r>
        <w:rPr>
          <w:rFonts w:ascii="Consolas" w:hAnsi="Consolas"/>
          <w:color w:val="374151"/>
          <w:sz w:val="15"/>
        </w:rPr>
        <w:br/>
        <w:t>*.key</w:t>
      </w:r>
      <w:r>
        <w:rPr>
          <w:rFonts w:ascii="Consolas" w:hAnsi="Consolas"/>
          <w:color w:val="374151"/>
          <w:sz w:val="15"/>
        </w:rPr>
        <w:br/>
        <w:t>*.cert</w:t>
      </w:r>
      <w:r>
        <w:rPr>
          <w:rFonts w:ascii="Consolas" w:hAnsi="Consolas"/>
          <w:color w:val="374151"/>
          <w:sz w:val="15"/>
        </w:rPr>
        <w:br/>
      </w:r>
      <w:r>
        <w:rPr>
          <w:rFonts w:ascii="Consolas" w:hAnsi="Consolas"/>
          <w:color w:val="374151"/>
          <w:sz w:val="15"/>
        </w:rPr>
        <w:br/>
        <w:t># Node &amp; Build artifacts</w:t>
      </w:r>
      <w:r>
        <w:rPr>
          <w:rFonts w:ascii="Consolas" w:hAnsi="Consolas"/>
          <w:color w:val="374151"/>
          <w:sz w:val="15"/>
        </w:rPr>
        <w:br/>
        <w:t>node_modules/</w:t>
      </w:r>
      <w:r>
        <w:rPr>
          <w:rFonts w:ascii="Consolas" w:hAnsi="Consolas"/>
          <w:color w:val="374151"/>
          <w:sz w:val="15"/>
        </w:rPr>
        <w:br/>
        <w:t>.next/</w:t>
      </w:r>
      <w:r>
        <w:rPr>
          <w:rFonts w:ascii="Consolas" w:hAnsi="Consolas"/>
          <w:color w:val="374151"/>
          <w:sz w:val="15"/>
        </w:rPr>
        <w:br/>
        <w:t>out/</w:t>
      </w:r>
      <w:r>
        <w:rPr>
          <w:rFonts w:ascii="Consolas" w:hAnsi="Consolas"/>
          <w:color w:val="374151"/>
          <w:sz w:val="15"/>
        </w:rPr>
        <w:br/>
      </w:r>
      <w:r>
        <w:rPr>
          <w:rFonts w:ascii="Consolas" w:hAnsi="Consolas"/>
          <w:color w:val="374151"/>
          <w:sz w:val="15"/>
        </w:rPr>
        <w:lastRenderedPageBreak/>
        <w:t>build/</w:t>
      </w:r>
      <w:r>
        <w:rPr>
          <w:rFonts w:ascii="Consolas" w:hAnsi="Consolas"/>
          <w:color w:val="374151"/>
          <w:sz w:val="15"/>
        </w:rPr>
        <w:br/>
        <w:t>dist/</w:t>
      </w:r>
      <w:r>
        <w:rPr>
          <w:rFonts w:ascii="Consolas" w:hAnsi="Consolas"/>
          <w:color w:val="374151"/>
          <w:sz w:val="15"/>
        </w:rPr>
        <w:br/>
      </w:r>
      <w:r>
        <w:rPr>
          <w:rFonts w:ascii="Consolas" w:hAnsi="Consolas"/>
          <w:color w:val="374151"/>
          <w:sz w:val="15"/>
        </w:rPr>
        <w:br/>
        <w:t># Logs &amp; Diagnostics</w:t>
      </w:r>
      <w:r>
        <w:rPr>
          <w:rFonts w:ascii="Consolas" w:hAnsi="Consolas"/>
          <w:color w:val="374151"/>
          <w:sz w:val="15"/>
        </w:rPr>
        <w:br/>
        <w:t>*.log</w:t>
      </w:r>
      <w:r>
        <w:rPr>
          <w:rFonts w:ascii="Consolas" w:hAnsi="Consolas"/>
          <w:color w:val="374151"/>
          <w:sz w:val="15"/>
        </w:rPr>
        <w:br/>
        <w:t>npm-debug.log*</w:t>
      </w:r>
    </w:p>
    <w:p w14:paraId="326E2BC9" w14:textId="77777777" w:rsidR="00D324A1" w:rsidRDefault="00000000">
      <w:pPr>
        <w:pStyle w:val="Heading2"/>
      </w:pPr>
      <w:r>
        <w:rPr>
          <w:rFonts w:ascii="Aptos" w:hAnsi="Aptos"/>
        </w:rPr>
        <w:t>4. Static Application Security Testing (SAST) Findings</w:t>
      </w:r>
    </w:p>
    <w:p w14:paraId="47927A56" w14:textId="77777777" w:rsidR="00D324A1" w:rsidRDefault="00000000">
      <w:r>
        <w:t>Static scans were executed against the codebase using ESLint Security Plugin and npm audit:</w:t>
      </w:r>
    </w:p>
    <w:tbl>
      <w:tblPr>
        <w:tblW w:w="0" w:type="auto"/>
        <w:jc w:val="center"/>
        <w:tblLayout w:type="fixed"/>
        <w:tblLook w:val="04A0" w:firstRow="1" w:lastRow="0" w:firstColumn="1" w:lastColumn="0" w:noHBand="0" w:noVBand="1"/>
      </w:tblPr>
      <w:tblGrid>
        <w:gridCol w:w="2197"/>
        <w:gridCol w:w="2197"/>
        <w:gridCol w:w="2197"/>
        <w:gridCol w:w="2197"/>
      </w:tblGrid>
      <w:tr w:rsidR="00D324A1" w14:paraId="6DBD2289" w14:textId="77777777">
        <w:trPr>
          <w:tblHeader/>
          <w:jc w:val="center"/>
        </w:trPr>
        <w:tc>
          <w:tcPr>
            <w:tcW w:w="2197" w:type="dxa"/>
            <w:shd w:val="clear" w:color="auto" w:fill="17365D"/>
            <w:vAlign w:val="center"/>
          </w:tcPr>
          <w:p w14:paraId="596C178C" w14:textId="77777777" w:rsidR="00D324A1" w:rsidRDefault="00000000">
            <w:r>
              <w:rPr>
                <w:b/>
                <w:color w:val="FFFFFF"/>
                <w:sz w:val="16"/>
              </w:rPr>
              <w:t>Scanner</w:t>
            </w:r>
          </w:p>
        </w:tc>
        <w:tc>
          <w:tcPr>
            <w:tcW w:w="2197" w:type="dxa"/>
            <w:shd w:val="clear" w:color="auto" w:fill="17365D"/>
            <w:vAlign w:val="center"/>
          </w:tcPr>
          <w:p w14:paraId="22D03BB0" w14:textId="77777777" w:rsidR="00D324A1" w:rsidRDefault="00000000">
            <w:r>
              <w:rPr>
                <w:b/>
                <w:color w:val="FFFFFF"/>
                <w:sz w:val="16"/>
              </w:rPr>
              <w:t>Finding</w:t>
            </w:r>
          </w:p>
        </w:tc>
        <w:tc>
          <w:tcPr>
            <w:tcW w:w="2197" w:type="dxa"/>
            <w:shd w:val="clear" w:color="auto" w:fill="17365D"/>
            <w:vAlign w:val="center"/>
          </w:tcPr>
          <w:p w14:paraId="298EA302" w14:textId="77777777" w:rsidR="00D324A1" w:rsidRDefault="00000000">
            <w:r>
              <w:rPr>
                <w:b/>
                <w:color w:val="FFFFFF"/>
                <w:sz w:val="16"/>
              </w:rPr>
              <w:t>Severity</w:t>
            </w:r>
          </w:p>
        </w:tc>
        <w:tc>
          <w:tcPr>
            <w:tcW w:w="2197" w:type="dxa"/>
            <w:shd w:val="clear" w:color="auto" w:fill="17365D"/>
            <w:vAlign w:val="center"/>
          </w:tcPr>
          <w:p w14:paraId="601055EC" w14:textId="77777777" w:rsidR="00D324A1" w:rsidRDefault="00000000">
            <w:r>
              <w:rPr>
                <w:b/>
                <w:color w:val="FFFFFF"/>
                <w:sz w:val="16"/>
              </w:rPr>
              <w:t>Remediation Applied</w:t>
            </w:r>
          </w:p>
        </w:tc>
      </w:tr>
      <w:tr w:rsidR="00D324A1" w14:paraId="7ACEBBDA" w14:textId="77777777">
        <w:trPr>
          <w:jc w:val="center"/>
        </w:trPr>
        <w:tc>
          <w:tcPr>
            <w:tcW w:w="2197" w:type="dxa"/>
            <w:tcMar>
              <w:top w:w="110" w:type="dxa"/>
              <w:left w:w="110" w:type="dxa"/>
              <w:bottom w:w="110" w:type="dxa"/>
              <w:right w:w="110" w:type="dxa"/>
            </w:tcMar>
            <w:vAlign w:val="center"/>
          </w:tcPr>
          <w:p w14:paraId="0BE2DFE1" w14:textId="77777777" w:rsidR="00D324A1" w:rsidRDefault="00000000">
            <w:pPr>
              <w:spacing w:after="0"/>
            </w:pPr>
            <w:r>
              <w:rPr>
                <w:sz w:val="16"/>
              </w:rPr>
              <w:t>eslint-plugin-security</w:t>
            </w:r>
          </w:p>
        </w:tc>
        <w:tc>
          <w:tcPr>
            <w:tcW w:w="2197" w:type="dxa"/>
            <w:tcMar>
              <w:top w:w="110" w:type="dxa"/>
              <w:left w:w="110" w:type="dxa"/>
              <w:bottom w:w="110" w:type="dxa"/>
              <w:right w:w="110" w:type="dxa"/>
            </w:tcMar>
            <w:vAlign w:val="center"/>
          </w:tcPr>
          <w:p w14:paraId="19B362D4" w14:textId="77777777" w:rsidR="00D324A1" w:rsidRDefault="00000000">
            <w:pPr>
              <w:spacing w:after="0"/>
            </w:pPr>
            <w:r>
              <w:rPr>
                <w:sz w:val="16"/>
              </w:rPr>
              <w:t>Potential timing attack on user password comparison</w:t>
            </w:r>
          </w:p>
        </w:tc>
        <w:tc>
          <w:tcPr>
            <w:tcW w:w="2197" w:type="dxa"/>
            <w:tcMar>
              <w:top w:w="110" w:type="dxa"/>
              <w:left w:w="110" w:type="dxa"/>
              <w:bottom w:w="110" w:type="dxa"/>
              <w:right w:w="110" w:type="dxa"/>
            </w:tcMar>
            <w:vAlign w:val="center"/>
          </w:tcPr>
          <w:p w14:paraId="11E31950" w14:textId="77777777" w:rsidR="00D324A1" w:rsidRDefault="00000000">
            <w:pPr>
              <w:spacing w:after="0"/>
            </w:pPr>
            <w:r>
              <w:rPr>
                <w:sz w:val="16"/>
              </w:rPr>
              <w:t>Medium</w:t>
            </w:r>
          </w:p>
        </w:tc>
        <w:tc>
          <w:tcPr>
            <w:tcW w:w="2197" w:type="dxa"/>
            <w:tcMar>
              <w:top w:w="110" w:type="dxa"/>
              <w:left w:w="110" w:type="dxa"/>
              <w:bottom w:w="110" w:type="dxa"/>
              <w:right w:w="110" w:type="dxa"/>
            </w:tcMar>
            <w:vAlign w:val="center"/>
          </w:tcPr>
          <w:p w14:paraId="504ED1AD" w14:textId="77777777" w:rsidR="00D324A1" w:rsidRDefault="00000000">
            <w:pPr>
              <w:spacing w:after="0"/>
            </w:pPr>
            <w:r>
              <w:rPr>
                <w:sz w:val="16"/>
              </w:rPr>
              <w:t>Replaced inline strings comparison with argon2.verify() and fixed-time dummy comparison for non-existent users</w:t>
            </w:r>
          </w:p>
        </w:tc>
      </w:tr>
      <w:tr w:rsidR="00D324A1" w14:paraId="03245C07" w14:textId="77777777">
        <w:trPr>
          <w:jc w:val="center"/>
        </w:trPr>
        <w:tc>
          <w:tcPr>
            <w:tcW w:w="2197" w:type="dxa"/>
            <w:shd w:val="clear" w:color="auto" w:fill="F4F7FB"/>
            <w:tcMar>
              <w:top w:w="110" w:type="dxa"/>
              <w:left w:w="110" w:type="dxa"/>
              <w:bottom w:w="110" w:type="dxa"/>
              <w:right w:w="110" w:type="dxa"/>
            </w:tcMar>
            <w:vAlign w:val="center"/>
          </w:tcPr>
          <w:p w14:paraId="68098A83" w14:textId="77777777" w:rsidR="00D324A1" w:rsidRDefault="00000000">
            <w:pPr>
              <w:spacing w:after="0"/>
            </w:pPr>
            <w:r>
              <w:rPr>
                <w:sz w:val="16"/>
              </w:rPr>
              <w:t>eslint-plugin-security</w:t>
            </w:r>
          </w:p>
        </w:tc>
        <w:tc>
          <w:tcPr>
            <w:tcW w:w="2197" w:type="dxa"/>
            <w:shd w:val="clear" w:color="auto" w:fill="F4F7FB"/>
            <w:tcMar>
              <w:top w:w="110" w:type="dxa"/>
              <w:left w:w="110" w:type="dxa"/>
              <w:bottom w:w="110" w:type="dxa"/>
              <w:right w:w="110" w:type="dxa"/>
            </w:tcMar>
            <w:vAlign w:val="center"/>
          </w:tcPr>
          <w:p w14:paraId="5113A838" w14:textId="77777777" w:rsidR="00D324A1" w:rsidRDefault="00000000">
            <w:pPr>
              <w:spacing w:after="0"/>
            </w:pPr>
            <w:r>
              <w:rPr>
                <w:sz w:val="16"/>
              </w:rPr>
              <w:t>Regex Denial of Service (ReDoS) vulnerability on reason input</w:t>
            </w:r>
          </w:p>
        </w:tc>
        <w:tc>
          <w:tcPr>
            <w:tcW w:w="2197" w:type="dxa"/>
            <w:shd w:val="clear" w:color="auto" w:fill="F4F7FB"/>
            <w:tcMar>
              <w:top w:w="110" w:type="dxa"/>
              <w:left w:w="110" w:type="dxa"/>
              <w:bottom w:w="110" w:type="dxa"/>
              <w:right w:w="110" w:type="dxa"/>
            </w:tcMar>
            <w:vAlign w:val="center"/>
          </w:tcPr>
          <w:p w14:paraId="7A294402" w14:textId="77777777" w:rsidR="00D324A1" w:rsidRDefault="00000000">
            <w:pPr>
              <w:spacing w:after="0"/>
            </w:pPr>
            <w:r>
              <w:rPr>
                <w:sz w:val="16"/>
              </w:rPr>
              <w:t>Low</w:t>
            </w:r>
          </w:p>
        </w:tc>
        <w:tc>
          <w:tcPr>
            <w:tcW w:w="2197" w:type="dxa"/>
            <w:shd w:val="clear" w:color="auto" w:fill="F4F7FB"/>
            <w:tcMar>
              <w:top w:w="110" w:type="dxa"/>
              <w:left w:w="110" w:type="dxa"/>
              <w:bottom w:w="110" w:type="dxa"/>
              <w:right w:w="110" w:type="dxa"/>
            </w:tcMar>
            <w:vAlign w:val="center"/>
          </w:tcPr>
          <w:p w14:paraId="1C22EE80" w14:textId="77777777" w:rsidR="00D324A1" w:rsidRDefault="00000000">
            <w:pPr>
              <w:spacing w:after="0"/>
            </w:pPr>
            <w:r>
              <w:rPr>
                <w:sz w:val="16"/>
              </w:rPr>
              <w:t>Simplified input validation regex in lib/security/validation.ts using strict bounded lengths</w:t>
            </w:r>
          </w:p>
        </w:tc>
      </w:tr>
      <w:tr w:rsidR="00D324A1" w14:paraId="408C18D5" w14:textId="77777777">
        <w:trPr>
          <w:jc w:val="center"/>
        </w:trPr>
        <w:tc>
          <w:tcPr>
            <w:tcW w:w="2197" w:type="dxa"/>
            <w:tcMar>
              <w:top w:w="110" w:type="dxa"/>
              <w:left w:w="110" w:type="dxa"/>
              <w:bottom w:w="110" w:type="dxa"/>
              <w:right w:w="110" w:type="dxa"/>
            </w:tcMar>
            <w:vAlign w:val="center"/>
          </w:tcPr>
          <w:p w14:paraId="24EB1C83" w14:textId="77777777" w:rsidR="00D324A1" w:rsidRDefault="00000000">
            <w:pPr>
              <w:spacing w:after="0"/>
            </w:pPr>
            <w:r>
              <w:rPr>
                <w:sz w:val="16"/>
              </w:rPr>
              <w:t>npm audit</w:t>
            </w:r>
          </w:p>
        </w:tc>
        <w:tc>
          <w:tcPr>
            <w:tcW w:w="2197" w:type="dxa"/>
            <w:tcMar>
              <w:top w:w="110" w:type="dxa"/>
              <w:left w:w="110" w:type="dxa"/>
              <w:bottom w:w="110" w:type="dxa"/>
              <w:right w:w="110" w:type="dxa"/>
            </w:tcMar>
            <w:vAlign w:val="center"/>
          </w:tcPr>
          <w:p w14:paraId="6AB18842" w14:textId="77777777" w:rsidR="00D324A1" w:rsidRDefault="00000000">
            <w:pPr>
              <w:spacing w:after="0"/>
            </w:pPr>
            <w:r>
              <w:rPr>
                <w:sz w:val="16"/>
              </w:rPr>
              <w:t>0 High or Critical vulnerabilities identified</w:t>
            </w:r>
          </w:p>
        </w:tc>
        <w:tc>
          <w:tcPr>
            <w:tcW w:w="2197" w:type="dxa"/>
            <w:tcMar>
              <w:top w:w="110" w:type="dxa"/>
              <w:left w:w="110" w:type="dxa"/>
              <w:bottom w:w="110" w:type="dxa"/>
              <w:right w:w="110" w:type="dxa"/>
            </w:tcMar>
            <w:vAlign w:val="center"/>
          </w:tcPr>
          <w:p w14:paraId="37C54570" w14:textId="77777777" w:rsidR="00D324A1" w:rsidRDefault="00000000">
            <w:pPr>
              <w:spacing w:after="0"/>
            </w:pPr>
            <w:r>
              <w:rPr>
                <w:sz w:val="16"/>
              </w:rPr>
              <w:t>Pass</w:t>
            </w:r>
          </w:p>
        </w:tc>
        <w:tc>
          <w:tcPr>
            <w:tcW w:w="2197" w:type="dxa"/>
            <w:tcMar>
              <w:top w:w="110" w:type="dxa"/>
              <w:left w:w="110" w:type="dxa"/>
              <w:bottom w:w="110" w:type="dxa"/>
              <w:right w:w="110" w:type="dxa"/>
            </w:tcMar>
            <w:vAlign w:val="center"/>
          </w:tcPr>
          <w:p w14:paraId="26059E06" w14:textId="77777777" w:rsidR="00D324A1" w:rsidRDefault="00000000">
            <w:pPr>
              <w:spacing w:after="0"/>
            </w:pPr>
            <w:r>
              <w:rPr>
                <w:sz w:val="16"/>
              </w:rPr>
              <w:t>Pinned stable versions for argon2, iron-session, @prisma/client, and zod</w:t>
            </w:r>
          </w:p>
        </w:tc>
      </w:tr>
    </w:tbl>
    <w:p w14:paraId="59A17640" w14:textId="77777777" w:rsidR="00D324A1" w:rsidRDefault="00D324A1"/>
    <w:p w14:paraId="22424B0C" w14:textId="77777777" w:rsidR="00D324A1" w:rsidRDefault="00000000">
      <w:pPr>
        <w:pStyle w:val="Title"/>
        <w:pageBreakBefore/>
      </w:pPr>
      <w:r>
        <w:rPr>
          <w:rFonts w:ascii="Aptos" w:hAnsi="Aptos"/>
        </w:rPr>
        <w:lastRenderedPageBreak/>
        <w:t>Phase 12  Secure Coding and Refactoring</w:t>
      </w:r>
    </w:p>
    <w:p w14:paraId="6445BE02" w14:textId="77777777" w:rsidR="00D324A1" w:rsidRDefault="00000000">
      <w:r>
        <w:rPr>
          <w:b/>
          <w:color w:val="17365D"/>
        </w:rPr>
        <w:t>Marks 4   Deliverable  Source code, before and after evidence and security justification</w:t>
      </w:r>
    </w:p>
    <w:p w14:paraId="62974AD6" w14:textId="77777777" w:rsidR="00D324A1" w:rsidRDefault="00000000">
      <w:pPr>
        <w:pStyle w:val="Heading2"/>
      </w:pPr>
      <w:r>
        <w:rPr>
          <w:rFonts w:ascii="Aptos" w:hAnsi="Aptos"/>
        </w:rPr>
        <w:t>1. Overview</w:t>
      </w:r>
    </w:p>
    <w:p w14:paraId="611ED419" w14:textId="77777777" w:rsidR="00D324A1" w:rsidRDefault="00000000">
      <w:r>
        <w:t>In compliance with secure software engineering principles, the ZTAP codebase was intentionally refactored from an initial simplistic prototype into a hardened, defense-in-depth architecture.</w:t>
      </w:r>
    </w:p>
    <w:p w14:paraId="76BBB38C" w14:textId="77777777" w:rsidR="00D324A1" w:rsidRDefault="00000000">
      <w:pPr>
        <w:pStyle w:val="Heading2"/>
      </w:pPr>
      <w:r>
        <w:rPr>
          <w:rFonts w:ascii="Aptos" w:hAnsi="Aptos"/>
        </w:rPr>
        <w:t>2. Refactoring Analysis</w:t>
      </w:r>
    </w:p>
    <w:p w14:paraId="19E3F45A" w14:textId="77777777" w:rsidR="00D324A1" w:rsidRDefault="00000000">
      <w:pPr>
        <w:pStyle w:val="Heading3"/>
      </w:pPr>
      <w:r>
        <w:rPr>
          <w:rFonts w:ascii="Aptos" w:hAnsi="Aptos"/>
        </w:rPr>
        <w:t>Refactoring 1: Inline Client-Trust Authorization → Server-Side Strategy Policy Engine</w:t>
      </w:r>
    </w:p>
    <w:p w14:paraId="5921E926" w14:textId="77777777" w:rsidR="00D324A1" w:rsidRDefault="00000000">
      <w:r>
        <w:t>#### Initial Problematic Approach (Vulnerable):</w:t>
      </w:r>
    </w:p>
    <w:p w14:paraId="04FA4973" w14:textId="77777777" w:rsidR="00D324A1" w:rsidRDefault="00000000">
      <w:pPr>
        <w:shd w:val="clear" w:color="auto" w:fill="F3F4F6"/>
        <w:spacing w:before="60" w:after="120"/>
        <w:ind w:left="283"/>
      </w:pPr>
      <w:r>
        <w:rPr>
          <w:rFonts w:ascii="Consolas" w:hAnsi="Consolas"/>
          <w:color w:val="374151"/>
          <w:sz w:val="15"/>
        </w:rPr>
        <w:t>// VULNERABLE: Relies on client-supplied data and basic role equality</w:t>
      </w:r>
      <w:r>
        <w:rPr>
          <w:rFonts w:ascii="Consolas" w:hAnsi="Consolas"/>
          <w:color w:val="374151"/>
          <w:sz w:val="15"/>
        </w:rPr>
        <w:br/>
        <w:t>export async function POST(req: Request) {</w:t>
      </w:r>
      <w:r>
        <w:rPr>
          <w:rFonts w:ascii="Consolas" w:hAnsi="Consolas"/>
          <w:color w:val="374151"/>
          <w:sz w:val="15"/>
        </w:rPr>
        <w:br/>
        <w:t xml:space="preserve">  const { userId, role, resourceId } = await req.json();</w:t>
      </w:r>
      <w:r>
        <w:rPr>
          <w:rFonts w:ascii="Consolas" w:hAnsi="Consolas"/>
          <w:color w:val="374151"/>
          <w:sz w:val="15"/>
        </w:rPr>
        <w:br/>
        <w:t xml:space="preserve">  if (role === 'EMPLOYEE' &amp;&amp; resourceId !== 'admin-db') {</w:t>
      </w:r>
      <w:r>
        <w:rPr>
          <w:rFonts w:ascii="Consolas" w:hAnsi="Consolas"/>
          <w:color w:val="374151"/>
          <w:sz w:val="15"/>
        </w:rPr>
        <w:br/>
        <w:t xml:space="preserve">    return Response.json({ access: 'GRANTED' }); // Insecure! No device trust, no temporal checks</w:t>
      </w:r>
      <w:r>
        <w:rPr>
          <w:rFonts w:ascii="Consolas" w:hAnsi="Consolas"/>
          <w:color w:val="374151"/>
          <w:sz w:val="15"/>
        </w:rPr>
        <w:br/>
        <w:t xml:space="preserve">  }</w:t>
      </w:r>
      <w:r>
        <w:rPr>
          <w:rFonts w:ascii="Consolas" w:hAnsi="Consolas"/>
          <w:color w:val="374151"/>
          <w:sz w:val="15"/>
        </w:rPr>
        <w:br/>
        <w:t>}</w:t>
      </w:r>
    </w:p>
    <w:p w14:paraId="10E070CF" w14:textId="77777777" w:rsidR="00D324A1" w:rsidRDefault="00000000">
      <w:pPr>
        <w:pStyle w:val="ListBullet"/>
      </w:pPr>
      <w:r>
        <w:t>Security Defect: Broken Access Control (OWASP A01:2021). Attacker can tamper with role in the request body, bypass device trust checks, and ignore risk factors.</w:t>
      </w:r>
    </w:p>
    <w:p w14:paraId="0D54793D" w14:textId="77777777" w:rsidR="00D324A1" w:rsidRDefault="00000000">
      <w:r>
        <w:t>#### Secure Refactored Implementation (Hardened):</w:t>
      </w:r>
    </w:p>
    <w:p w14:paraId="7CBBC9EF" w14:textId="77777777" w:rsidR="00D324A1" w:rsidRDefault="00000000">
      <w:pPr>
        <w:shd w:val="clear" w:color="auto" w:fill="F3F4F6"/>
        <w:spacing w:before="60" w:after="120"/>
        <w:ind w:left="283"/>
      </w:pPr>
      <w:r>
        <w:rPr>
          <w:rFonts w:ascii="Consolas" w:hAnsi="Consolas"/>
          <w:color w:val="374151"/>
          <w:sz w:val="15"/>
        </w:rPr>
        <w:t>// SECURE: Enforces server-side session authentication, Zod validation, and PolicyEngine evaluation</w:t>
      </w:r>
      <w:r>
        <w:rPr>
          <w:rFonts w:ascii="Consolas" w:hAnsi="Consolas"/>
          <w:color w:val="374151"/>
          <w:sz w:val="15"/>
        </w:rPr>
        <w:br/>
        <w:t>export const POST = withAuth(async (req, session) =&gt; {</w:t>
      </w:r>
      <w:r>
        <w:rPr>
          <w:rFonts w:ascii="Consolas" w:hAnsi="Consolas"/>
          <w:color w:val="374151"/>
          <w:sz w:val="15"/>
        </w:rPr>
        <w:br/>
        <w:t xml:space="preserve">  const validation = validateInput(createAccessRequestSchema, await req.json());</w:t>
      </w:r>
      <w:r>
        <w:rPr>
          <w:rFonts w:ascii="Consolas" w:hAnsi="Consolas"/>
          <w:color w:val="374151"/>
          <w:sz w:val="15"/>
        </w:rPr>
        <w:br/>
        <w:t xml:space="preserve">  if (!validation.success) return NextResponse.json({ error: 'Validation failed' }, { status: 400 });</w:t>
      </w:r>
      <w:r>
        <w:rPr>
          <w:rFonts w:ascii="Consolas" w:hAnsi="Consolas"/>
          <w:color w:val="374151"/>
          <w:sz w:val="15"/>
        </w:rPr>
        <w:br/>
      </w:r>
      <w:r>
        <w:rPr>
          <w:rFonts w:ascii="Consolas" w:hAnsi="Consolas"/>
          <w:color w:val="374151"/>
          <w:sz w:val="15"/>
        </w:rPr>
        <w:br/>
        <w:t xml:space="preserve">  // PolicyEngine executes Strategy Pattern evaluators across Identity, Device, Role, Resource, and Time</w:t>
      </w:r>
      <w:r>
        <w:rPr>
          <w:rFonts w:ascii="Consolas" w:hAnsi="Consolas"/>
          <w:color w:val="374151"/>
          <w:sz w:val="15"/>
        </w:rPr>
        <w:br/>
        <w:t xml:space="preserve">  const decision = await AccessRequestService.createAccessRequest({</w:t>
      </w:r>
      <w:r>
        <w:rPr>
          <w:rFonts w:ascii="Consolas" w:hAnsi="Consolas"/>
          <w:color w:val="374151"/>
          <w:sz w:val="15"/>
        </w:rPr>
        <w:br/>
        <w:t xml:space="preserve">    userId: session.userId,</w:t>
      </w:r>
      <w:r>
        <w:rPr>
          <w:rFonts w:ascii="Consolas" w:hAnsi="Consolas"/>
          <w:color w:val="374151"/>
          <w:sz w:val="15"/>
        </w:rPr>
        <w:br/>
        <w:t xml:space="preserve">    resourceId: validation.data.resourceId,</w:t>
      </w:r>
      <w:r>
        <w:rPr>
          <w:rFonts w:ascii="Consolas" w:hAnsi="Consolas"/>
          <w:color w:val="374151"/>
          <w:sz w:val="15"/>
        </w:rPr>
        <w:br/>
        <w:t xml:space="preserve">    deviceId: validation.data.deviceId,</w:t>
      </w:r>
      <w:r>
        <w:rPr>
          <w:rFonts w:ascii="Consolas" w:hAnsi="Consolas"/>
          <w:color w:val="374151"/>
          <w:sz w:val="15"/>
        </w:rPr>
        <w:br/>
        <w:t xml:space="preserve">    reason: validation.data.reason,</w:t>
      </w:r>
      <w:r>
        <w:rPr>
          <w:rFonts w:ascii="Consolas" w:hAnsi="Consolas"/>
          <w:color w:val="374151"/>
          <w:sz w:val="15"/>
        </w:rPr>
        <w:br/>
        <w:t xml:space="preserve">    actorId: session.userId,</w:t>
      </w:r>
      <w:r>
        <w:rPr>
          <w:rFonts w:ascii="Consolas" w:hAnsi="Consolas"/>
          <w:color w:val="374151"/>
          <w:sz w:val="15"/>
        </w:rPr>
        <w:br/>
        <w:t xml:space="preserve">    actorEmail: session.email,</w:t>
      </w:r>
      <w:r>
        <w:rPr>
          <w:rFonts w:ascii="Consolas" w:hAnsi="Consolas"/>
          <w:color w:val="374151"/>
          <w:sz w:val="15"/>
        </w:rPr>
        <w:br/>
        <w:t xml:space="preserve">  });</w:t>
      </w:r>
      <w:r>
        <w:rPr>
          <w:rFonts w:ascii="Consolas" w:hAnsi="Consolas"/>
          <w:color w:val="374151"/>
          <w:sz w:val="15"/>
        </w:rPr>
        <w:br/>
      </w:r>
      <w:r>
        <w:rPr>
          <w:rFonts w:ascii="Consolas" w:hAnsi="Consolas"/>
          <w:color w:val="374151"/>
          <w:sz w:val="15"/>
        </w:rPr>
        <w:br/>
        <w:t xml:space="preserve">  return NextResponse.json(decision);</w:t>
      </w:r>
      <w:r>
        <w:rPr>
          <w:rFonts w:ascii="Consolas" w:hAnsi="Consolas"/>
          <w:color w:val="374151"/>
          <w:sz w:val="15"/>
        </w:rPr>
        <w:br/>
        <w:t>});</w:t>
      </w:r>
    </w:p>
    <w:p w14:paraId="4B3EDF8B" w14:textId="77777777" w:rsidR="00D324A1" w:rsidRDefault="00000000">
      <w:pPr>
        <w:pStyle w:val="ListBullet"/>
      </w:pPr>
      <w:r>
        <w:t>Security Improvement: All trust parameters are evaluated server-side. Session identity cannot be spoofed. Device trust is verified against the database. Decisions are explainable and immutably audited.</w:t>
      </w:r>
    </w:p>
    <w:p w14:paraId="4612ABF1" w14:textId="77777777" w:rsidR="00D324A1" w:rsidRDefault="00000000">
      <w:pPr>
        <w:pStyle w:val="Heading3"/>
      </w:pPr>
      <w:r>
        <w:rPr>
          <w:rFonts w:ascii="Aptos" w:hAnsi="Aptos"/>
        </w:rPr>
        <w:t>Refactoring 2: Unsafe Raw Database Input Handling → Zod Schema Runtime Validation &amp; Parameterized Prisma Queries</w:t>
      </w:r>
    </w:p>
    <w:p w14:paraId="555B0B39" w14:textId="77777777" w:rsidR="00D324A1" w:rsidRDefault="00000000">
      <w:r>
        <w:t>#### Initial Problematic Approach (Vulnerable):</w:t>
      </w:r>
    </w:p>
    <w:p w14:paraId="20CA7F46" w14:textId="77777777" w:rsidR="00D324A1" w:rsidRDefault="00000000">
      <w:pPr>
        <w:shd w:val="clear" w:color="auto" w:fill="F3F4F6"/>
        <w:spacing w:before="60" w:after="120"/>
        <w:ind w:left="283"/>
      </w:pPr>
      <w:r>
        <w:rPr>
          <w:rFonts w:ascii="Consolas" w:hAnsi="Consolas"/>
          <w:color w:val="374151"/>
          <w:sz w:val="15"/>
        </w:rPr>
        <w:t>// VULNERABLE: Direct string interpolation into raw database queries</w:t>
      </w:r>
      <w:r>
        <w:rPr>
          <w:rFonts w:ascii="Consolas" w:hAnsi="Consolas"/>
          <w:color w:val="374151"/>
          <w:sz w:val="15"/>
        </w:rPr>
        <w:br/>
        <w:t>const query = `SELECT * FROM AccessRequest WHERE reason LIKE '%${userInput}%'`;</w:t>
      </w:r>
    </w:p>
    <w:p w14:paraId="138153AF" w14:textId="77777777" w:rsidR="00D324A1" w:rsidRDefault="00000000">
      <w:pPr>
        <w:pStyle w:val="ListBullet"/>
      </w:pPr>
      <w:r>
        <w:t>Security Defect: Injection vulnerability (OWASP A03:2021) and XSS via stored malicious input.</w:t>
      </w:r>
    </w:p>
    <w:p w14:paraId="63741D57" w14:textId="77777777" w:rsidR="00D324A1" w:rsidRDefault="00000000">
      <w:r>
        <w:t>#### Secure Refactored Implementation (Hardened):</w:t>
      </w:r>
    </w:p>
    <w:p w14:paraId="7896785B" w14:textId="77777777" w:rsidR="00D324A1" w:rsidRDefault="00000000">
      <w:pPr>
        <w:shd w:val="clear" w:color="auto" w:fill="F3F4F6"/>
        <w:spacing w:before="60" w:after="120"/>
        <w:ind w:left="283"/>
      </w:pPr>
      <w:r>
        <w:rPr>
          <w:rFonts w:ascii="Consolas" w:hAnsi="Consolas"/>
          <w:color w:val="374151"/>
          <w:sz w:val="15"/>
        </w:rPr>
        <w:t>// SECURE: Strict input validation and parameterized ORM calls</w:t>
      </w:r>
      <w:r>
        <w:rPr>
          <w:rFonts w:ascii="Consolas" w:hAnsi="Consolas"/>
          <w:color w:val="374151"/>
          <w:sz w:val="15"/>
        </w:rPr>
        <w:br/>
        <w:t>export const createAccessRequestSchema = z.object({</w:t>
      </w:r>
      <w:r>
        <w:rPr>
          <w:rFonts w:ascii="Consolas" w:hAnsi="Consolas"/>
          <w:color w:val="374151"/>
          <w:sz w:val="15"/>
        </w:rPr>
        <w:br/>
        <w:t xml:space="preserve">  resourceId: z.string().uuid('Invalid resource ID'),</w:t>
      </w:r>
      <w:r>
        <w:rPr>
          <w:rFonts w:ascii="Consolas" w:hAnsi="Consolas"/>
          <w:color w:val="374151"/>
          <w:sz w:val="15"/>
        </w:rPr>
        <w:br/>
        <w:t xml:space="preserve">  deviceId: z.string().uuid('Invalid device ID'),</w:t>
      </w:r>
      <w:r>
        <w:rPr>
          <w:rFonts w:ascii="Consolas" w:hAnsi="Consolas"/>
          <w:color w:val="374151"/>
          <w:sz w:val="15"/>
        </w:rPr>
        <w:br/>
        <w:t xml:space="preserve">  reason: z.string()</w:t>
      </w:r>
      <w:r>
        <w:rPr>
          <w:rFonts w:ascii="Consolas" w:hAnsi="Consolas"/>
          <w:color w:val="374151"/>
          <w:sz w:val="15"/>
        </w:rPr>
        <w:br/>
        <w:t xml:space="preserve">    .min(5, 'Reason must be at least 5 characters')</w:t>
      </w:r>
      <w:r>
        <w:rPr>
          <w:rFonts w:ascii="Consolas" w:hAnsi="Consolas"/>
          <w:color w:val="374151"/>
          <w:sz w:val="15"/>
        </w:rPr>
        <w:br/>
        <w:t xml:space="preserve">    .max(500, 'Reason cannot exceed 500 characters')</w:t>
      </w:r>
      <w:r>
        <w:rPr>
          <w:rFonts w:ascii="Consolas" w:hAnsi="Consolas"/>
          <w:color w:val="374151"/>
          <w:sz w:val="15"/>
        </w:rPr>
        <w:br/>
        <w:t xml:space="preserve">    .regex(/^[^&lt;&gt;{}]*$/, 'Disallowed HTML characters detected'),</w:t>
      </w:r>
      <w:r>
        <w:rPr>
          <w:rFonts w:ascii="Consolas" w:hAnsi="Consolas"/>
          <w:color w:val="374151"/>
          <w:sz w:val="15"/>
        </w:rPr>
        <w:br/>
        <w:t>});</w:t>
      </w:r>
      <w:r>
        <w:rPr>
          <w:rFonts w:ascii="Consolas" w:hAnsi="Consolas"/>
          <w:color w:val="374151"/>
          <w:sz w:val="15"/>
        </w:rPr>
        <w:br/>
      </w:r>
      <w:r>
        <w:rPr>
          <w:rFonts w:ascii="Consolas" w:hAnsi="Consolas"/>
          <w:color w:val="374151"/>
          <w:sz w:val="15"/>
        </w:rPr>
        <w:lastRenderedPageBreak/>
        <w:br/>
        <w:t>// Parameterized query execution via Prisma ORM</w:t>
      </w:r>
      <w:r>
        <w:rPr>
          <w:rFonts w:ascii="Consolas" w:hAnsi="Consolas"/>
          <w:color w:val="374151"/>
          <w:sz w:val="15"/>
        </w:rPr>
        <w:br/>
        <w:t>const request = await prisma.accessRequest.create({</w:t>
      </w:r>
      <w:r>
        <w:rPr>
          <w:rFonts w:ascii="Consolas" w:hAnsi="Consolas"/>
          <w:color w:val="374151"/>
          <w:sz w:val="15"/>
        </w:rPr>
        <w:br/>
        <w:t xml:space="preserve">  data: {</w:t>
      </w:r>
      <w:r>
        <w:rPr>
          <w:rFonts w:ascii="Consolas" w:hAnsi="Consolas"/>
          <w:color w:val="374151"/>
          <w:sz w:val="15"/>
        </w:rPr>
        <w:br/>
        <w:t xml:space="preserve">    userId,</w:t>
      </w:r>
      <w:r>
        <w:rPr>
          <w:rFonts w:ascii="Consolas" w:hAnsi="Consolas"/>
          <w:color w:val="374151"/>
          <w:sz w:val="15"/>
        </w:rPr>
        <w:br/>
        <w:t xml:space="preserve">    resourceId: validation.data.resourceId,</w:t>
      </w:r>
      <w:r>
        <w:rPr>
          <w:rFonts w:ascii="Consolas" w:hAnsi="Consolas"/>
          <w:color w:val="374151"/>
          <w:sz w:val="15"/>
        </w:rPr>
        <w:br/>
        <w:t xml:space="preserve">    deviceId: validation.data.deviceId,</w:t>
      </w:r>
      <w:r>
        <w:rPr>
          <w:rFonts w:ascii="Consolas" w:hAnsi="Consolas"/>
          <w:color w:val="374151"/>
          <w:sz w:val="15"/>
        </w:rPr>
        <w:br/>
        <w:t xml:space="preserve">    reason: validation.data.reason,</w:t>
      </w:r>
      <w:r>
        <w:rPr>
          <w:rFonts w:ascii="Consolas" w:hAnsi="Consolas"/>
          <w:color w:val="374151"/>
          <w:sz w:val="15"/>
        </w:rPr>
        <w:br/>
        <w:t xml:space="preserve">    status: initialStatus,</w:t>
      </w:r>
      <w:r>
        <w:rPr>
          <w:rFonts w:ascii="Consolas" w:hAnsi="Consolas"/>
          <w:color w:val="374151"/>
          <w:sz w:val="15"/>
        </w:rPr>
        <w:br/>
        <w:t xml:space="preserve">  },</w:t>
      </w:r>
      <w:r>
        <w:rPr>
          <w:rFonts w:ascii="Consolas" w:hAnsi="Consolas"/>
          <w:color w:val="374151"/>
          <w:sz w:val="15"/>
        </w:rPr>
        <w:br/>
        <w:t>});</w:t>
      </w:r>
    </w:p>
    <w:p w14:paraId="3F942E86" w14:textId="77777777" w:rsidR="00D324A1" w:rsidRDefault="00000000">
      <w:pPr>
        <w:pStyle w:val="Heading2"/>
      </w:pPr>
      <w:r>
        <w:rPr>
          <w:rFonts w:ascii="Aptos" w:hAnsi="Aptos"/>
        </w:rPr>
        <w:t>3. Defense-in-Depth Implementation Matrix</w:t>
      </w:r>
    </w:p>
    <w:tbl>
      <w:tblPr>
        <w:tblW w:w="0" w:type="auto"/>
        <w:jc w:val="center"/>
        <w:tblLayout w:type="fixed"/>
        <w:tblLook w:val="04A0" w:firstRow="1" w:lastRow="0" w:firstColumn="1" w:lastColumn="0" w:noHBand="0" w:noVBand="1"/>
      </w:tblPr>
      <w:tblGrid>
        <w:gridCol w:w="2929"/>
        <w:gridCol w:w="2929"/>
        <w:gridCol w:w="2929"/>
      </w:tblGrid>
      <w:tr w:rsidR="00D324A1" w14:paraId="1A8DF0F3" w14:textId="77777777">
        <w:trPr>
          <w:tblHeader/>
          <w:jc w:val="center"/>
        </w:trPr>
        <w:tc>
          <w:tcPr>
            <w:tcW w:w="2929" w:type="dxa"/>
            <w:shd w:val="clear" w:color="auto" w:fill="17365D"/>
            <w:vAlign w:val="center"/>
          </w:tcPr>
          <w:p w14:paraId="32C9A113" w14:textId="77777777" w:rsidR="00D324A1" w:rsidRDefault="00000000">
            <w:r>
              <w:rPr>
                <w:b/>
                <w:color w:val="FFFFFF"/>
                <w:sz w:val="16"/>
              </w:rPr>
              <w:t>Security Layer</w:t>
            </w:r>
          </w:p>
        </w:tc>
        <w:tc>
          <w:tcPr>
            <w:tcW w:w="2929" w:type="dxa"/>
            <w:shd w:val="clear" w:color="auto" w:fill="17365D"/>
            <w:vAlign w:val="center"/>
          </w:tcPr>
          <w:p w14:paraId="7C3519EF" w14:textId="77777777" w:rsidR="00D324A1" w:rsidRDefault="00000000">
            <w:r>
              <w:rPr>
                <w:b/>
                <w:color w:val="FFFFFF"/>
                <w:sz w:val="16"/>
              </w:rPr>
              <w:t>Implementation Mechanism</w:t>
            </w:r>
          </w:p>
        </w:tc>
        <w:tc>
          <w:tcPr>
            <w:tcW w:w="2929" w:type="dxa"/>
            <w:shd w:val="clear" w:color="auto" w:fill="17365D"/>
            <w:vAlign w:val="center"/>
          </w:tcPr>
          <w:p w14:paraId="1C30E355" w14:textId="77777777" w:rsidR="00D324A1" w:rsidRDefault="00000000">
            <w:r>
              <w:rPr>
                <w:b/>
                <w:color w:val="FFFFFF"/>
                <w:sz w:val="16"/>
              </w:rPr>
              <w:t>Threat Mitigated</w:t>
            </w:r>
          </w:p>
        </w:tc>
      </w:tr>
      <w:tr w:rsidR="00D324A1" w14:paraId="578F7C39" w14:textId="77777777">
        <w:trPr>
          <w:jc w:val="center"/>
        </w:trPr>
        <w:tc>
          <w:tcPr>
            <w:tcW w:w="2929" w:type="dxa"/>
            <w:tcMar>
              <w:top w:w="110" w:type="dxa"/>
              <w:left w:w="110" w:type="dxa"/>
              <w:bottom w:w="110" w:type="dxa"/>
              <w:right w:w="110" w:type="dxa"/>
            </w:tcMar>
            <w:vAlign w:val="center"/>
          </w:tcPr>
          <w:p w14:paraId="52614F2D" w14:textId="77777777" w:rsidR="00D324A1" w:rsidRDefault="00000000">
            <w:pPr>
              <w:spacing w:after="0"/>
            </w:pPr>
            <w:r>
              <w:rPr>
                <w:sz w:val="16"/>
              </w:rPr>
              <w:t>Authentication</w:t>
            </w:r>
          </w:p>
        </w:tc>
        <w:tc>
          <w:tcPr>
            <w:tcW w:w="2929" w:type="dxa"/>
            <w:tcMar>
              <w:top w:w="110" w:type="dxa"/>
              <w:left w:w="110" w:type="dxa"/>
              <w:bottom w:w="110" w:type="dxa"/>
              <w:right w:w="110" w:type="dxa"/>
            </w:tcMar>
            <w:vAlign w:val="center"/>
          </w:tcPr>
          <w:p w14:paraId="7A275453" w14:textId="77777777" w:rsidR="00D324A1" w:rsidRDefault="00000000">
            <w:pPr>
              <w:spacing w:after="0"/>
            </w:pPr>
            <w:r>
              <w:rPr>
                <w:sz w:val="16"/>
              </w:rPr>
              <w:t>Argon2id (m=65536, t=3, p=4), Account lockout after 5 failures</w:t>
            </w:r>
          </w:p>
        </w:tc>
        <w:tc>
          <w:tcPr>
            <w:tcW w:w="2929" w:type="dxa"/>
            <w:tcMar>
              <w:top w:w="110" w:type="dxa"/>
              <w:left w:w="110" w:type="dxa"/>
              <w:bottom w:w="110" w:type="dxa"/>
              <w:right w:w="110" w:type="dxa"/>
            </w:tcMar>
            <w:vAlign w:val="center"/>
          </w:tcPr>
          <w:p w14:paraId="51DAF255" w14:textId="77777777" w:rsidR="00D324A1" w:rsidRDefault="00000000">
            <w:pPr>
              <w:spacing w:after="0"/>
            </w:pPr>
            <w:r>
              <w:rPr>
                <w:sz w:val="16"/>
              </w:rPr>
              <w:t>Credential stuffing, brute-force attacks</w:t>
            </w:r>
          </w:p>
        </w:tc>
      </w:tr>
      <w:tr w:rsidR="00D324A1" w14:paraId="7E93F2C6" w14:textId="77777777">
        <w:trPr>
          <w:jc w:val="center"/>
        </w:trPr>
        <w:tc>
          <w:tcPr>
            <w:tcW w:w="2929" w:type="dxa"/>
            <w:shd w:val="clear" w:color="auto" w:fill="F4F7FB"/>
            <w:tcMar>
              <w:top w:w="110" w:type="dxa"/>
              <w:left w:w="110" w:type="dxa"/>
              <w:bottom w:w="110" w:type="dxa"/>
              <w:right w:w="110" w:type="dxa"/>
            </w:tcMar>
            <w:vAlign w:val="center"/>
          </w:tcPr>
          <w:p w14:paraId="369D6C47" w14:textId="77777777" w:rsidR="00D324A1" w:rsidRDefault="00000000">
            <w:pPr>
              <w:spacing w:after="0"/>
            </w:pPr>
            <w:r>
              <w:rPr>
                <w:sz w:val="16"/>
              </w:rPr>
              <w:t>Session Integrity</w:t>
            </w:r>
          </w:p>
        </w:tc>
        <w:tc>
          <w:tcPr>
            <w:tcW w:w="2929" w:type="dxa"/>
            <w:shd w:val="clear" w:color="auto" w:fill="F4F7FB"/>
            <w:tcMar>
              <w:top w:w="110" w:type="dxa"/>
              <w:left w:w="110" w:type="dxa"/>
              <w:bottom w:w="110" w:type="dxa"/>
              <w:right w:w="110" w:type="dxa"/>
            </w:tcMar>
            <w:vAlign w:val="center"/>
          </w:tcPr>
          <w:p w14:paraId="504FA3E7" w14:textId="77777777" w:rsidR="00D324A1" w:rsidRDefault="00000000">
            <w:pPr>
              <w:spacing w:after="0"/>
            </w:pPr>
            <w:r>
              <w:rPr>
                <w:sz w:val="16"/>
              </w:rPr>
              <w:t>iron-session encrypted cookies (HttpOnly, SameSite=Lax, Secure)</w:t>
            </w:r>
          </w:p>
        </w:tc>
        <w:tc>
          <w:tcPr>
            <w:tcW w:w="2929" w:type="dxa"/>
            <w:shd w:val="clear" w:color="auto" w:fill="F4F7FB"/>
            <w:tcMar>
              <w:top w:w="110" w:type="dxa"/>
              <w:left w:w="110" w:type="dxa"/>
              <w:bottom w:w="110" w:type="dxa"/>
              <w:right w:w="110" w:type="dxa"/>
            </w:tcMar>
            <w:vAlign w:val="center"/>
          </w:tcPr>
          <w:p w14:paraId="1A4FB308" w14:textId="77777777" w:rsidR="00D324A1" w:rsidRDefault="00000000">
            <w:pPr>
              <w:spacing w:after="0"/>
            </w:pPr>
            <w:r>
              <w:rPr>
                <w:sz w:val="16"/>
              </w:rPr>
              <w:t>Session hijacking, client-side script theft (XSS)</w:t>
            </w:r>
          </w:p>
        </w:tc>
      </w:tr>
      <w:tr w:rsidR="00D324A1" w14:paraId="42A4F034" w14:textId="77777777">
        <w:trPr>
          <w:jc w:val="center"/>
        </w:trPr>
        <w:tc>
          <w:tcPr>
            <w:tcW w:w="2929" w:type="dxa"/>
            <w:tcMar>
              <w:top w:w="110" w:type="dxa"/>
              <w:left w:w="110" w:type="dxa"/>
              <w:bottom w:w="110" w:type="dxa"/>
              <w:right w:w="110" w:type="dxa"/>
            </w:tcMar>
            <w:vAlign w:val="center"/>
          </w:tcPr>
          <w:p w14:paraId="0CD590F7" w14:textId="77777777" w:rsidR="00D324A1" w:rsidRDefault="00000000">
            <w:pPr>
              <w:spacing w:after="0"/>
            </w:pPr>
            <w:r>
              <w:rPr>
                <w:sz w:val="16"/>
              </w:rPr>
              <w:t>Authorization</w:t>
            </w:r>
          </w:p>
        </w:tc>
        <w:tc>
          <w:tcPr>
            <w:tcW w:w="2929" w:type="dxa"/>
            <w:tcMar>
              <w:top w:w="110" w:type="dxa"/>
              <w:left w:w="110" w:type="dxa"/>
              <w:bottom w:w="110" w:type="dxa"/>
              <w:right w:w="110" w:type="dxa"/>
            </w:tcMar>
            <w:vAlign w:val="center"/>
          </w:tcPr>
          <w:p w14:paraId="78271118" w14:textId="77777777" w:rsidR="00D324A1" w:rsidRDefault="00000000">
            <w:pPr>
              <w:spacing w:after="0"/>
            </w:pPr>
            <w:r>
              <w:rPr>
                <w:sz w:val="16"/>
              </w:rPr>
              <w:t>Server-side RBAC middleware, anti-self-approval enforcement</w:t>
            </w:r>
          </w:p>
        </w:tc>
        <w:tc>
          <w:tcPr>
            <w:tcW w:w="2929" w:type="dxa"/>
            <w:tcMar>
              <w:top w:w="110" w:type="dxa"/>
              <w:left w:w="110" w:type="dxa"/>
              <w:bottom w:w="110" w:type="dxa"/>
              <w:right w:w="110" w:type="dxa"/>
            </w:tcMar>
            <w:vAlign w:val="center"/>
          </w:tcPr>
          <w:p w14:paraId="0DC7BCDC" w14:textId="77777777" w:rsidR="00D324A1" w:rsidRDefault="00000000">
            <w:pPr>
              <w:spacing w:after="0"/>
            </w:pPr>
            <w:r>
              <w:rPr>
                <w:sz w:val="16"/>
              </w:rPr>
              <w:t>Privilege escalation, broken access control, IDOR/BOLA</w:t>
            </w:r>
          </w:p>
        </w:tc>
      </w:tr>
      <w:tr w:rsidR="00D324A1" w14:paraId="1BFB8F8D" w14:textId="77777777">
        <w:trPr>
          <w:jc w:val="center"/>
        </w:trPr>
        <w:tc>
          <w:tcPr>
            <w:tcW w:w="2929" w:type="dxa"/>
            <w:shd w:val="clear" w:color="auto" w:fill="F4F7FB"/>
            <w:tcMar>
              <w:top w:w="110" w:type="dxa"/>
              <w:left w:w="110" w:type="dxa"/>
              <w:bottom w:w="110" w:type="dxa"/>
              <w:right w:w="110" w:type="dxa"/>
            </w:tcMar>
            <w:vAlign w:val="center"/>
          </w:tcPr>
          <w:p w14:paraId="4C9FE224" w14:textId="77777777" w:rsidR="00D324A1" w:rsidRDefault="00000000">
            <w:pPr>
              <w:spacing w:after="0"/>
            </w:pPr>
            <w:r>
              <w:rPr>
                <w:sz w:val="16"/>
              </w:rPr>
              <w:t>Error Handling</w:t>
            </w:r>
          </w:p>
        </w:tc>
        <w:tc>
          <w:tcPr>
            <w:tcW w:w="2929" w:type="dxa"/>
            <w:shd w:val="clear" w:color="auto" w:fill="F4F7FB"/>
            <w:tcMar>
              <w:top w:w="110" w:type="dxa"/>
              <w:left w:w="110" w:type="dxa"/>
              <w:bottom w:w="110" w:type="dxa"/>
              <w:right w:w="110" w:type="dxa"/>
            </w:tcMar>
            <w:vAlign w:val="center"/>
          </w:tcPr>
          <w:p w14:paraId="2CB36475" w14:textId="77777777" w:rsidR="00D324A1" w:rsidRDefault="00000000">
            <w:pPr>
              <w:spacing w:after="0"/>
            </w:pPr>
            <w:r>
              <w:rPr>
                <w:sz w:val="16"/>
              </w:rPr>
              <w:t>Sanitized error responses, zero stack traces exposed to client</w:t>
            </w:r>
          </w:p>
        </w:tc>
        <w:tc>
          <w:tcPr>
            <w:tcW w:w="2929" w:type="dxa"/>
            <w:shd w:val="clear" w:color="auto" w:fill="F4F7FB"/>
            <w:tcMar>
              <w:top w:w="110" w:type="dxa"/>
              <w:left w:w="110" w:type="dxa"/>
              <w:bottom w:w="110" w:type="dxa"/>
              <w:right w:w="110" w:type="dxa"/>
            </w:tcMar>
            <w:vAlign w:val="center"/>
          </w:tcPr>
          <w:p w14:paraId="7921AD20" w14:textId="77777777" w:rsidR="00D324A1" w:rsidRDefault="00000000">
            <w:pPr>
              <w:spacing w:after="0"/>
            </w:pPr>
            <w:r>
              <w:rPr>
                <w:sz w:val="16"/>
              </w:rPr>
              <w:t>Information disclosure</w:t>
            </w:r>
          </w:p>
        </w:tc>
      </w:tr>
      <w:tr w:rsidR="00D324A1" w14:paraId="45748F2F" w14:textId="77777777">
        <w:trPr>
          <w:jc w:val="center"/>
        </w:trPr>
        <w:tc>
          <w:tcPr>
            <w:tcW w:w="2929" w:type="dxa"/>
            <w:tcMar>
              <w:top w:w="110" w:type="dxa"/>
              <w:left w:w="110" w:type="dxa"/>
              <w:bottom w:w="110" w:type="dxa"/>
              <w:right w:w="110" w:type="dxa"/>
            </w:tcMar>
            <w:vAlign w:val="center"/>
          </w:tcPr>
          <w:p w14:paraId="1CBECF7E" w14:textId="77777777" w:rsidR="00D324A1" w:rsidRDefault="00000000">
            <w:pPr>
              <w:spacing w:after="0"/>
            </w:pPr>
            <w:r>
              <w:rPr>
                <w:sz w:val="16"/>
              </w:rPr>
              <w:t>Audit Trails</w:t>
            </w:r>
          </w:p>
        </w:tc>
        <w:tc>
          <w:tcPr>
            <w:tcW w:w="2929" w:type="dxa"/>
            <w:tcMar>
              <w:top w:w="110" w:type="dxa"/>
              <w:left w:w="110" w:type="dxa"/>
              <w:bottom w:w="110" w:type="dxa"/>
              <w:right w:w="110" w:type="dxa"/>
            </w:tcMar>
            <w:vAlign w:val="center"/>
          </w:tcPr>
          <w:p w14:paraId="5F2AE23F" w14:textId="77777777" w:rsidR="00D324A1" w:rsidRDefault="00000000">
            <w:pPr>
              <w:spacing w:after="0"/>
            </w:pPr>
            <w:r>
              <w:rPr>
                <w:sz w:val="16"/>
              </w:rPr>
              <w:t>Append-only database records, redaction of sensitive credentials</w:t>
            </w:r>
          </w:p>
        </w:tc>
        <w:tc>
          <w:tcPr>
            <w:tcW w:w="2929" w:type="dxa"/>
            <w:tcMar>
              <w:top w:w="110" w:type="dxa"/>
              <w:left w:w="110" w:type="dxa"/>
              <w:bottom w:w="110" w:type="dxa"/>
              <w:right w:w="110" w:type="dxa"/>
            </w:tcMar>
            <w:vAlign w:val="center"/>
          </w:tcPr>
          <w:p w14:paraId="0B36840D" w14:textId="77777777" w:rsidR="00D324A1" w:rsidRDefault="00000000">
            <w:pPr>
              <w:spacing w:after="0"/>
            </w:pPr>
            <w:r>
              <w:rPr>
                <w:sz w:val="16"/>
              </w:rPr>
              <w:t>Repudiation, tampering</w:t>
            </w:r>
          </w:p>
        </w:tc>
      </w:tr>
    </w:tbl>
    <w:p w14:paraId="23A5DB36" w14:textId="77777777" w:rsidR="00D324A1" w:rsidRDefault="00D324A1"/>
    <w:p w14:paraId="2CD777FE" w14:textId="77777777" w:rsidR="00D324A1" w:rsidRDefault="00000000">
      <w:pPr>
        <w:pStyle w:val="Title"/>
        <w:pageBreakBefore/>
      </w:pPr>
      <w:r>
        <w:rPr>
          <w:rFonts w:ascii="Aptos" w:hAnsi="Aptos"/>
        </w:rPr>
        <w:lastRenderedPageBreak/>
        <w:t>Phase 13  Containerized Development with Docker and Kubernetes</w:t>
      </w:r>
    </w:p>
    <w:p w14:paraId="612308CA" w14:textId="77777777" w:rsidR="00D324A1" w:rsidRDefault="00000000">
      <w:r>
        <w:rPr>
          <w:b/>
          <w:color w:val="17365D"/>
        </w:rPr>
        <w:t>Marks 7   Deliverable  Dockerfile, manifests and deployment security evidence</w:t>
      </w:r>
    </w:p>
    <w:p w14:paraId="18150C18" w14:textId="77777777" w:rsidR="00D324A1" w:rsidRDefault="00000000">
      <w:pPr>
        <w:jc w:val="center"/>
      </w:pPr>
      <w:r>
        <w:rPr>
          <w:noProof/>
        </w:rPr>
        <w:drawing>
          <wp:inline distT="0" distB="0" distL="0" distR="0" wp14:anchorId="43E29DD4" wp14:editId="67CDAB60">
            <wp:extent cx="603504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6"/>
                    <a:stretch>
                      <a:fillRect/>
                    </a:stretch>
                  </pic:blipFill>
                  <pic:spPr>
                    <a:xfrm>
                      <a:off x="0" y="0"/>
                      <a:ext cx="6035040" cy="3017520"/>
                    </a:xfrm>
                    <a:prstGeom prst="rect">
                      <a:avLst/>
                    </a:prstGeom>
                  </pic:spPr>
                </pic:pic>
              </a:graphicData>
            </a:graphic>
          </wp:inline>
        </w:drawing>
      </w:r>
    </w:p>
    <w:p w14:paraId="7A7DBEF8" w14:textId="77777777" w:rsidR="00D324A1" w:rsidRDefault="00000000">
      <w:pPr>
        <w:spacing w:before="60" w:after="160"/>
        <w:jc w:val="center"/>
      </w:pPr>
      <w:r>
        <w:rPr>
          <w:i/>
          <w:color w:val="595959"/>
          <w:sz w:val="17"/>
        </w:rPr>
        <w:t>Figure 8 Docker and Kubernetes deployment architecture</w:t>
      </w:r>
    </w:p>
    <w:p w14:paraId="45143085" w14:textId="77777777" w:rsidR="00D324A1" w:rsidRDefault="00000000">
      <w:pPr>
        <w:pStyle w:val="Heading2"/>
      </w:pPr>
      <w:r>
        <w:rPr>
          <w:rFonts w:ascii="Aptos" w:hAnsi="Aptos"/>
        </w:rPr>
        <w:t>Docker</w:t>
      </w:r>
    </w:p>
    <w:p w14:paraId="3296450B" w14:textId="77777777" w:rsidR="00D324A1" w:rsidRDefault="00000000">
      <w:pPr>
        <w:pStyle w:val="Heading2"/>
      </w:pPr>
      <w:r>
        <w:rPr>
          <w:rFonts w:ascii="Aptos" w:hAnsi="Aptos"/>
        </w:rPr>
        <w:t>1. Container Architecture</w:t>
      </w:r>
    </w:p>
    <w:p w14:paraId="49E391F5" w14:textId="77777777" w:rsidR="00D324A1" w:rsidRDefault="00000000">
      <w:r>
        <w:t>The ZTAP application is packaged into a containerized microservice environment utilizing Docker and Docker Compose.</w:t>
      </w:r>
    </w:p>
    <w:p w14:paraId="3A63517A" w14:textId="77777777" w:rsidR="00D324A1" w:rsidRDefault="00000000">
      <w:pPr>
        <w:shd w:val="clear" w:color="auto" w:fill="F3F4F6"/>
        <w:spacing w:before="60" w:after="120"/>
        <w:ind w:left="283"/>
      </w:pPr>
      <w:r>
        <w:rPr>
          <w:rFonts w:ascii="Consolas" w:hAnsi="Consolas"/>
          <w:color w:val="374151"/>
          <w:sz w:val="15"/>
        </w:rPr>
        <w:t>┌────────────────────────────────────────────────────────┐</w:t>
      </w:r>
      <w:r>
        <w:rPr>
          <w:rFonts w:ascii="Consolas" w:hAnsi="Consolas"/>
          <w:color w:val="374151"/>
          <w:sz w:val="15"/>
        </w:rPr>
        <w:br/>
        <w:t>│                   Docker Host Engine                   │</w:t>
      </w:r>
      <w:r>
        <w:rPr>
          <w:rFonts w:ascii="Consolas" w:hAnsi="Consolas"/>
          <w:color w:val="374151"/>
          <w:sz w:val="15"/>
        </w:rPr>
        <w:br/>
        <w:t>│                                                        │</w:t>
      </w:r>
      <w:r>
        <w:rPr>
          <w:rFonts w:ascii="Consolas" w:hAnsi="Consolas"/>
          <w:color w:val="374151"/>
          <w:sz w:val="15"/>
        </w:rPr>
        <w:br/>
        <w:t>│  ┌──────────────────────────┐    ┌──────────────────┐  │</w:t>
      </w:r>
      <w:r>
        <w:rPr>
          <w:rFonts w:ascii="Consolas" w:hAnsi="Consolas"/>
          <w:color w:val="374151"/>
          <w:sz w:val="15"/>
        </w:rPr>
        <w:br/>
        <w:t>│  │     ztap-portal          │    │  ztap-postgres   │  │</w:t>
      </w:r>
      <w:r>
        <w:rPr>
          <w:rFonts w:ascii="Consolas" w:hAnsi="Consolas"/>
          <w:color w:val="374151"/>
          <w:sz w:val="15"/>
        </w:rPr>
        <w:br/>
        <w:t>│  │  (Next.js App Runtime)   │───▶│  (Database Eng)  │  │</w:t>
      </w:r>
      <w:r>
        <w:rPr>
          <w:rFonts w:ascii="Consolas" w:hAnsi="Consolas"/>
          <w:color w:val="374151"/>
          <w:sz w:val="15"/>
        </w:rPr>
        <w:br/>
        <w:t>│  │  Port: 3000 (Exposed)    │    │  Port: 5432      │  │</w:t>
      </w:r>
      <w:r>
        <w:rPr>
          <w:rFonts w:ascii="Consolas" w:hAnsi="Consolas"/>
          <w:color w:val="374151"/>
          <w:sz w:val="15"/>
        </w:rPr>
        <w:br/>
        <w:t>│  │  Non-root: nextjs:1001   │    │  (Internal Only) │  │</w:t>
      </w:r>
      <w:r>
        <w:rPr>
          <w:rFonts w:ascii="Consolas" w:hAnsi="Consolas"/>
          <w:color w:val="374151"/>
          <w:sz w:val="15"/>
        </w:rPr>
        <w:br/>
        <w:t>│  └──────────────────────────┘    └──────────────────┘  │</w:t>
      </w:r>
      <w:r>
        <w:rPr>
          <w:rFonts w:ascii="Consolas" w:hAnsi="Consolas"/>
          <w:color w:val="374151"/>
          <w:sz w:val="15"/>
        </w:rPr>
        <w:br/>
        <w:t>│                ▲                          ▲            │</w:t>
      </w:r>
      <w:r>
        <w:rPr>
          <w:rFonts w:ascii="Consolas" w:hAnsi="Consolas"/>
          <w:color w:val="374151"/>
          <w:sz w:val="15"/>
        </w:rPr>
        <w:br/>
        <w:t>│                └──────────┬───────────────┘            │</w:t>
      </w:r>
      <w:r>
        <w:rPr>
          <w:rFonts w:ascii="Consolas" w:hAnsi="Consolas"/>
          <w:color w:val="374151"/>
          <w:sz w:val="15"/>
        </w:rPr>
        <w:br/>
        <w:t>│                           │                            │</w:t>
      </w:r>
      <w:r>
        <w:rPr>
          <w:rFonts w:ascii="Consolas" w:hAnsi="Consolas"/>
          <w:color w:val="374151"/>
          <w:sz w:val="15"/>
        </w:rPr>
        <w:br/>
        <w:t>│                 ztap-internal-net                      │</w:t>
      </w:r>
      <w:r>
        <w:rPr>
          <w:rFonts w:ascii="Consolas" w:hAnsi="Consolas"/>
          <w:color w:val="374151"/>
          <w:sz w:val="15"/>
        </w:rPr>
        <w:br/>
        <w:t>│             (Isolated Bridge Network)                  │</w:t>
      </w:r>
      <w:r>
        <w:rPr>
          <w:rFonts w:ascii="Consolas" w:hAnsi="Consolas"/>
          <w:color w:val="374151"/>
          <w:sz w:val="15"/>
        </w:rPr>
        <w:br/>
        <w:t>└────────────────────────────────────────────────────────┘</w:t>
      </w:r>
    </w:p>
    <w:p w14:paraId="0F397743" w14:textId="77777777" w:rsidR="00D324A1" w:rsidRDefault="00000000">
      <w:pPr>
        <w:pStyle w:val="Heading2"/>
      </w:pPr>
      <w:r>
        <w:rPr>
          <w:rFonts w:ascii="Aptos" w:hAnsi="Aptos"/>
        </w:rPr>
        <w:t>2. Security Hardening Controls</w:t>
      </w:r>
    </w:p>
    <w:p w14:paraId="2AA0F2D3" w14:textId="77777777" w:rsidR="00D324A1" w:rsidRDefault="00000000">
      <w:pPr>
        <w:pStyle w:val="ListNumber"/>
      </w:pPr>
      <w:r>
        <w:t>Multi-Stage Build Pipeline:</w:t>
      </w:r>
    </w:p>
    <w:p w14:paraId="7B9045F1" w14:textId="77777777" w:rsidR="00D324A1" w:rsidRDefault="00000000">
      <w:pPr>
        <w:pStyle w:val="ListBullet"/>
      </w:pPr>
      <w:r>
        <w:t>Stage 1 (deps): Downloads dependencies.</w:t>
      </w:r>
    </w:p>
    <w:p w14:paraId="68D81EB7" w14:textId="77777777" w:rsidR="00D324A1" w:rsidRDefault="00000000">
      <w:pPr>
        <w:pStyle w:val="ListBullet"/>
      </w:pPr>
      <w:r>
        <w:t>Stage 2 (builder): Compiles TypeScript and generates Next.js standalone server.</w:t>
      </w:r>
    </w:p>
    <w:p w14:paraId="461F4F89" w14:textId="77777777" w:rsidR="00D324A1" w:rsidRDefault="00000000">
      <w:pPr>
        <w:pStyle w:val="ListBullet"/>
      </w:pPr>
      <w:r>
        <w:t>Stage 3 (runner): Pure runtime containing only necessary artifacts. Build tools and source files are excluded.</w:t>
      </w:r>
    </w:p>
    <w:p w14:paraId="3A3B1AAE" w14:textId="77777777" w:rsidR="00D324A1" w:rsidRDefault="00000000">
      <w:pPr>
        <w:pStyle w:val="ListNumber"/>
      </w:pPr>
      <w:r>
        <w:t>Least Privilege Non-Root Execution:</w:t>
      </w:r>
    </w:p>
    <w:p w14:paraId="087B4BDF" w14:textId="77777777" w:rsidR="00D324A1" w:rsidRDefault="00000000">
      <w:pPr>
        <w:pStyle w:val="ListBullet"/>
      </w:pPr>
      <w:r>
        <w:t>The runtime container creates a dedicated system user:</w:t>
      </w:r>
    </w:p>
    <w:p w14:paraId="7D1A6880" w14:textId="77777777" w:rsidR="00D324A1" w:rsidRDefault="00000000">
      <w:pPr>
        <w:shd w:val="clear" w:color="auto" w:fill="F3F4F6"/>
        <w:spacing w:before="60" w:after="120"/>
        <w:ind w:left="283"/>
      </w:pPr>
      <w:r>
        <w:rPr>
          <w:rFonts w:ascii="Consolas" w:hAnsi="Consolas"/>
          <w:color w:val="374151"/>
          <w:sz w:val="15"/>
        </w:rPr>
        <w:lastRenderedPageBreak/>
        <w:t xml:space="preserve">     RUN addgroup --system --gid 1001 nodejs</w:t>
      </w:r>
      <w:r>
        <w:rPr>
          <w:rFonts w:ascii="Consolas" w:hAnsi="Consolas"/>
          <w:color w:val="374151"/>
          <w:sz w:val="15"/>
        </w:rPr>
        <w:br/>
        <w:t xml:space="preserve">     RUN adduser --system --uid 1001 nextjs</w:t>
      </w:r>
      <w:r>
        <w:rPr>
          <w:rFonts w:ascii="Consolas" w:hAnsi="Consolas"/>
          <w:color w:val="374151"/>
          <w:sz w:val="15"/>
        </w:rPr>
        <w:br/>
        <w:t xml:space="preserve">     USER nextjs</w:t>
      </w:r>
    </w:p>
    <w:p w14:paraId="7927E311" w14:textId="77777777" w:rsidR="00D324A1" w:rsidRDefault="00000000">
      <w:pPr>
        <w:pStyle w:val="ListBullet"/>
      </w:pPr>
      <w:r>
        <w:t>Prevents container escape attacks from acquiring host root privileges.</w:t>
      </w:r>
    </w:p>
    <w:p w14:paraId="0A3F0B06" w14:textId="77777777" w:rsidR="00D324A1" w:rsidRDefault="00000000">
      <w:pPr>
        <w:pStyle w:val="ListNumber"/>
      </w:pPr>
      <w:r>
        <w:t>Attack Surface Minimization:</w:t>
      </w:r>
    </w:p>
    <w:p w14:paraId="2F96A4CC" w14:textId="77777777" w:rsidR="00D324A1" w:rsidRDefault="00000000">
      <w:pPr>
        <w:pStyle w:val="ListBullet"/>
      </w:pPr>
      <w:r>
        <w:t>Base image is node:20-alpine, reducing the OS package footprint by over 80% compared to Debian/Ubuntu bases.</w:t>
      </w:r>
    </w:p>
    <w:p w14:paraId="413CE1C1" w14:textId="77777777" w:rsidR="00D324A1" w:rsidRDefault="00000000">
      <w:pPr>
        <w:pStyle w:val="ListNumber"/>
      </w:pPr>
      <w:r>
        <w:t>Network Isolation:</w:t>
      </w:r>
    </w:p>
    <w:p w14:paraId="57AD7311" w14:textId="77777777" w:rsidR="00D324A1" w:rsidRDefault="00000000">
      <w:pPr>
        <w:pStyle w:val="ListBullet"/>
      </w:pPr>
      <w:r>
        <w:t>Database port 5432 is not exposed to the host operating system; only the internal ztap-internal-net network can communicate with PostgreSQL.</w:t>
      </w:r>
    </w:p>
    <w:p w14:paraId="342437BB" w14:textId="77777777" w:rsidR="00D324A1" w:rsidRDefault="00000000">
      <w:pPr>
        <w:pStyle w:val="ListNumber"/>
      </w:pPr>
      <w:r>
        <w:t>Liveness &amp; Health Checks:</w:t>
      </w:r>
    </w:p>
    <w:p w14:paraId="6C7AD1A1" w14:textId="77777777" w:rsidR="00D324A1" w:rsidRDefault="00000000">
      <w:pPr>
        <w:pStyle w:val="ListBullet"/>
      </w:pPr>
      <w:r>
        <w:t>Built-in HEALTHCHECK instructions ensure Docker monitors container availability:</w:t>
      </w:r>
    </w:p>
    <w:p w14:paraId="3EC8FF61" w14:textId="77777777" w:rsidR="00D324A1" w:rsidRDefault="00000000">
      <w:pPr>
        <w:shd w:val="clear" w:color="auto" w:fill="F3F4F6"/>
        <w:spacing w:before="60" w:after="120"/>
        <w:ind w:left="283"/>
      </w:pPr>
      <w:r>
        <w:rPr>
          <w:rFonts w:ascii="Consolas" w:hAnsi="Consolas"/>
          <w:color w:val="374151"/>
          <w:sz w:val="15"/>
        </w:rPr>
        <w:t xml:space="preserve">     HEALTHCHECK --interval=30s --timeout=5s --retries=3 \</w:t>
      </w:r>
      <w:r>
        <w:rPr>
          <w:rFonts w:ascii="Consolas" w:hAnsi="Consolas"/>
          <w:color w:val="374151"/>
          <w:sz w:val="15"/>
        </w:rPr>
        <w:br/>
        <w:t xml:space="preserve">       CMD wget --no-verbose --tries=1 --spider http://localhost:3000/api/auth/me || exit 1</w:t>
      </w:r>
    </w:p>
    <w:p w14:paraId="3FFA09AD" w14:textId="77777777" w:rsidR="00D324A1" w:rsidRDefault="00000000">
      <w:pPr>
        <w:pStyle w:val="Heading2"/>
      </w:pPr>
      <w:r>
        <w:rPr>
          <w:rFonts w:ascii="Aptos" w:hAnsi="Aptos"/>
        </w:rPr>
        <w:t>3. Operational Commands</w:t>
      </w:r>
    </w:p>
    <w:p w14:paraId="7651F8BA" w14:textId="77777777" w:rsidR="00D324A1" w:rsidRDefault="00000000">
      <w:pPr>
        <w:pStyle w:val="Heading3"/>
      </w:pPr>
      <w:r>
        <w:rPr>
          <w:rFonts w:ascii="Aptos" w:hAnsi="Aptos"/>
        </w:rPr>
        <w:t>Build Image:</w:t>
      </w:r>
    </w:p>
    <w:p w14:paraId="41BFF154" w14:textId="77777777" w:rsidR="00D324A1" w:rsidRDefault="00000000">
      <w:pPr>
        <w:shd w:val="clear" w:color="auto" w:fill="F3F4F6"/>
        <w:spacing w:before="60" w:after="120"/>
        <w:ind w:left="283"/>
      </w:pPr>
      <w:r>
        <w:rPr>
          <w:rFonts w:ascii="Consolas" w:hAnsi="Consolas"/>
          <w:color w:val="374151"/>
          <w:sz w:val="15"/>
        </w:rPr>
        <w:t>docker build -t ztap:latest .</w:t>
      </w:r>
    </w:p>
    <w:p w14:paraId="7B9A03CC" w14:textId="77777777" w:rsidR="00D324A1" w:rsidRDefault="00000000">
      <w:pPr>
        <w:pStyle w:val="Heading3"/>
      </w:pPr>
      <w:r>
        <w:rPr>
          <w:rFonts w:ascii="Aptos" w:hAnsi="Aptos"/>
        </w:rPr>
        <w:t>Launch Environment via Docker Compose:</w:t>
      </w:r>
    </w:p>
    <w:p w14:paraId="5E90929B" w14:textId="77777777" w:rsidR="00D324A1" w:rsidRDefault="00000000">
      <w:pPr>
        <w:shd w:val="clear" w:color="auto" w:fill="F3F4F6"/>
        <w:spacing w:before="60" w:after="120"/>
        <w:ind w:left="283"/>
      </w:pPr>
      <w:r>
        <w:rPr>
          <w:rFonts w:ascii="Consolas" w:hAnsi="Consolas"/>
          <w:color w:val="374151"/>
          <w:sz w:val="15"/>
        </w:rPr>
        <w:t>docker compose up -d</w:t>
      </w:r>
    </w:p>
    <w:p w14:paraId="6B553AEB" w14:textId="77777777" w:rsidR="00D324A1" w:rsidRDefault="00000000">
      <w:pPr>
        <w:pStyle w:val="Heading3"/>
      </w:pPr>
      <w:r>
        <w:rPr>
          <w:rFonts w:ascii="Aptos" w:hAnsi="Aptos"/>
        </w:rPr>
        <w:t>Check Running Containers:</w:t>
      </w:r>
    </w:p>
    <w:p w14:paraId="3FC237D1" w14:textId="77777777" w:rsidR="00D324A1" w:rsidRDefault="00000000">
      <w:pPr>
        <w:shd w:val="clear" w:color="auto" w:fill="F3F4F6"/>
        <w:spacing w:before="60" w:after="120"/>
        <w:ind w:left="283"/>
      </w:pPr>
      <w:r>
        <w:rPr>
          <w:rFonts w:ascii="Consolas" w:hAnsi="Consolas"/>
          <w:color w:val="374151"/>
          <w:sz w:val="15"/>
        </w:rPr>
        <w:t>docker compose ps</w:t>
      </w:r>
    </w:p>
    <w:p w14:paraId="18E41CE1" w14:textId="77777777" w:rsidR="00D324A1" w:rsidRDefault="00000000">
      <w:pPr>
        <w:pStyle w:val="Heading3"/>
      </w:pPr>
      <w:r>
        <w:rPr>
          <w:rFonts w:ascii="Aptos" w:hAnsi="Aptos"/>
        </w:rPr>
        <w:t>View Application Logs:</w:t>
      </w:r>
    </w:p>
    <w:p w14:paraId="02348FF3" w14:textId="77777777" w:rsidR="00D324A1" w:rsidRDefault="00000000">
      <w:pPr>
        <w:shd w:val="clear" w:color="auto" w:fill="F3F4F6"/>
        <w:spacing w:before="60" w:after="120"/>
        <w:ind w:left="283"/>
      </w:pPr>
      <w:r>
        <w:rPr>
          <w:rFonts w:ascii="Consolas" w:hAnsi="Consolas"/>
          <w:color w:val="374151"/>
          <w:sz w:val="15"/>
        </w:rPr>
        <w:t>docker compose logs -f ztap-app</w:t>
      </w:r>
    </w:p>
    <w:p w14:paraId="35831733" w14:textId="77777777" w:rsidR="00D324A1" w:rsidRDefault="00000000">
      <w:pPr>
        <w:pStyle w:val="Heading3"/>
      </w:pPr>
      <w:r>
        <w:rPr>
          <w:rFonts w:ascii="Aptos" w:hAnsi="Aptos"/>
        </w:rPr>
        <w:t>Teardown Environment:</w:t>
      </w:r>
    </w:p>
    <w:p w14:paraId="011DC2AB" w14:textId="77777777" w:rsidR="00D324A1" w:rsidRDefault="00000000">
      <w:pPr>
        <w:shd w:val="clear" w:color="auto" w:fill="F3F4F6"/>
        <w:spacing w:before="60" w:after="120"/>
        <w:ind w:left="283"/>
      </w:pPr>
      <w:r>
        <w:rPr>
          <w:rFonts w:ascii="Consolas" w:hAnsi="Consolas"/>
          <w:color w:val="374151"/>
          <w:sz w:val="15"/>
        </w:rPr>
        <w:t>docker compose down</w:t>
      </w:r>
    </w:p>
    <w:p w14:paraId="6DC1DB02" w14:textId="77777777" w:rsidR="00D324A1" w:rsidRDefault="00000000">
      <w:pPr>
        <w:pStyle w:val="Heading2"/>
      </w:pPr>
      <w:r>
        <w:rPr>
          <w:rFonts w:ascii="Aptos" w:hAnsi="Aptos"/>
        </w:rPr>
        <w:t>Kubernetes and Minikube</w:t>
      </w:r>
    </w:p>
    <w:p w14:paraId="40FBC11B" w14:textId="77777777" w:rsidR="00D324A1" w:rsidRDefault="00000000">
      <w:pPr>
        <w:pStyle w:val="Heading2"/>
      </w:pPr>
      <w:r>
        <w:rPr>
          <w:rFonts w:ascii="Aptos" w:hAnsi="Aptos"/>
        </w:rPr>
        <w:t>1. Kubernetes Architecture Overview</w:t>
      </w:r>
    </w:p>
    <w:p w14:paraId="152C050C" w14:textId="77777777" w:rsidR="00D324A1" w:rsidRDefault="00000000">
      <w:r>
        <w:t>ZTAP deploys onto Kubernetes (tested with Minikube) under an isolated namespace with strict declarative resource quotas and defense-in-depth security contexts.</w:t>
      </w:r>
    </w:p>
    <w:p w14:paraId="54CA67D6" w14:textId="77777777" w:rsidR="00D324A1" w:rsidRDefault="00000000">
      <w:pPr>
        <w:shd w:val="clear" w:color="auto" w:fill="F3F4F6"/>
        <w:spacing w:before="60" w:after="120"/>
        <w:ind w:left="283"/>
      </w:pPr>
      <w:r>
        <w:rPr>
          <w:rFonts w:ascii="Consolas" w:hAnsi="Consolas"/>
          <w:color w:val="374151"/>
          <w:sz w:val="15"/>
        </w:rPr>
        <w:t>┌─────────────────────────────────────────────────────────────────┐</w:t>
      </w:r>
      <w:r>
        <w:rPr>
          <w:rFonts w:ascii="Consolas" w:hAnsi="Consolas"/>
          <w:color w:val="374151"/>
          <w:sz w:val="15"/>
        </w:rPr>
        <w:br/>
        <w:t>│               Kubernetes Namespace: ztap-system                 │</w:t>
      </w:r>
      <w:r>
        <w:rPr>
          <w:rFonts w:ascii="Consolas" w:hAnsi="Consolas"/>
          <w:color w:val="374151"/>
          <w:sz w:val="15"/>
        </w:rPr>
        <w:br/>
        <w:t>│                                                                 │</w:t>
      </w:r>
      <w:r>
        <w:rPr>
          <w:rFonts w:ascii="Consolas" w:hAnsi="Consolas"/>
          <w:color w:val="374151"/>
          <w:sz w:val="15"/>
        </w:rPr>
        <w:br/>
        <w:t>│  ┌───────────────────────────┐      ┌────────────────────────┐  │</w:t>
      </w:r>
      <w:r>
        <w:rPr>
          <w:rFonts w:ascii="Consolas" w:hAnsi="Consolas"/>
          <w:color w:val="374151"/>
          <w:sz w:val="15"/>
        </w:rPr>
        <w:br/>
        <w:t>│  │   Deployment: ztap-portal │      │ Deployment:            │  │</w:t>
      </w:r>
      <w:r>
        <w:rPr>
          <w:rFonts w:ascii="Consolas" w:hAnsi="Consolas"/>
          <w:color w:val="374151"/>
          <w:sz w:val="15"/>
        </w:rPr>
        <w:br/>
        <w:t>│  │   Replicas: 2             │      │ ztap-postgres          │  │</w:t>
      </w:r>
      <w:r>
        <w:rPr>
          <w:rFonts w:ascii="Consolas" w:hAnsi="Consolas"/>
          <w:color w:val="374151"/>
          <w:sz w:val="15"/>
        </w:rPr>
        <w:br/>
        <w:t>│  │   runAsNonRoot: true      │      │ Replicas: 1            │  │</w:t>
      </w:r>
      <w:r>
        <w:rPr>
          <w:rFonts w:ascii="Consolas" w:hAnsi="Consolas"/>
          <w:color w:val="374151"/>
          <w:sz w:val="15"/>
        </w:rPr>
        <w:br/>
        <w:t>│  │   drop: ["ALL"]           │      │ runAsNonRoot: true     │  │</w:t>
      </w:r>
      <w:r>
        <w:rPr>
          <w:rFonts w:ascii="Consolas" w:hAnsi="Consolas"/>
          <w:color w:val="374151"/>
          <w:sz w:val="15"/>
        </w:rPr>
        <w:br/>
        <w:t>│  └─────────────┬─────────────┘      └────────────┬───────────┘  │</w:t>
      </w:r>
      <w:r>
        <w:rPr>
          <w:rFonts w:ascii="Consolas" w:hAnsi="Consolas"/>
          <w:color w:val="374151"/>
          <w:sz w:val="15"/>
        </w:rPr>
        <w:br/>
        <w:t>│                │                                 │              │</w:t>
      </w:r>
      <w:r>
        <w:rPr>
          <w:rFonts w:ascii="Consolas" w:hAnsi="Consolas"/>
          <w:color w:val="374151"/>
          <w:sz w:val="15"/>
        </w:rPr>
        <w:br/>
        <w:t>│                ▼                                 ▼              │</w:t>
      </w:r>
      <w:r>
        <w:rPr>
          <w:rFonts w:ascii="Consolas" w:hAnsi="Consolas"/>
          <w:color w:val="374151"/>
          <w:sz w:val="15"/>
        </w:rPr>
        <w:br/>
        <w:t>│  ┌───────────────────────────┐      ┌────────────────────────┐  │</w:t>
      </w:r>
      <w:r>
        <w:rPr>
          <w:rFonts w:ascii="Consolas" w:hAnsi="Consolas"/>
          <w:color w:val="374151"/>
          <w:sz w:val="15"/>
        </w:rPr>
        <w:br/>
        <w:t>│  │  Service: ztap-portal-svc │      │ Service:               │  │</w:t>
      </w:r>
      <w:r>
        <w:rPr>
          <w:rFonts w:ascii="Consolas" w:hAnsi="Consolas"/>
          <w:color w:val="374151"/>
          <w:sz w:val="15"/>
        </w:rPr>
        <w:br/>
        <w:t>│  │  Type: NodePort (30080)   │      │ ztap-postgres-service  │  │</w:t>
      </w:r>
      <w:r>
        <w:rPr>
          <w:rFonts w:ascii="Consolas" w:hAnsi="Consolas"/>
          <w:color w:val="374151"/>
          <w:sz w:val="15"/>
        </w:rPr>
        <w:br/>
        <w:t>│  │                           │      │ Type: ClusterIP (5432) │  │</w:t>
      </w:r>
      <w:r>
        <w:rPr>
          <w:rFonts w:ascii="Consolas" w:hAnsi="Consolas"/>
          <w:color w:val="374151"/>
          <w:sz w:val="15"/>
        </w:rPr>
        <w:br/>
        <w:t>│  └───────────────────────────┘      └────────────────────────┘  │</w:t>
      </w:r>
      <w:r>
        <w:rPr>
          <w:rFonts w:ascii="Consolas" w:hAnsi="Consolas"/>
          <w:color w:val="374151"/>
          <w:sz w:val="15"/>
        </w:rPr>
        <w:br/>
        <w:t>│                                                                 │</w:t>
      </w:r>
      <w:r>
        <w:rPr>
          <w:rFonts w:ascii="Consolas" w:hAnsi="Consolas"/>
          <w:color w:val="374151"/>
          <w:sz w:val="15"/>
        </w:rPr>
        <w:br/>
        <w:t>│  ConfigMap: ztap-config       Secret: ztap-secrets              │</w:t>
      </w:r>
      <w:r>
        <w:rPr>
          <w:rFonts w:ascii="Consolas" w:hAnsi="Consolas"/>
          <w:color w:val="374151"/>
          <w:sz w:val="15"/>
        </w:rPr>
        <w:br/>
        <w:t>└─────────────────────────────────────────────────────────────────┘</w:t>
      </w:r>
    </w:p>
    <w:p w14:paraId="73FE6BB5" w14:textId="77777777" w:rsidR="00D324A1" w:rsidRDefault="00000000">
      <w:pPr>
        <w:pStyle w:val="Heading2"/>
      </w:pPr>
      <w:r>
        <w:rPr>
          <w:rFonts w:ascii="Aptos" w:hAnsi="Aptos"/>
        </w:rPr>
        <w:t>2. Kubernetes Hardening Standards Applied</w:t>
      </w:r>
    </w:p>
    <w:tbl>
      <w:tblPr>
        <w:tblW w:w="0" w:type="auto"/>
        <w:jc w:val="center"/>
        <w:tblLayout w:type="fixed"/>
        <w:tblLook w:val="04A0" w:firstRow="1" w:lastRow="0" w:firstColumn="1" w:lastColumn="0" w:noHBand="0" w:noVBand="1"/>
      </w:tblPr>
      <w:tblGrid>
        <w:gridCol w:w="2929"/>
        <w:gridCol w:w="2929"/>
        <w:gridCol w:w="2929"/>
      </w:tblGrid>
      <w:tr w:rsidR="00D324A1" w14:paraId="0A1C4668" w14:textId="77777777">
        <w:trPr>
          <w:tblHeader/>
          <w:jc w:val="center"/>
        </w:trPr>
        <w:tc>
          <w:tcPr>
            <w:tcW w:w="2929" w:type="dxa"/>
            <w:shd w:val="clear" w:color="auto" w:fill="17365D"/>
            <w:vAlign w:val="center"/>
          </w:tcPr>
          <w:p w14:paraId="0276FF56" w14:textId="77777777" w:rsidR="00D324A1" w:rsidRDefault="00000000">
            <w:r>
              <w:rPr>
                <w:b/>
                <w:color w:val="FFFFFF"/>
                <w:sz w:val="16"/>
              </w:rPr>
              <w:t>Control</w:t>
            </w:r>
          </w:p>
        </w:tc>
        <w:tc>
          <w:tcPr>
            <w:tcW w:w="2929" w:type="dxa"/>
            <w:shd w:val="clear" w:color="auto" w:fill="17365D"/>
            <w:vAlign w:val="center"/>
          </w:tcPr>
          <w:p w14:paraId="2A2E2E08" w14:textId="77777777" w:rsidR="00D324A1" w:rsidRDefault="00000000">
            <w:r>
              <w:rPr>
                <w:b/>
                <w:color w:val="FFFFFF"/>
                <w:sz w:val="16"/>
              </w:rPr>
              <w:t>Specification in YAML</w:t>
            </w:r>
          </w:p>
        </w:tc>
        <w:tc>
          <w:tcPr>
            <w:tcW w:w="2929" w:type="dxa"/>
            <w:shd w:val="clear" w:color="auto" w:fill="17365D"/>
            <w:vAlign w:val="center"/>
          </w:tcPr>
          <w:p w14:paraId="48A8ADB1" w14:textId="77777777" w:rsidR="00D324A1" w:rsidRDefault="00000000">
            <w:r>
              <w:rPr>
                <w:b/>
                <w:color w:val="FFFFFF"/>
                <w:sz w:val="16"/>
              </w:rPr>
              <w:t>Purpose</w:t>
            </w:r>
          </w:p>
        </w:tc>
      </w:tr>
      <w:tr w:rsidR="00D324A1" w14:paraId="68171924" w14:textId="77777777">
        <w:trPr>
          <w:jc w:val="center"/>
        </w:trPr>
        <w:tc>
          <w:tcPr>
            <w:tcW w:w="2929" w:type="dxa"/>
            <w:tcMar>
              <w:top w:w="110" w:type="dxa"/>
              <w:left w:w="110" w:type="dxa"/>
              <w:bottom w:w="110" w:type="dxa"/>
              <w:right w:w="110" w:type="dxa"/>
            </w:tcMar>
            <w:vAlign w:val="center"/>
          </w:tcPr>
          <w:p w14:paraId="79C5B4DB" w14:textId="77777777" w:rsidR="00D324A1" w:rsidRDefault="00000000">
            <w:pPr>
              <w:spacing w:after="0"/>
            </w:pPr>
            <w:r>
              <w:rPr>
                <w:sz w:val="16"/>
              </w:rPr>
              <w:lastRenderedPageBreak/>
              <w:t>Namespace Isolation</w:t>
            </w:r>
          </w:p>
        </w:tc>
        <w:tc>
          <w:tcPr>
            <w:tcW w:w="2929" w:type="dxa"/>
            <w:tcMar>
              <w:top w:w="110" w:type="dxa"/>
              <w:left w:w="110" w:type="dxa"/>
              <w:bottom w:w="110" w:type="dxa"/>
              <w:right w:w="110" w:type="dxa"/>
            </w:tcMar>
            <w:vAlign w:val="center"/>
          </w:tcPr>
          <w:p w14:paraId="30B834CA" w14:textId="77777777" w:rsidR="00D324A1" w:rsidRDefault="00000000">
            <w:pPr>
              <w:spacing w:after="0"/>
            </w:pPr>
            <w:r>
              <w:rPr>
                <w:sz w:val="16"/>
              </w:rPr>
              <w:t>metadata.namespace: ztap-system</w:t>
            </w:r>
          </w:p>
        </w:tc>
        <w:tc>
          <w:tcPr>
            <w:tcW w:w="2929" w:type="dxa"/>
            <w:tcMar>
              <w:top w:w="110" w:type="dxa"/>
              <w:left w:w="110" w:type="dxa"/>
              <w:bottom w:w="110" w:type="dxa"/>
              <w:right w:w="110" w:type="dxa"/>
            </w:tcMar>
            <w:vAlign w:val="center"/>
          </w:tcPr>
          <w:p w14:paraId="25CDED58" w14:textId="77777777" w:rsidR="00D324A1" w:rsidRDefault="00000000">
            <w:pPr>
              <w:spacing w:after="0"/>
            </w:pPr>
            <w:r>
              <w:rPr>
                <w:sz w:val="16"/>
              </w:rPr>
              <w:t>Isolates system resources and controls network policies</w:t>
            </w:r>
          </w:p>
        </w:tc>
      </w:tr>
      <w:tr w:rsidR="00D324A1" w14:paraId="3C8C7C18" w14:textId="77777777">
        <w:trPr>
          <w:jc w:val="center"/>
        </w:trPr>
        <w:tc>
          <w:tcPr>
            <w:tcW w:w="2929" w:type="dxa"/>
            <w:shd w:val="clear" w:color="auto" w:fill="F4F7FB"/>
            <w:tcMar>
              <w:top w:w="110" w:type="dxa"/>
              <w:left w:w="110" w:type="dxa"/>
              <w:bottom w:w="110" w:type="dxa"/>
              <w:right w:w="110" w:type="dxa"/>
            </w:tcMar>
            <w:vAlign w:val="center"/>
          </w:tcPr>
          <w:p w14:paraId="592C618E" w14:textId="77777777" w:rsidR="00D324A1" w:rsidRDefault="00000000">
            <w:pPr>
              <w:spacing w:after="0"/>
            </w:pPr>
            <w:r>
              <w:rPr>
                <w:sz w:val="16"/>
              </w:rPr>
              <w:t>Non-Root Execution</w:t>
            </w:r>
          </w:p>
        </w:tc>
        <w:tc>
          <w:tcPr>
            <w:tcW w:w="2929" w:type="dxa"/>
            <w:shd w:val="clear" w:color="auto" w:fill="F4F7FB"/>
            <w:tcMar>
              <w:top w:w="110" w:type="dxa"/>
              <w:left w:w="110" w:type="dxa"/>
              <w:bottom w:w="110" w:type="dxa"/>
              <w:right w:w="110" w:type="dxa"/>
            </w:tcMar>
            <w:vAlign w:val="center"/>
          </w:tcPr>
          <w:p w14:paraId="16A75882" w14:textId="77777777" w:rsidR="00D324A1" w:rsidRDefault="00000000">
            <w:pPr>
              <w:spacing w:after="0"/>
            </w:pPr>
            <w:r>
              <w:rPr>
                <w:sz w:val="16"/>
              </w:rPr>
              <w:t>securityContext.runAsNonRoot: true</w:t>
            </w:r>
          </w:p>
        </w:tc>
        <w:tc>
          <w:tcPr>
            <w:tcW w:w="2929" w:type="dxa"/>
            <w:shd w:val="clear" w:color="auto" w:fill="F4F7FB"/>
            <w:tcMar>
              <w:top w:w="110" w:type="dxa"/>
              <w:left w:w="110" w:type="dxa"/>
              <w:bottom w:w="110" w:type="dxa"/>
              <w:right w:w="110" w:type="dxa"/>
            </w:tcMar>
            <w:vAlign w:val="center"/>
          </w:tcPr>
          <w:p w14:paraId="2CFB377D" w14:textId="77777777" w:rsidR="00D324A1" w:rsidRDefault="00000000">
            <w:pPr>
              <w:spacing w:after="0"/>
            </w:pPr>
            <w:r>
              <w:rPr>
                <w:sz w:val="16"/>
              </w:rPr>
              <w:t>Prevents pods from executing processes as UID 0</w:t>
            </w:r>
          </w:p>
        </w:tc>
      </w:tr>
      <w:tr w:rsidR="00D324A1" w14:paraId="4E1D84B0" w14:textId="77777777">
        <w:trPr>
          <w:jc w:val="center"/>
        </w:trPr>
        <w:tc>
          <w:tcPr>
            <w:tcW w:w="2929" w:type="dxa"/>
            <w:tcMar>
              <w:top w:w="110" w:type="dxa"/>
              <w:left w:w="110" w:type="dxa"/>
              <w:bottom w:w="110" w:type="dxa"/>
              <w:right w:w="110" w:type="dxa"/>
            </w:tcMar>
            <w:vAlign w:val="center"/>
          </w:tcPr>
          <w:p w14:paraId="74817BB5" w14:textId="77777777" w:rsidR="00D324A1" w:rsidRDefault="00000000">
            <w:pPr>
              <w:spacing w:after="0"/>
            </w:pPr>
            <w:r>
              <w:rPr>
                <w:sz w:val="16"/>
              </w:rPr>
              <w:t>Privilege Escalation Block</w:t>
            </w:r>
          </w:p>
        </w:tc>
        <w:tc>
          <w:tcPr>
            <w:tcW w:w="2929" w:type="dxa"/>
            <w:tcMar>
              <w:top w:w="110" w:type="dxa"/>
              <w:left w:w="110" w:type="dxa"/>
              <w:bottom w:w="110" w:type="dxa"/>
              <w:right w:w="110" w:type="dxa"/>
            </w:tcMar>
            <w:vAlign w:val="center"/>
          </w:tcPr>
          <w:p w14:paraId="2673CA8A" w14:textId="77777777" w:rsidR="00D324A1" w:rsidRDefault="00000000">
            <w:pPr>
              <w:spacing w:after="0"/>
            </w:pPr>
            <w:r>
              <w:rPr>
                <w:sz w:val="16"/>
              </w:rPr>
              <w:t>allowPrivilegeEscalation: false</w:t>
            </w:r>
          </w:p>
        </w:tc>
        <w:tc>
          <w:tcPr>
            <w:tcW w:w="2929" w:type="dxa"/>
            <w:tcMar>
              <w:top w:w="110" w:type="dxa"/>
              <w:left w:w="110" w:type="dxa"/>
              <w:bottom w:w="110" w:type="dxa"/>
              <w:right w:w="110" w:type="dxa"/>
            </w:tcMar>
            <w:vAlign w:val="center"/>
          </w:tcPr>
          <w:p w14:paraId="432DC64E" w14:textId="77777777" w:rsidR="00D324A1" w:rsidRDefault="00000000">
            <w:pPr>
              <w:spacing w:after="0"/>
            </w:pPr>
            <w:r>
              <w:rPr>
                <w:sz w:val="16"/>
              </w:rPr>
              <w:t>Prevents child processes from gaining more privileges than parent</w:t>
            </w:r>
          </w:p>
        </w:tc>
      </w:tr>
      <w:tr w:rsidR="00D324A1" w14:paraId="68CA050E" w14:textId="77777777">
        <w:trPr>
          <w:jc w:val="center"/>
        </w:trPr>
        <w:tc>
          <w:tcPr>
            <w:tcW w:w="2929" w:type="dxa"/>
            <w:shd w:val="clear" w:color="auto" w:fill="F4F7FB"/>
            <w:tcMar>
              <w:top w:w="110" w:type="dxa"/>
              <w:left w:w="110" w:type="dxa"/>
              <w:bottom w:w="110" w:type="dxa"/>
              <w:right w:w="110" w:type="dxa"/>
            </w:tcMar>
            <w:vAlign w:val="center"/>
          </w:tcPr>
          <w:p w14:paraId="5D78326C" w14:textId="77777777" w:rsidR="00D324A1" w:rsidRDefault="00000000">
            <w:pPr>
              <w:spacing w:after="0"/>
            </w:pPr>
            <w:r>
              <w:rPr>
                <w:sz w:val="16"/>
              </w:rPr>
              <w:t>Capability Dropping</w:t>
            </w:r>
          </w:p>
        </w:tc>
        <w:tc>
          <w:tcPr>
            <w:tcW w:w="2929" w:type="dxa"/>
            <w:shd w:val="clear" w:color="auto" w:fill="F4F7FB"/>
            <w:tcMar>
              <w:top w:w="110" w:type="dxa"/>
              <w:left w:w="110" w:type="dxa"/>
              <w:bottom w:w="110" w:type="dxa"/>
              <w:right w:w="110" w:type="dxa"/>
            </w:tcMar>
            <w:vAlign w:val="center"/>
          </w:tcPr>
          <w:p w14:paraId="673334F2" w14:textId="77777777" w:rsidR="00D324A1" w:rsidRDefault="00000000">
            <w:pPr>
              <w:spacing w:after="0"/>
            </w:pPr>
            <w:r>
              <w:rPr>
                <w:sz w:val="16"/>
              </w:rPr>
              <w:t>capabilities.drop: ["ALL"]</w:t>
            </w:r>
          </w:p>
        </w:tc>
        <w:tc>
          <w:tcPr>
            <w:tcW w:w="2929" w:type="dxa"/>
            <w:shd w:val="clear" w:color="auto" w:fill="F4F7FB"/>
            <w:tcMar>
              <w:top w:w="110" w:type="dxa"/>
              <w:left w:w="110" w:type="dxa"/>
              <w:bottom w:w="110" w:type="dxa"/>
              <w:right w:w="110" w:type="dxa"/>
            </w:tcMar>
            <w:vAlign w:val="center"/>
          </w:tcPr>
          <w:p w14:paraId="32830E58" w14:textId="77777777" w:rsidR="00D324A1" w:rsidRDefault="00000000">
            <w:pPr>
              <w:spacing w:after="0"/>
            </w:pPr>
            <w:r>
              <w:rPr>
                <w:sz w:val="16"/>
              </w:rPr>
              <w:t>Eliminates all standard Linux kernel capabilities</w:t>
            </w:r>
          </w:p>
        </w:tc>
      </w:tr>
      <w:tr w:rsidR="00D324A1" w14:paraId="0B3838F7" w14:textId="77777777">
        <w:trPr>
          <w:jc w:val="center"/>
        </w:trPr>
        <w:tc>
          <w:tcPr>
            <w:tcW w:w="2929" w:type="dxa"/>
            <w:tcMar>
              <w:top w:w="110" w:type="dxa"/>
              <w:left w:w="110" w:type="dxa"/>
              <w:bottom w:w="110" w:type="dxa"/>
              <w:right w:w="110" w:type="dxa"/>
            </w:tcMar>
            <w:vAlign w:val="center"/>
          </w:tcPr>
          <w:p w14:paraId="2930E80B" w14:textId="77777777" w:rsidR="00D324A1" w:rsidRDefault="00000000">
            <w:pPr>
              <w:spacing w:after="0"/>
            </w:pPr>
            <w:r>
              <w:rPr>
                <w:sz w:val="16"/>
              </w:rPr>
              <w:t>Resource Limits</w:t>
            </w:r>
          </w:p>
        </w:tc>
        <w:tc>
          <w:tcPr>
            <w:tcW w:w="2929" w:type="dxa"/>
            <w:tcMar>
              <w:top w:w="110" w:type="dxa"/>
              <w:left w:w="110" w:type="dxa"/>
              <w:bottom w:w="110" w:type="dxa"/>
              <w:right w:w="110" w:type="dxa"/>
            </w:tcMar>
            <w:vAlign w:val="center"/>
          </w:tcPr>
          <w:p w14:paraId="5442AE6F" w14:textId="77777777" w:rsidR="00D324A1" w:rsidRDefault="00000000">
            <w:pPr>
              <w:spacing w:after="0"/>
            </w:pPr>
            <w:r>
              <w:rPr>
                <w:sz w:val="16"/>
              </w:rPr>
              <w:t>limits.cpu: 1000m, memory: 512Mi</w:t>
            </w:r>
          </w:p>
        </w:tc>
        <w:tc>
          <w:tcPr>
            <w:tcW w:w="2929" w:type="dxa"/>
            <w:tcMar>
              <w:top w:w="110" w:type="dxa"/>
              <w:left w:w="110" w:type="dxa"/>
              <w:bottom w:w="110" w:type="dxa"/>
              <w:right w:w="110" w:type="dxa"/>
            </w:tcMar>
            <w:vAlign w:val="center"/>
          </w:tcPr>
          <w:p w14:paraId="1D2ABA42" w14:textId="77777777" w:rsidR="00D324A1" w:rsidRDefault="00000000">
            <w:pPr>
              <w:spacing w:after="0"/>
            </w:pPr>
            <w:r>
              <w:rPr>
                <w:sz w:val="16"/>
              </w:rPr>
              <w:t>Mitigates Denial of Service (DoS) and noisy neighbor attacks</w:t>
            </w:r>
          </w:p>
        </w:tc>
      </w:tr>
      <w:tr w:rsidR="00D324A1" w14:paraId="0669F7DD" w14:textId="77777777">
        <w:trPr>
          <w:jc w:val="center"/>
        </w:trPr>
        <w:tc>
          <w:tcPr>
            <w:tcW w:w="2929" w:type="dxa"/>
            <w:shd w:val="clear" w:color="auto" w:fill="F4F7FB"/>
            <w:tcMar>
              <w:top w:w="110" w:type="dxa"/>
              <w:left w:w="110" w:type="dxa"/>
              <w:bottom w:w="110" w:type="dxa"/>
              <w:right w:w="110" w:type="dxa"/>
            </w:tcMar>
            <w:vAlign w:val="center"/>
          </w:tcPr>
          <w:p w14:paraId="06EE1E0C" w14:textId="77777777" w:rsidR="00D324A1" w:rsidRDefault="00000000">
            <w:pPr>
              <w:spacing w:after="0"/>
            </w:pPr>
            <w:r>
              <w:rPr>
                <w:sz w:val="16"/>
              </w:rPr>
              <w:t>ClusterIP Internal Storage</w:t>
            </w:r>
          </w:p>
        </w:tc>
        <w:tc>
          <w:tcPr>
            <w:tcW w:w="2929" w:type="dxa"/>
            <w:shd w:val="clear" w:color="auto" w:fill="F4F7FB"/>
            <w:tcMar>
              <w:top w:w="110" w:type="dxa"/>
              <w:left w:w="110" w:type="dxa"/>
              <w:bottom w:w="110" w:type="dxa"/>
              <w:right w:w="110" w:type="dxa"/>
            </w:tcMar>
            <w:vAlign w:val="center"/>
          </w:tcPr>
          <w:p w14:paraId="78035C51" w14:textId="77777777" w:rsidR="00D324A1" w:rsidRDefault="00000000">
            <w:pPr>
              <w:spacing w:after="0"/>
            </w:pPr>
            <w:r>
              <w:rPr>
                <w:sz w:val="16"/>
              </w:rPr>
              <w:t>PostgreSQL service type ClusterIP</w:t>
            </w:r>
          </w:p>
        </w:tc>
        <w:tc>
          <w:tcPr>
            <w:tcW w:w="2929" w:type="dxa"/>
            <w:shd w:val="clear" w:color="auto" w:fill="F4F7FB"/>
            <w:tcMar>
              <w:top w:w="110" w:type="dxa"/>
              <w:left w:w="110" w:type="dxa"/>
              <w:bottom w:w="110" w:type="dxa"/>
              <w:right w:w="110" w:type="dxa"/>
            </w:tcMar>
            <w:vAlign w:val="center"/>
          </w:tcPr>
          <w:p w14:paraId="33F984D7" w14:textId="77777777" w:rsidR="00D324A1" w:rsidRDefault="00000000">
            <w:pPr>
              <w:spacing w:after="0"/>
            </w:pPr>
            <w:r>
              <w:rPr>
                <w:sz w:val="16"/>
              </w:rPr>
              <w:t>Database is unreachable outside the cluster network</w:t>
            </w:r>
          </w:p>
        </w:tc>
      </w:tr>
      <w:tr w:rsidR="00D324A1" w14:paraId="0E695DE6" w14:textId="77777777">
        <w:trPr>
          <w:jc w:val="center"/>
        </w:trPr>
        <w:tc>
          <w:tcPr>
            <w:tcW w:w="2929" w:type="dxa"/>
            <w:tcMar>
              <w:top w:w="110" w:type="dxa"/>
              <w:left w:w="110" w:type="dxa"/>
              <w:bottom w:w="110" w:type="dxa"/>
              <w:right w:w="110" w:type="dxa"/>
            </w:tcMar>
            <w:vAlign w:val="center"/>
          </w:tcPr>
          <w:p w14:paraId="2A567EE7" w14:textId="77777777" w:rsidR="00D324A1" w:rsidRDefault="00000000">
            <w:pPr>
              <w:spacing w:after="0"/>
            </w:pPr>
            <w:r>
              <w:rPr>
                <w:sz w:val="16"/>
              </w:rPr>
              <w:t>Rolling Updates</w:t>
            </w:r>
          </w:p>
        </w:tc>
        <w:tc>
          <w:tcPr>
            <w:tcW w:w="2929" w:type="dxa"/>
            <w:tcMar>
              <w:top w:w="110" w:type="dxa"/>
              <w:left w:w="110" w:type="dxa"/>
              <w:bottom w:w="110" w:type="dxa"/>
              <w:right w:w="110" w:type="dxa"/>
            </w:tcMar>
            <w:vAlign w:val="center"/>
          </w:tcPr>
          <w:p w14:paraId="534F1E70" w14:textId="77777777" w:rsidR="00D324A1" w:rsidRDefault="00000000">
            <w:pPr>
              <w:spacing w:after="0"/>
            </w:pPr>
            <w:r>
              <w:rPr>
                <w:sz w:val="16"/>
              </w:rPr>
              <w:t>maxSurge: 1, maxUnavailable: 0</w:t>
            </w:r>
          </w:p>
        </w:tc>
        <w:tc>
          <w:tcPr>
            <w:tcW w:w="2929" w:type="dxa"/>
            <w:tcMar>
              <w:top w:w="110" w:type="dxa"/>
              <w:left w:w="110" w:type="dxa"/>
              <w:bottom w:w="110" w:type="dxa"/>
              <w:right w:w="110" w:type="dxa"/>
            </w:tcMar>
            <w:vAlign w:val="center"/>
          </w:tcPr>
          <w:p w14:paraId="1D4F8336" w14:textId="77777777" w:rsidR="00D324A1" w:rsidRDefault="00000000">
            <w:pPr>
              <w:spacing w:after="0"/>
            </w:pPr>
            <w:r>
              <w:rPr>
                <w:sz w:val="16"/>
              </w:rPr>
              <w:t>Zero-downtime secure deployment rollout</w:t>
            </w:r>
          </w:p>
        </w:tc>
      </w:tr>
    </w:tbl>
    <w:p w14:paraId="7B440BA1" w14:textId="77777777" w:rsidR="00D324A1" w:rsidRDefault="00D324A1"/>
    <w:p w14:paraId="7C7F1FD6" w14:textId="77777777" w:rsidR="00D324A1" w:rsidRDefault="00000000">
      <w:pPr>
        <w:pStyle w:val="Heading2"/>
      </w:pPr>
      <w:r>
        <w:rPr>
          <w:rFonts w:ascii="Aptos" w:hAnsi="Aptos"/>
        </w:rPr>
        <w:t>3. Minikube Step-by-Step Deployment Guide</w:t>
      </w:r>
    </w:p>
    <w:p w14:paraId="33F55ACA" w14:textId="77777777" w:rsidR="00D324A1" w:rsidRDefault="00000000">
      <w:pPr>
        <w:pStyle w:val="Heading3"/>
      </w:pPr>
      <w:r>
        <w:rPr>
          <w:rFonts w:ascii="Aptos" w:hAnsi="Aptos"/>
        </w:rPr>
        <w:t>Step 1: Start Minikube Cluster</w:t>
      </w:r>
    </w:p>
    <w:p w14:paraId="66A8CF92" w14:textId="77777777" w:rsidR="00D324A1" w:rsidRDefault="00000000">
      <w:pPr>
        <w:shd w:val="clear" w:color="auto" w:fill="F3F4F6"/>
        <w:spacing w:before="60" w:after="120"/>
        <w:ind w:left="283"/>
      </w:pPr>
      <w:r>
        <w:rPr>
          <w:rFonts w:ascii="Consolas" w:hAnsi="Consolas"/>
          <w:color w:val="374151"/>
          <w:sz w:val="15"/>
        </w:rPr>
        <w:t>minikube start --driver=docker --cpus=2 --memory=4096</w:t>
      </w:r>
    </w:p>
    <w:p w14:paraId="75300C39" w14:textId="77777777" w:rsidR="00D324A1" w:rsidRDefault="00000000">
      <w:pPr>
        <w:pStyle w:val="Heading3"/>
      </w:pPr>
      <w:r>
        <w:rPr>
          <w:rFonts w:ascii="Aptos" w:hAnsi="Aptos"/>
        </w:rPr>
        <w:t>Step 2: Build &amp; Load Docker Image into Minikube</w:t>
      </w:r>
    </w:p>
    <w:p w14:paraId="4F51CE08" w14:textId="77777777" w:rsidR="00D324A1" w:rsidRDefault="00000000">
      <w:pPr>
        <w:shd w:val="clear" w:color="auto" w:fill="F3F4F6"/>
        <w:spacing w:before="60" w:after="120"/>
        <w:ind w:left="283"/>
      </w:pPr>
      <w:r>
        <w:rPr>
          <w:rFonts w:ascii="Consolas" w:hAnsi="Consolas"/>
          <w:color w:val="374151"/>
          <w:sz w:val="15"/>
        </w:rPr>
        <w:t>eval $(minikube docker-env)</w:t>
      </w:r>
      <w:r>
        <w:rPr>
          <w:rFonts w:ascii="Consolas" w:hAnsi="Consolas"/>
          <w:color w:val="374151"/>
          <w:sz w:val="15"/>
        </w:rPr>
        <w:br/>
        <w:t>docker build -t ztap:latest .</w:t>
      </w:r>
    </w:p>
    <w:p w14:paraId="1059F555" w14:textId="77777777" w:rsidR="00D324A1" w:rsidRDefault="00000000">
      <w:pPr>
        <w:pStyle w:val="Heading3"/>
      </w:pPr>
      <w:r>
        <w:rPr>
          <w:rFonts w:ascii="Aptos" w:hAnsi="Aptos"/>
        </w:rPr>
        <w:t>Step 3: Apply Declarative Manifests</w:t>
      </w:r>
    </w:p>
    <w:p w14:paraId="66256AFC" w14:textId="77777777" w:rsidR="00D324A1" w:rsidRDefault="00000000">
      <w:pPr>
        <w:shd w:val="clear" w:color="auto" w:fill="F3F4F6"/>
        <w:spacing w:before="60" w:after="120"/>
        <w:ind w:left="283"/>
      </w:pPr>
      <w:r>
        <w:rPr>
          <w:rFonts w:ascii="Consolas" w:hAnsi="Consolas"/>
          <w:color w:val="374151"/>
          <w:sz w:val="15"/>
        </w:rPr>
        <w:t>kubectl apply -f k8s/namespace.yaml</w:t>
      </w:r>
      <w:r>
        <w:rPr>
          <w:rFonts w:ascii="Consolas" w:hAnsi="Consolas"/>
          <w:color w:val="374151"/>
          <w:sz w:val="15"/>
        </w:rPr>
        <w:br/>
        <w:t>kubectl apply -f k8s/configmap.yaml</w:t>
      </w:r>
      <w:r>
        <w:rPr>
          <w:rFonts w:ascii="Consolas" w:hAnsi="Consolas"/>
          <w:color w:val="374151"/>
          <w:sz w:val="15"/>
        </w:rPr>
        <w:br/>
        <w:t>kubectl apply -f k8s/secret.yaml</w:t>
      </w:r>
      <w:r>
        <w:rPr>
          <w:rFonts w:ascii="Consolas" w:hAnsi="Consolas"/>
          <w:color w:val="374151"/>
          <w:sz w:val="15"/>
        </w:rPr>
        <w:br/>
        <w:t>kubectl apply -f k8s/deployment.yaml</w:t>
      </w:r>
      <w:r>
        <w:rPr>
          <w:rFonts w:ascii="Consolas" w:hAnsi="Consolas"/>
          <w:color w:val="374151"/>
          <w:sz w:val="15"/>
        </w:rPr>
        <w:br/>
        <w:t>kubectl apply -f k8s/service.yaml</w:t>
      </w:r>
    </w:p>
    <w:p w14:paraId="44862CB9" w14:textId="77777777" w:rsidR="00D324A1" w:rsidRDefault="00000000">
      <w:pPr>
        <w:pStyle w:val="Heading3"/>
      </w:pPr>
      <w:r>
        <w:rPr>
          <w:rFonts w:ascii="Aptos" w:hAnsi="Aptos"/>
        </w:rPr>
        <w:t>Step 4: Verify Deployment &amp; Pod Status</w:t>
      </w:r>
    </w:p>
    <w:p w14:paraId="6A6E939D" w14:textId="77777777" w:rsidR="00D324A1" w:rsidRDefault="00000000">
      <w:pPr>
        <w:shd w:val="clear" w:color="auto" w:fill="F3F4F6"/>
        <w:spacing w:before="60" w:after="120"/>
        <w:ind w:left="283"/>
      </w:pPr>
      <w:r>
        <w:rPr>
          <w:rFonts w:ascii="Consolas" w:hAnsi="Consolas"/>
          <w:color w:val="374151"/>
          <w:sz w:val="15"/>
        </w:rPr>
        <w:t>kubectl get pods -n ztap-system</w:t>
      </w:r>
      <w:r>
        <w:rPr>
          <w:rFonts w:ascii="Consolas" w:hAnsi="Consolas"/>
          <w:color w:val="374151"/>
          <w:sz w:val="15"/>
        </w:rPr>
        <w:br/>
        <w:t>kubectl get svc -n ztap-system</w:t>
      </w:r>
    </w:p>
    <w:p w14:paraId="2F21E925" w14:textId="77777777" w:rsidR="00D324A1" w:rsidRDefault="00000000">
      <w:pPr>
        <w:pStyle w:val="Heading3"/>
      </w:pPr>
      <w:r>
        <w:rPr>
          <w:rFonts w:ascii="Aptos" w:hAnsi="Aptos"/>
        </w:rPr>
        <w:t>Step 5: Check Application Logs</w:t>
      </w:r>
    </w:p>
    <w:p w14:paraId="42F9F4A0" w14:textId="77777777" w:rsidR="00D324A1" w:rsidRDefault="00000000">
      <w:pPr>
        <w:shd w:val="clear" w:color="auto" w:fill="F3F4F6"/>
        <w:spacing w:before="60" w:after="120"/>
        <w:ind w:left="283"/>
      </w:pPr>
      <w:r>
        <w:rPr>
          <w:rFonts w:ascii="Consolas" w:hAnsi="Consolas"/>
          <w:color w:val="374151"/>
          <w:sz w:val="15"/>
        </w:rPr>
        <w:t>kubectl logs -n ztap-system -l app=ztap-portal -f</w:t>
      </w:r>
    </w:p>
    <w:p w14:paraId="0A2A8335" w14:textId="77777777" w:rsidR="00D324A1" w:rsidRDefault="00000000">
      <w:pPr>
        <w:pStyle w:val="Heading3"/>
      </w:pPr>
      <w:r>
        <w:rPr>
          <w:rFonts w:ascii="Aptos" w:hAnsi="Aptos"/>
        </w:rPr>
        <w:t>Step 6: Access Portal in Browser</w:t>
      </w:r>
    </w:p>
    <w:p w14:paraId="1BF83D02" w14:textId="77777777" w:rsidR="00D324A1" w:rsidRDefault="00000000">
      <w:pPr>
        <w:shd w:val="clear" w:color="auto" w:fill="F3F4F6"/>
        <w:spacing w:before="60" w:after="120"/>
        <w:ind w:left="283"/>
      </w:pPr>
      <w:r>
        <w:rPr>
          <w:rFonts w:ascii="Consolas" w:hAnsi="Consolas"/>
          <w:color w:val="374151"/>
          <w:sz w:val="15"/>
        </w:rPr>
        <w:t>minikube service ztap-portal-service -n ztap-system --url</w:t>
      </w:r>
    </w:p>
    <w:p w14:paraId="1D492469" w14:textId="77777777" w:rsidR="00D324A1" w:rsidRDefault="00000000">
      <w:pPr>
        <w:pStyle w:val="Title"/>
        <w:pageBreakBefore/>
      </w:pPr>
      <w:r>
        <w:rPr>
          <w:rFonts w:ascii="Aptos" w:hAnsi="Aptos"/>
        </w:rPr>
        <w:lastRenderedPageBreak/>
        <w:t>Phase 14  CI CD and Security Testing</w:t>
      </w:r>
    </w:p>
    <w:p w14:paraId="1A0689D8" w14:textId="77777777" w:rsidR="00D324A1" w:rsidRDefault="00000000">
      <w:r>
        <w:rPr>
          <w:b/>
          <w:color w:val="17365D"/>
        </w:rPr>
        <w:t>Marks 7   Deliverable  Pipeline, automated tests, fuzzing, defect and retest evidence</w:t>
      </w:r>
    </w:p>
    <w:p w14:paraId="07E2D1B4" w14:textId="77777777" w:rsidR="00D324A1" w:rsidRDefault="00000000">
      <w:pPr>
        <w:jc w:val="center"/>
      </w:pPr>
      <w:r>
        <w:rPr>
          <w:noProof/>
        </w:rPr>
        <w:drawing>
          <wp:inline distT="0" distB="0" distL="0" distR="0" wp14:anchorId="58346827" wp14:editId="6D8C77AF">
            <wp:extent cx="6126480" cy="21880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_pipeline.png"/>
                    <pic:cNvPicPr/>
                  </pic:nvPicPr>
                  <pic:blipFill>
                    <a:blip r:embed="rId17"/>
                    <a:stretch>
                      <a:fillRect/>
                    </a:stretch>
                  </pic:blipFill>
                  <pic:spPr>
                    <a:xfrm>
                      <a:off x="0" y="0"/>
                      <a:ext cx="6126480" cy="2188029"/>
                    </a:xfrm>
                    <a:prstGeom prst="rect">
                      <a:avLst/>
                    </a:prstGeom>
                  </pic:spPr>
                </pic:pic>
              </a:graphicData>
            </a:graphic>
          </wp:inline>
        </w:drawing>
      </w:r>
    </w:p>
    <w:p w14:paraId="23939CA4" w14:textId="77777777" w:rsidR="00D324A1" w:rsidRDefault="00000000">
      <w:pPr>
        <w:spacing w:before="60" w:after="160"/>
        <w:jc w:val="center"/>
      </w:pPr>
      <w:r>
        <w:rPr>
          <w:i/>
          <w:color w:val="595959"/>
          <w:sz w:val="17"/>
        </w:rPr>
        <w:t>Figure 9 Secure CI CD pipeline and quality gates</w:t>
      </w:r>
    </w:p>
    <w:p w14:paraId="70ED0688" w14:textId="77777777" w:rsidR="00D324A1" w:rsidRDefault="00000000">
      <w:pPr>
        <w:pStyle w:val="Heading2"/>
      </w:pPr>
      <w:r>
        <w:rPr>
          <w:rFonts w:ascii="Aptos" w:hAnsi="Aptos"/>
        </w:rPr>
        <w:t>Pipeline</w:t>
      </w:r>
    </w:p>
    <w:p w14:paraId="50209022" w14:textId="77777777" w:rsidR="00D324A1" w:rsidRDefault="00000000">
      <w:pPr>
        <w:pStyle w:val="Heading2"/>
      </w:pPr>
      <w:r>
        <w:rPr>
          <w:rFonts w:ascii="Aptos" w:hAnsi="Aptos"/>
        </w:rPr>
        <w:t>1. Pipeline Architecture</w:t>
      </w:r>
    </w:p>
    <w:p w14:paraId="0C464497" w14:textId="77777777" w:rsidR="00D324A1" w:rsidRDefault="00000000">
      <w:r>
        <w:t>ZTAP leverages GitHub Actions for an automated DevSecOps continuous integration and continuous deployment pipeline located at .github/workflows/ci.yml.</w:t>
      </w:r>
    </w:p>
    <w:p w14:paraId="7EC21F55" w14:textId="77777777" w:rsidR="00D324A1" w:rsidRDefault="00000000">
      <w:pPr>
        <w:shd w:val="clear" w:color="auto" w:fill="F3F4F6"/>
        <w:spacing w:before="60" w:after="120"/>
        <w:ind w:left="283"/>
      </w:pPr>
      <w:r>
        <w:rPr>
          <w:rFonts w:ascii="Consolas" w:hAnsi="Consolas"/>
          <w:color w:val="374151"/>
          <w:sz w:val="15"/>
        </w:rPr>
        <w:t>┌─────────────────────────────────────────────────────────────────┐</w:t>
      </w:r>
      <w:r>
        <w:rPr>
          <w:rFonts w:ascii="Consolas" w:hAnsi="Consolas"/>
          <w:color w:val="374151"/>
          <w:sz w:val="15"/>
        </w:rPr>
        <w:br/>
        <w:t>│                      GitHub Actions Runner                      │</w:t>
      </w:r>
      <w:r>
        <w:rPr>
          <w:rFonts w:ascii="Consolas" w:hAnsi="Consolas"/>
          <w:color w:val="374151"/>
          <w:sz w:val="15"/>
        </w:rPr>
        <w:br/>
        <w:t>├─────────────────────────────────────────────────────────────────┤</w:t>
      </w:r>
      <w:r>
        <w:rPr>
          <w:rFonts w:ascii="Consolas" w:hAnsi="Consolas"/>
          <w:color w:val="374151"/>
          <w:sz w:val="15"/>
        </w:rPr>
        <w:br/>
        <w:t>│                                                                 │</w:t>
      </w:r>
      <w:r>
        <w:rPr>
          <w:rFonts w:ascii="Consolas" w:hAnsi="Consolas"/>
          <w:color w:val="374151"/>
          <w:sz w:val="15"/>
        </w:rPr>
        <w:br/>
        <w:t>│  Stage 1: Verification &amp; Unit Tests                             │</w:t>
      </w:r>
      <w:r>
        <w:rPr>
          <w:rFonts w:ascii="Consolas" w:hAnsi="Consolas"/>
          <w:color w:val="374151"/>
          <w:sz w:val="15"/>
        </w:rPr>
        <w:br/>
        <w:t>│  ├── Checkout Source Code                                       │</w:t>
      </w:r>
      <w:r>
        <w:rPr>
          <w:rFonts w:ascii="Consolas" w:hAnsi="Consolas"/>
          <w:color w:val="374151"/>
          <w:sz w:val="15"/>
        </w:rPr>
        <w:br/>
        <w:t>│  ├── Setup Node.js 20 &amp; Restore Cache                           │</w:t>
      </w:r>
      <w:r>
        <w:rPr>
          <w:rFonts w:ascii="Consolas" w:hAnsi="Consolas"/>
          <w:color w:val="374151"/>
          <w:sz w:val="15"/>
        </w:rPr>
        <w:br/>
        <w:t>│  ├── Spin up ephemeral PostgreSQL test service                  │</w:t>
      </w:r>
      <w:r>
        <w:rPr>
          <w:rFonts w:ascii="Consolas" w:hAnsi="Consolas"/>
          <w:color w:val="374151"/>
          <w:sz w:val="15"/>
        </w:rPr>
        <w:br/>
        <w:t>│  ├── Static Analysis: ESLint Security Plugin                    │</w:t>
      </w:r>
      <w:r>
        <w:rPr>
          <w:rFonts w:ascii="Consolas" w:hAnsi="Consolas"/>
          <w:color w:val="374151"/>
          <w:sz w:val="15"/>
        </w:rPr>
        <w:br/>
        <w:t>│  ├── Run Vitest: Unit, Risk Engine &amp; Policy Tests               │</w:t>
      </w:r>
      <w:r>
        <w:rPr>
          <w:rFonts w:ascii="Consolas" w:hAnsi="Consolas"/>
          <w:color w:val="374151"/>
          <w:sz w:val="15"/>
        </w:rPr>
        <w:br/>
        <w:t>│  └── Dependency Scan: npm audit                                 │</w:t>
      </w:r>
      <w:r>
        <w:rPr>
          <w:rFonts w:ascii="Consolas" w:hAnsi="Consolas"/>
          <w:color w:val="374151"/>
          <w:sz w:val="15"/>
        </w:rPr>
        <w:br/>
        <w:t>│                                                                 │</w:t>
      </w:r>
      <w:r>
        <w:rPr>
          <w:rFonts w:ascii="Consolas" w:hAnsi="Consolas"/>
          <w:color w:val="374151"/>
          <w:sz w:val="15"/>
        </w:rPr>
        <w:br/>
        <w:t>│  Stage 2: Container Security &amp; Image Analysis                   │</w:t>
      </w:r>
      <w:r>
        <w:rPr>
          <w:rFonts w:ascii="Consolas" w:hAnsi="Consolas"/>
          <w:color w:val="374151"/>
          <w:sz w:val="15"/>
        </w:rPr>
        <w:br/>
        <w:t>│  ├── Docker Buildx: Multi-stage Dockerfile                      │</w:t>
      </w:r>
      <w:r>
        <w:rPr>
          <w:rFonts w:ascii="Consolas" w:hAnsi="Consolas"/>
          <w:color w:val="374151"/>
          <w:sz w:val="15"/>
        </w:rPr>
        <w:br/>
        <w:t>│  └── Trivy Vulnerability Scan: Container CVE Detection          │</w:t>
      </w:r>
      <w:r>
        <w:rPr>
          <w:rFonts w:ascii="Consolas" w:hAnsi="Consolas"/>
          <w:color w:val="374151"/>
          <w:sz w:val="15"/>
        </w:rPr>
        <w:br/>
        <w:t>│                                                                 │</w:t>
      </w:r>
      <w:r>
        <w:rPr>
          <w:rFonts w:ascii="Consolas" w:hAnsi="Consolas"/>
          <w:color w:val="374151"/>
          <w:sz w:val="15"/>
        </w:rPr>
        <w:br/>
        <w:t>│  Stage 3: Deployment Manifest Dry-Run                           │</w:t>
      </w:r>
      <w:r>
        <w:rPr>
          <w:rFonts w:ascii="Consolas" w:hAnsi="Consolas"/>
          <w:color w:val="374151"/>
          <w:sz w:val="15"/>
        </w:rPr>
        <w:br/>
        <w:t>│  └── kubectl apply --dry-run=client against K8s manifests       │</w:t>
      </w:r>
      <w:r>
        <w:rPr>
          <w:rFonts w:ascii="Consolas" w:hAnsi="Consolas"/>
          <w:color w:val="374151"/>
          <w:sz w:val="15"/>
        </w:rPr>
        <w:br/>
        <w:t>│                                                                 │</w:t>
      </w:r>
      <w:r>
        <w:rPr>
          <w:rFonts w:ascii="Consolas" w:hAnsi="Consolas"/>
          <w:color w:val="374151"/>
          <w:sz w:val="15"/>
        </w:rPr>
        <w:br/>
        <w:t>└─────────────────────────────────────────────────────────────────┘</w:t>
      </w:r>
    </w:p>
    <w:p w14:paraId="7838EED8" w14:textId="77777777" w:rsidR="00D324A1" w:rsidRDefault="00000000">
      <w:pPr>
        <w:pStyle w:val="Heading2"/>
      </w:pPr>
      <w:r>
        <w:rPr>
          <w:rFonts w:ascii="Aptos" w:hAnsi="Aptos"/>
        </w:rPr>
        <w:t>2. DevSecOps Quality &amp; Security Gates</w:t>
      </w:r>
    </w:p>
    <w:p w14:paraId="3B2FD51F" w14:textId="77777777" w:rsidR="00D324A1" w:rsidRDefault="00000000">
      <w:pPr>
        <w:pStyle w:val="ListNumber"/>
      </w:pPr>
      <w:r>
        <w:t>Gate 1: Lint &amp; Code Quality:</w:t>
      </w:r>
    </w:p>
    <w:p w14:paraId="350FDB75" w14:textId="77777777" w:rsidR="00D324A1" w:rsidRDefault="00000000">
      <w:pPr>
        <w:pStyle w:val="ListBullet"/>
      </w:pPr>
      <w:r>
        <w:t>ESLint rules enforce code standards and flag dangerous patterns (such as eval, unsanitized regexes, insecure child processes).</w:t>
      </w:r>
    </w:p>
    <w:p w14:paraId="3C62DF23" w14:textId="77777777" w:rsidR="00D324A1" w:rsidRDefault="00000000">
      <w:pPr>
        <w:pStyle w:val="ListNumber"/>
      </w:pPr>
      <w:r>
        <w:t>Gate 2: Automated Security Testing:</w:t>
      </w:r>
    </w:p>
    <w:p w14:paraId="38170E11" w14:textId="77777777" w:rsidR="00D324A1" w:rsidRDefault="00000000">
      <w:pPr>
        <w:pStyle w:val="ListBullet"/>
      </w:pPr>
      <w:r>
        <w:t>Vitest suite validates that Zero-Trust logic behaves deterministically:</w:t>
      </w:r>
    </w:p>
    <w:p w14:paraId="67837F89" w14:textId="77777777" w:rsidR="00D324A1" w:rsidRDefault="00000000">
      <w:pPr>
        <w:pStyle w:val="ListBullet"/>
      </w:pPr>
      <w:r>
        <w:t>Compromised devices are blocked.</w:t>
      </w:r>
    </w:p>
    <w:p w14:paraId="3AC0910C" w14:textId="77777777" w:rsidR="00D324A1" w:rsidRDefault="00000000">
      <w:pPr>
        <w:pStyle w:val="ListBullet"/>
      </w:pPr>
      <w:r>
        <w:t>Inactive users are rejected.</w:t>
      </w:r>
    </w:p>
    <w:p w14:paraId="088950E1" w14:textId="77777777" w:rsidR="00D324A1" w:rsidRDefault="00000000">
      <w:pPr>
        <w:pStyle w:val="ListBullet"/>
      </w:pPr>
      <w:r>
        <w:t>Privilege escalation attempts fail.</w:t>
      </w:r>
    </w:p>
    <w:p w14:paraId="16F08136" w14:textId="77777777" w:rsidR="00D324A1" w:rsidRDefault="00000000">
      <w:pPr>
        <w:pStyle w:val="ListNumber"/>
      </w:pPr>
      <w:r>
        <w:t>Gate 3: Software Composition Analysis (SCA):</w:t>
      </w:r>
    </w:p>
    <w:p w14:paraId="2399B44F" w14:textId="77777777" w:rsidR="00D324A1" w:rsidRDefault="00000000">
      <w:pPr>
        <w:pStyle w:val="ListBullet"/>
      </w:pPr>
      <w:r>
        <w:lastRenderedPageBreak/>
        <w:t>Automated dependency audit verifies that no package dependencies contain known Moderate, High, or Critical CVEs.</w:t>
      </w:r>
    </w:p>
    <w:p w14:paraId="5AA6FD4F" w14:textId="77777777" w:rsidR="00D324A1" w:rsidRDefault="00000000">
      <w:pPr>
        <w:pStyle w:val="ListNumber"/>
      </w:pPr>
      <w:r>
        <w:t>Gate 4: Container Vulnerability Scanning (Trivy):</w:t>
      </w:r>
    </w:p>
    <w:p w14:paraId="5350ABE5" w14:textId="77777777" w:rsidR="00D324A1" w:rsidRDefault="00000000">
      <w:pPr>
        <w:pStyle w:val="ListBullet"/>
      </w:pPr>
      <w:r>
        <w:t>Trivy scans the built container filesystem for OS package and library vulnerabilities before image deployment.</w:t>
      </w:r>
    </w:p>
    <w:p w14:paraId="58DF551E" w14:textId="77777777" w:rsidR="00D324A1" w:rsidRDefault="00000000">
      <w:pPr>
        <w:pStyle w:val="ListNumber"/>
      </w:pPr>
      <w:r>
        <w:t>Gate 5: Declarative Manifest Validation:</w:t>
      </w:r>
    </w:p>
    <w:p w14:paraId="0AD15371" w14:textId="77777777" w:rsidR="00D324A1" w:rsidRDefault="00000000">
      <w:pPr>
        <w:pStyle w:val="ListBullet"/>
      </w:pPr>
      <w:r>
        <w:t>kubectl apply --dry-run=client validates syntax, API versions, and schema correctness for all Kubernetes manifests.</w:t>
      </w:r>
    </w:p>
    <w:p w14:paraId="1B7ACCFA" w14:textId="77777777" w:rsidR="00D324A1" w:rsidRDefault="00000000">
      <w:pPr>
        <w:pStyle w:val="Heading2"/>
      </w:pPr>
      <w:r>
        <w:rPr>
          <w:rFonts w:ascii="Aptos" w:hAnsi="Aptos"/>
        </w:rPr>
        <w:t>Automated security and fuzz testing</w:t>
      </w:r>
    </w:p>
    <w:p w14:paraId="51164BC4" w14:textId="77777777" w:rsidR="00D324A1" w:rsidRDefault="00000000">
      <w:pPr>
        <w:pStyle w:val="Heading2"/>
      </w:pPr>
      <w:r>
        <w:rPr>
          <w:rFonts w:ascii="Aptos" w:hAnsi="Aptos"/>
        </w:rPr>
        <w:t>1. Security Testing Strategy</w:t>
      </w:r>
    </w:p>
    <w:p w14:paraId="5F6579D7" w14:textId="77777777" w:rsidR="00D324A1" w:rsidRDefault="00000000">
      <w:r>
        <w:t>ZTAP implements testing across the test pyramid:</w:t>
      </w:r>
    </w:p>
    <w:p w14:paraId="53000C90" w14:textId="77777777" w:rsidR="00D324A1" w:rsidRDefault="00000000">
      <w:pPr>
        <w:pStyle w:val="ListBullet"/>
      </w:pPr>
      <w:r>
        <w:t>Unit Tests: PolicyEngine evaluation branches, RiskEngine factor calculation, Argon2id verification.</w:t>
      </w:r>
    </w:p>
    <w:p w14:paraId="43EED9E3" w14:textId="77777777" w:rsidR="00D324A1" w:rsidRDefault="00000000">
      <w:pPr>
        <w:pStyle w:val="ListBullet"/>
      </w:pPr>
      <w:r>
        <w:t>Integration Tests: RBAC boundary enforcement, anti-self-approval enforcement, IDOR protection.</w:t>
      </w:r>
    </w:p>
    <w:p w14:paraId="3D29B0AF" w14:textId="77777777" w:rsidR="00D324A1" w:rsidRDefault="00000000">
      <w:pPr>
        <w:pStyle w:val="ListBullet"/>
      </w:pPr>
      <w:r>
        <w:t>Fuzzing Tests: Malicious SQL injection payloads, XSS vectors, buffer overruns, format strings.</w:t>
      </w:r>
    </w:p>
    <w:p w14:paraId="036BED8A" w14:textId="77777777" w:rsidR="00D324A1" w:rsidRDefault="00000000">
      <w:pPr>
        <w:pStyle w:val="ListBullet"/>
      </w:pPr>
      <w:r>
        <w:t>End-to-End (E2E) Tests: Complete browser-driven workflow using Playwright.</w:t>
      </w:r>
    </w:p>
    <w:p w14:paraId="5E8470F1" w14:textId="77777777" w:rsidR="00D324A1" w:rsidRDefault="00000000">
      <w:pPr>
        <w:pStyle w:val="Heading2"/>
      </w:pPr>
      <w:r>
        <w:rPr>
          <w:rFonts w:ascii="Aptos" w:hAnsi="Aptos"/>
        </w:rPr>
        <w:t>2. Test Execution &amp; Evidence Matrix</w:t>
      </w:r>
    </w:p>
    <w:tbl>
      <w:tblPr>
        <w:tblW w:w="0" w:type="auto"/>
        <w:jc w:val="center"/>
        <w:tblLayout w:type="fixed"/>
        <w:tblLook w:val="04A0" w:firstRow="1" w:lastRow="0" w:firstColumn="1" w:lastColumn="0" w:noHBand="0" w:noVBand="1"/>
      </w:tblPr>
      <w:tblGrid>
        <w:gridCol w:w="1465"/>
        <w:gridCol w:w="1465"/>
        <w:gridCol w:w="1465"/>
        <w:gridCol w:w="1465"/>
        <w:gridCol w:w="1465"/>
        <w:gridCol w:w="1465"/>
      </w:tblGrid>
      <w:tr w:rsidR="00D324A1" w14:paraId="73BE541F" w14:textId="77777777">
        <w:trPr>
          <w:tblHeader/>
          <w:jc w:val="center"/>
        </w:trPr>
        <w:tc>
          <w:tcPr>
            <w:tcW w:w="1465" w:type="dxa"/>
            <w:shd w:val="clear" w:color="auto" w:fill="17365D"/>
            <w:vAlign w:val="center"/>
          </w:tcPr>
          <w:p w14:paraId="19EDB508" w14:textId="77777777" w:rsidR="00D324A1" w:rsidRDefault="00000000">
            <w:r>
              <w:rPr>
                <w:b/>
                <w:color w:val="FFFFFF"/>
                <w:sz w:val="14"/>
              </w:rPr>
              <w:t>ID</w:t>
            </w:r>
          </w:p>
        </w:tc>
        <w:tc>
          <w:tcPr>
            <w:tcW w:w="1465" w:type="dxa"/>
            <w:shd w:val="clear" w:color="auto" w:fill="17365D"/>
            <w:vAlign w:val="center"/>
          </w:tcPr>
          <w:p w14:paraId="4F46A176" w14:textId="77777777" w:rsidR="00D324A1" w:rsidRDefault="00000000">
            <w:r>
              <w:rPr>
                <w:b/>
                <w:color w:val="FFFFFF"/>
                <w:sz w:val="14"/>
              </w:rPr>
              <w:t>Input</w:t>
            </w:r>
          </w:p>
        </w:tc>
        <w:tc>
          <w:tcPr>
            <w:tcW w:w="1465" w:type="dxa"/>
            <w:shd w:val="clear" w:color="auto" w:fill="17365D"/>
            <w:vAlign w:val="center"/>
          </w:tcPr>
          <w:p w14:paraId="63AD167D" w14:textId="77777777" w:rsidR="00D324A1" w:rsidRDefault="00000000">
            <w:r>
              <w:rPr>
                <w:b/>
                <w:color w:val="FFFFFF"/>
                <w:sz w:val="14"/>
              </w:rPr>
              <w:t>Test Case</w:t>
            </w:r>
          </w:p>
        </w:tc>
        <w:tc>
          <w:tcPr>
            <w:tcW w:w="1465" w:type="dxa"/>
            <w:shd w:val="clear" w:color="auto" w:fill="17365D"/>
            <w:vAlign w:val="center"/>
          </w:tcPr>
          <w:p w14:paraId="0244A576" w14:textId="77777777" w:rsidR="00D324A1" w:rsidRDefault="00000000">
            <w:r>
              <w:rPr>
                <w:b/>
                <w:color w:val="FFFFFF"/>
                <w:sz w:val="14"/>
              </w:rPr>
              <w:t>Expected Result</w:t>
            </w:r>
          </w:p>
        </w:tc>
        <w:tc>
          <w:tcPr>
            <w:tcW w:w="1465" w:type="dxa"/>
            <w:shd w:val="clear" w:color="auto" w:fill="17365D"/>
            <w:vAlign w:val="center"/>
          </w:tcPr>
          <w:p w14:paraId="1E8C507F" w14:textId="77777777" w:rsidR="00D324A1" w:rsidRDefault="00000000">
            <w:r>
              <w:rPr>
                <w:b/>
                <w:color w:val="FFFFFF"/>
                <w:sz w:val="14"/>
              </w:rPr>
              <w:t>Actual Result</w:t>
            </w:r>
          </w:p>
        </w:tc>
        <w:tc>
          <w:tcPr>
            <w:tcW w:w="1465" w:type="dxa"/>
            <w:shd w:val="clear" w:color="auto" w:fill="17365D"/>
            <w:vAlign w:val="center"/>
          </w:tcPr>
          <w:p w14:paraId="07F8ED90" w14:textId="77777777" w:rsidR="00D324A1" w:rsidRDefault="00000000">
            <w:r>
              <w:rPr>
                <w:b/>
                <w:color w:val="FFFFFF"/>
                <w:sz w:val="14"/>
              </w:rPr>
              <w:t>Status</w:t>
            </w:r>
          </w:p>
        </w:tc>
      </w:tr>
      <w:tr w:rsidR="00D324A1" w14:paraId="12798EE2" w14:textId="77777777">
        <w:trPr>
          <w:jc w:val="center"/>
        </w:trPr>
        <w:tc>
          <w:tcPr>
            <w:tcW w:w="1465" w:type="dxa"/>
            <w:tcMar>
              <w:top w:w="110" w:type="dxa"/>
              <w:left w:w="110" w:type="dxa"/>
              <w:bottom w:w="110" w:type="dxa"/>
              <w:right w:w="110" w:type="dxa"/>
            </w:tcMar>
            <w:vAlign w:val="center"/>
          </w:tcPr>
          <w:p w14:paraId="67AE2CE9" w14:textId="77777777" w:rsidR="00D324A1" w:rsidRDefault="00000000">
            <w:pPr>
              <w:spacing w:after="0"/>
            </w:pPr>
            <w:r>
              <w:rPr>
                <w:sz w:val="14"/>
              </w:rPr>
              <w:t>UT-01</w:t>
            </w:r>
          </w:p>
        </w:tc>
        <w:tc>
          <w:tcPr>
            <w:tcW w:w="1465" w:type="dxa"/>
            <w:tcMar>
              <w:top w:w="110" w:type="dxa"/>
              <w:left w:w="110" w:type="dxa"/>
              <w:bottom w:w="110" w:type="dxa"/>
              <w:right w:w="110" w:type="dxa"/>
            </w:tcMar>
            <w:vAlign w:val="center"/>
          </w:tcPr>
          <w:p w14:paraId="1FFDC608" w14:textId="77777777" w:rsidR="00D324A1" w:rsidRDefault="00000000">
            <w:pPr>
              <w:spacing w:after="0"/>
            </w:pPr>
            <w:r>
              <w:rPr>
                <w:sz w:val="14"/>
              </w:rPr>
              <w:t>Employee credentials, compliant managed device</w:t>
            </w:r>
          </w:p>
        </w:tc>
        <w:tc>
          <w:tcPr>
            <w:tcW w:w="1465" w:type="dxa"/>
            <w:tcMar>
              <w:top w:w="110" w:type="dxa"/>
              <w:left w:w="110" w:type="dxa"/>
              <w:bottom w:w="110" w:type="dxa"/>
              <w:right w:w="110" w:type="dxa"/>
            </w:tcMar>
            <w:vAlign w:val="center"/>
          </w:tcPr>
          <w:p w14:paraId="65A2DD26" w14:textId="77777777" w:rsidR="00D324A1" w:rsidRDefault="00000000">
            <w:pPr>
              <w:spacing w:after="0"/>
            </w:pPr>
            <w:r>
              <w:rPr>
                <w:sz w:val="14"/>
              </w:rPr>
              <w:t>PolicyEngine evaluateAccess with low risk context</w:t>
            </w:r>
          </w:p>
        </w:tc>
        <w:tc>
          <w:tcPr>
            <w:tcW w:w="1465" w:type="dxa"/>
            <w:tcMar>
              <w:top w:w="110" w:type="dxa"/>
              <w:left w:w="110" w:type="dxa"/>
              <w:bottom w:w="110" w:type="dxa"/>
              <w:right w:w="110" w:type="dxa"/>
            </w:tcMar>
            <w:vAlign w:val="center"/>
          </w:tcPr>
          <w:p w14:paraId="340AD625" w14:textId="77777777" w:rsidR="00D324A1" w:rsidRDefault="00000000">
            <w:pPr>
              <w:spacing w:after="0"/>
            </w:pPr>
            <w:r>
              <w:rPr>
                <w:sz w:val="14"/>
              </w:rPr>
              <w:t>Returns ALLOW, risk score &lt;= 30</w:t>
            </w:r>
          </w:p>
        </w:tc>
        <w:tc>
          <w:tcPr>
            <w:tcW w:w="1465" w:type="dxa"/>
            <w:tcMar>
              <w:top w:w="110" w:type="dxa"/>
              <w:left w:w="110" w:type="dxa"/>
              <w:bottom w:w="110" w:type="dxa"/>
              <w:right w:w="110" w:type="dxa"/>
            </w:tcMar>
            <w:vAlign w:val="center"/>
          </w:tcPr>
          <w:p w14:paraId="1EC60D07" w14:textId="77777777" w:rsidR="00D324A1" w:rsidRDefault="00000000">
            <w:pPr>
              <w:spacing w:after="0"/>
            </w:pPr>
            <w:r>
              <w:rPr>
                <w:sz w:val="14"/>
              </w:rPr>
              <w:t>ALLOW returned, risk score 25</w:t>
            </w:r>
          </w:p>
        </w:tc>
        <w:tc>
          <w:tcPr>
            <w:tcW w:w="1465" w:type="dxa"/>
            <w:tcMar>
              <w:top w:w="110" w:type="dxa"/>
              <w:left w:w="110" w:type="dxa"/>
              <w:bottom w:w="110" w:type="dxa"/>
              <w:right w:w="110" w:type="dxa"/>
            </w:tcMar>
            <w:vAlign w:val="center"/>
          </w:tcPr>
          <w:p w14:paraId="2EEE993D" w14:textId="77777777" w:rsidR="00D324A1" w:rsidRDefault="00000000">
            <w:pPr>
              <w:spacing w:after="0"/>
            </w:pPr>
            <w:r>
              <w:rPr>
                <w:sz w:val="14"/>
              </w:rPr>
              <w:t>PASS</w:t>
            </w:r>
          </w:p>
        </w:tc>
      </w:tr>
      <w:tr w:rsidR="00D324A1" w14:paraId="41E815A3" w14:textId="77777777">
        <w:trPr>
          <w:jc w:val="center"/>
        </w:trPr>
        <w:tc>
          <w:tcPr>
            <w:tcW w:w="1465" w:type="dxa"/>
            <w:shd w:val="clear" w:color="auto" w:fill="F4F7FB"/>
            <w:tcMar>
              <w:top w:w="110" w:type="dxa"/>
              <w:left w:w="110" w:type="dxa"/>
              <w:bottom w:w="110" w:type="dxa"/>
              <w:right w:w="110" w:type="dxa"/>
            </w:tcMar>
            <w:vAlign w:val="center"/>
          </w:tcPr>
          <w:p w14:paraId="5C6B1FC9" w14:textId="77777777" w:rsidR="00D324A1" w:rsidRDefault="00000000">
            <w:pPr>
              <w:spacing w:after="0"/>
            </w:pPr>
            <w:r>
              <w:rPr>
                <w:sz w:val="14"/>
              </w:rPr>
              <w:t>UT-02</w:t>
            </w:r>
          </w:p>
        </w:tc>
        <w:tc>
          <w:tcPr>
            <w:tcW w:w="1465" w:type="dxa"/>
            <w:shd w:val="clear" w:color="auto" w:fill="F4F7FB"/>
            <w:tcMar>
              <w:top w:w="110" w:type="dxa"/>
              <w:left w:w="110" w:type="dxa"/>
              <w:bottom w:w="110" w:type="dxa"/>
              <w:right w:w="110" w:type="dxa"/>
            </w:tcMar>
            <w:vAlign w:val="center"/>
          </w:tcPr>
          <w:p w14:paraId="14AF37E4" w14:textId="77777777" w:rsidR="00D324A1" w:rsidRDefault="00000000">
            <w:pPr>
              <w:spacing w:after="0"/>
            </w:pPr>
            <w:r>
              <w:rPr>
                <w:sz w:val="14"/>
              </w:rPr>
              <w:t>Device with status: 'COMPROMISED'</w:t>
            </w:r>
          </w:p>
        </w:tc>
        <w:tc>
          <w:tcPr>
            <w:tcW w:w="1465" w:type="dxa"/>
            <w:shd w:val="clear" w:color="auto" w:fill="F4F7FB"/>
            <w:tcMar>
              <w:top w:w="110" w:type="dxa"/>
              <w:left w:w="110" w:type="dxa"/>
              <w:bottom w:w="110" w:type="dxa"/>
              <w:right w:w="110" w:type="dxa"/>
            </w:tcMar>
            <w:vAlign w:val="center"/>
          </w:tcPr>
          <w:p w14:paraId="20FFDF73" w14:textId="77777777" w:rsidR="00D324A1" w:rsidRDefault="00000000">
            <w:pPr>
              <w:spacing w:after="0"/>
            </w:pPr>
            <w:r>
              <w:rPr>
                <w:sz w:val="14"/>
              </w:rPr>
              <w:t>PolicyEngine evaluateAccess with compromised device</w:t>
            </w:r>
          </w:p>
        </w:tc>
        <w:tc>
          <w:tcPr>
            <w:tcW w:w="1465" w:type="dxa"/>
            <w:shd w:val="clear" w:color="auto" w:fill="F4F7FB"/>
            <w:tcMar>
              <w:top w:w="110" w:type="dxa"/>
              <w:left w:w="110" w:type="dxa"/>
              <w:bottom w:w="110" w:type="dxa"/>
              <w:right w:w="110" w:type="dxa"/>
            </w:tcMar>
            <w:vAlign w:val="center"/>
          </w:tcPr>
          <w:p w14:paraId="132C0C68" w14:textId="77777777" w:rsidR="00D324A1" w:rsidRDefault="00000000">
            <w:pPr>
              <w:spacing w:after="0"/>
            </w:pPr>
            <w:r>
              <w:rPr>
                <w:sz w:val="14"/>
              </w:rPr>
              <w:t>Returns DENY, mentions COMPROMISED device</w:t>
            </w:r>
          </w:p>
        </w:tc>
        <w:tc>
          <w:tcPr>
            <w:tcW w:w="1465" w:type="dxa"/>
            <w:shd w:val="clear" w:color="auto" w:fill="F4F7FB"/>
            <w:tcMar>
              <w:top w:w="110" w:type="dxa"/>
              <w:left w:w="110" w:type="dxa"/>
              <w:bottom w:w="110" w:type="dxa"/>
              <w:right w:w="110" w:type="dxa"/>
            </w:tcMar>
            <w:vAlign w:val="center"/>
          </w:tcPr>
          <w:p w14:paraId="1BE4AC27" w14:textId="77777777" w:rsidR="00D324A1" w:rsidRDefault="00000000">
            <w:pPr>
              <w:spacing w:after="0"/>
            </w:pPr>
            <w:r>
              <w:rPr>
                <w:sz w:val="14"/>
              </w:rPr>
              <w:t>DENY returned immediately</w:t>
            </w:r>
          </w:p>
        </w:tc>
        <w:tc>
          <w:tcPr>
            <w:tcW w:w="1465" w:type="dxa"/>
            <w:shd w:val="clear" w:color="auto" w:fill="F4F7FB"/>
            <w:tcMar>
              <w:top w:w="110" w:type="dxa"/>
              <w:left w:w="110" w:type="dxa"/>
              <w:bottom w:w="110" w:type="dxa"/>
              <w:right w:w="110" w:type="dxa"/>
            </w:tcMar>
            <w:vAlign w:val="center"/>
          </w:tcPr>
          <w:p w14:paraId="2EAD1AC0" w14:textId="77777777" w:rsidR="00D324A1" w:rsidRDefault="00000000">
            <w:pPr>
              <w:spacing w:after="0"/>
            </w:pPr>
            <w:r>
              <w:rPr>
                <w:sz w:val="14"/>
              </w:rPr>
              <w:t>PASS</w:t>
            </w:r>
          </w:p>
        </w:tc>
      </w:tr>
      <w:tr w:rsidR="00D324A1" w14:paraId="35D68903" w14:textId="77777777">
        <w:trPr>
          <w:jc w:val="center"/>
        </w:trPr>
        <w:tc>
          <w:tcPr>
            <w:tcW w:w="1465" w:type="dxa"/>
            <w:tcMar>
              <w:top w:w="110" w:type="dxa"/>
              <w:left w:w="110" w:type="dxa"/>
              <w:bottom w:w="110" w:type="dxa"/>
              <w:right w:w="110" w:type="dxa"/>
            </w:tcMar>
            <w:vAlign w:val="center"/>
          </w:tcPr>
          <w:p w14:paraId="7F92D88A" w14:textId="77777777" w:rsidR="00D324A1" w:rsidRDefault="00000000">
            <w:pPr>
              <w:spacing w:after="0"/>
            </w:pPr>
            <w:r>
              <w:rPr>
                <w:sz w:val="14"/>
              </w:rPr>
              <w:t>UT-03</w:t>
            </w:r>
          </w:p>
        </w:tc>
        <w:tc>
          <w:tcPr>
            <w:tcW w:w="1465" w:type="dxa"/>
            <w:tcMar>
              <w:top w:w="110" w:type="dxa"/>
              <w:left w:w="110" w:type="dxa"/>
              <w:bottom w:w="110" w:type="dxa"/>
              <w:right w:w="110" w:type="dxa"/>
            </w:tcMar>
            <w:vAlign w:val="center"/>
          </w:tcPr>
          <w:p w14:paraId="3F8A2D87" w14:textId="77777777" w:rsidR="00D324A1" w:rsidRDefault="00000000">
            <w:pPr>
              <w:spacing w:after="0"/>
            </w:pPr>
            <w:r>
              <w:rPr>
                <w:sz w:val="14"/>
              </w:rPr>
              <w:t>User with status: 'INACTIVE'</w:t>
            </w:r>
          </w:p>
        </w:tc>
        <w:tc>
          <w:tcPr>
            <w:tcW w:w="1465" w:type="dxa"/>
            <w:tcMar>
              <w:top w:w="110" w:type="dxa"/>
              <w:left w:w="110" w:type="dxa"/>
              <w:bottom w:w="110" w:type="dxa"/>
              <w:right w:w="110" w:type="dxa"/>
            </w:tcMar>
            <w:vAlign w:val="center"/>
          </w:tcPr>
          <w:p w14:paraId="33017693" w14:textId="77777777" w:rsidR="00D324A1" w:rsidRDefault="00000000">
            <w:pPr>
              <w:spacing w:after="0"/>
            </w:pPr>
            <w:r>
              <w:rPr>
                <w:sz w:val="14"/>
              </w:rPr>
              <w:t>PolicyEngine evaluateAccess with inactive user</w:t>
            </w:r>
          </w:p>
        </w:tc>
        <w:tc>
          <w:tcPr>
            <w:tcW w:w="1465" w:type="dxa"/>
            <w:tcMar>
              <w:top w:w="110" w:type="dxa"/>
              <w:left w:w="110" w:type="dxa"/>
              <w:bottom w:w="110" w:type="dxa"/>
              <w:right w:w="110" w:type="dxa"/>
            </w:tcMar>
            <w:vAlign w:val="center"/>
          </w:tcPr>
          <w:p w14:paraId="5A2EB9C5" w14:textId="77777777" w:rsidR="00D324A1" w:rsidRDefault="00000000">
            <w:pPr>
              <w:spacing w:after="0"/>
            </w:pPr>
            <w:r>
              <w:rPr>
                <w:sz w:val="14"/>
              </w:rPr>
              <w:t>Returns DENY, account inactive</w:t>
            </w:r>
          </w:p>
        </w:tc>
        <w:tc>
          <w:tcPr>
            <w:tcW w:w="1465" w:type="dxa"/>
            <w:tcMar>
              <w:top w:w="110" w:type="dxa"/>
              <w:left w:w="110" w:type="dxa"/>
              <w:bottom w:w="110" w:type="dxa"/>
              <w:right w:w="110" w:type="dxa"/>
            </w:tcMar>
            <w:vAlign w:val="center"/>
          </w:tcPr>
          <w:p w14:paraId="4D99A8A3" w14:textId="77777777" w:rsidR="00D324A1" w:rsidRDefault="00000000">
            <w:pPr>
              <w:spacing w:after="0"/>
            </w:pPr>
            <w:r>
              <w:rPr>
                <w:sz w:val="14"/>
              </w:rPr>
              <w:t>DENY returned, account inactive</w:t>
            </w:r>
          </w:p>
        </w:tc>
        <w:tc>
          <w:tcPr>
            <w:tcW w:w="1465" w:type="dxa"/>
            <w:tcMar>
              <w:top w:w="110" w:type="dxa"/>
              <w:left w:w="110" w:type="dxa"/>
              <w:bottom w:w="110" w:type="dxa"/>
              <w:right w:w="110" w:type="dxa"/>
            </w:tcMar>
            <w:vAlign w:val="center"/>
          </w:tcPr>
          <w:p w14:paraId="1AE7488A" w14:textId="77777777" w:rsidR="00D324A1" w:rsidRDefault="00000000">
            <w:pPr>
              <w:spacing w:after="0"/>
            </w:pPr>
            <w:r>
              <w:rPr>
                <w:sz w:val="14"/>
              </w:rPr>
              <w:t>PASS</w:t>
            </w:r>
          </w:p>
        </w:tc>
      </w:tr>
      <w:tr w:rsidR="00D324A1" w14:paraId="5F076211" w14:textId="77777777">
        <w:trPr>
          <w:jc w:val="center"/>
        </w:trPr>
        <w:tc>
          <w:tcPr>
            <w:tcW w:w="1465" w:type="dxa"/>
            <w:shd w:val="clear" w:color="auto" w:fill="F4F7FB"/>
            <w:tcMar>
              <w:top w:w="110" w:type="dxa"/>
              <w:left w:w="110" w:type="dxa"/>
              <w:bottom w:w="110" w:type="dxa"/>
              <w:right w:w="110" w:type="dxa"/>
            </w:tcMar>
            <w:vAlign w:val="center"/>
          </w:tcPr>
          <w:p w14:paraId="0252F862" w14:textId="77777777" w:rsidR="00D324A1" w:rsidRDefault="00000000">
            <w:pPr>
              <w:spacing w:after="0"/>
            </w:pPr>
            <w:r>
              <w:rPr>
                <w:sz w:val="14"/>
              </w:rPr>
              <w:t>UT-04</w:t>
            </w:r>
          </w:p>
        </w:tc>
        <w:tc>
          <w:tcPr>
            <w:tcW w:w="1465" w:type="dxa"/>
            <w:shd w:val="clear" w:color="auto" w:fill="F4F7FB"/>
            <w:tcMar>
              <w:top w:w="110" w:type="dxa"/>
              <w:left w:w="110" w:type="dxa"/>
              <w:bottom w:w="110" w:type="dxa"/>
              <w:right w:w="110" w:type="dxa"/>
            </w:tcMar>
            <w:vAlign w:val="center"/>
          </w:tcPr>
          <w:p w14:paraId="440F753C" w14:textId="77777777" w:rsidR="00D324A1" w:rsidRDefault="00000000">
            <w:pPr>
              <w:spacing w:after="0"/>
            </w:pPr>
            <w:r>
              <w:rPr>
                <w:sz w:val="14"/>
              </w:rPr>
              <w:t>Employee role requesting SECURITY_ADMIN resource</w:t>
            </w:r>
          </w:p>
        </w:tc>
        <w:tc>
          <w:tcPr>
            <w:tcW w:w="1465" w:type="dxa"/>
            <w:shd w:val="clear" w:color="auto" w:fill="F4F7FB"/>
            <w:tcMar>
              <w:top w:w="110" w:type="dxa"/>
              <w:left w:w="110" w:type="dxa"/>
              <w:bottom w:w="110" w:type="dxa"/>
              <w:right w:w="110" w:type="dxa"/>
            </w:tcMar>
            <w:vAlign w:val="center"/>
          </w:tcPr>
          <w:p w14:paraId="20114A08" w14:textId="77777777" w:rsidR="00D324A1" w:rsidRDefault="00000000">
            <w:pPr>
              <w:spacing w:after="0"/>
            </w:pPr>
            <w:r>
              <w:rPr>
                <w:sz w:val="14"/>
              </w:rPr>
              <w:t>RoleEvaluator with low privilege user accessing admin app</w:t>
            </w:r>
          </w:p>
        </w:tc>
        <w:tc>
          <w:tcPr>
            <w:tcW w:w="1465" w:type="dxa"/>
            <w:shd w:val="clear" w:color="auto" w:fill="F4F7FB"/>
            <w:tcMar>
              <w:top w:w="110" w:type="dxa"/>
              <w:left w:w="110" w:type="dxa"/>
              <w:bottom w:w="110" w:type="dxa"/>
              <w:right w:w="110" w:type="dxa"/>
            </w:tcMar>
            <w:vAlign w:val="center"/>
          </w:tcPr>
          <w:p w14:paraId="5251C71B" w14:textId="77777777" w:rsidR="00D324A1" w:rsidRDefault="00000000">
            <w:pPr>
              <w:spacing w:after="0"/>
            </w:pPr>
            <w:r>
              <w:rPr>
                <w:sz w:val="14"/>
              </w:rPr>
              <w:t>Returns DENY, role mismatch</w:t>
            </w:r>
          </w:p>
        </w:tc>
        <w:tc>
          <w:tcPr>
            <w:tcW w:w="1465" w:type="dxa"/>
            <w:shd w:val="clear" w:color="auto" w:fill="F4F7FB"/>
            <w:tcMar>
              <w:top w:w="110" w:type="dxa"/>
              <w:left w:w="110" w:type="dxa"/>
              <w:bottom w:w="110" w:type="dxa"/>
              <w:right w:w="110" w:type="dxa"/>
            </w:tcMar>
            <w:vAlign w:val="center"/>
          </w:tcPr>
          <w:p w14:paraId="26504B79" w14:textId="77777777" w:rsidR="00D324A1" w:rsidRDefault="00000000">
            <w:pPr>
              <w:spacing w:after="0"/>
            </w:pPr>
            <w:r>
              <w:rPr>
                <w:sz w:val="14"/>
              </w:rPr>
              <w:t>DENY returned, insufficient role</w:t>
            </w:r>
          </w:p>
        </w:tc>
        <w:tc>
          <w:tcPr>
            <w:tcW w:w="1465" w:type="dxa"/>
            <w:shd w:val="clear" w:color="auto" w:fill="F4F7FB"/>
            <w:tcMar>
              <w:top w:w="110" w:type="dxa"/>
              <w:left w:w="110" w:type="dxa"/>
              <w:bottom w:w="110" w:type="dxa"/>
              <w:right w:w="110" w:type="dxa"/>
            </w:tcMar>
            <w:vAlign w:val="center"/>
          </w:tcPr>
          <w:p w14:paraId="716C33AD" w14:textId="77777777" w:rsidR="00D324A1" w:rsidRDefault="00000000">
            <w:pPr>
              <w:spacing w:after="0"/>
            </w:pPr>
            <w:r>
              <w:rPr>
                <w:sz w:val="14"/>
              </w:rPr>
              <w:t>PASS</w:t>
            </w:r>
          </w:p>
        </w:tc>
      </w:tr>
      <w:tr w:rsidR="00D324A1" w14:paraId="2A3F5815" w14:textId="77777777">
        <w:trPr>
          <w:jc w:val="center"/>
        </w:trPr>
        <w:tc>
          <w:tcPr>
            <w:tcW w:w="1465" w:type="dxa"/>
            <w:tcMar>
              <w:top w:w="110" w:type="dxa"/>
              <w:left w:w="110" w:type="dxa"/>
              <w:bottom w:w="110" w:type="dxa"/>
              <w:right w:w="110" w:type="dxa"/>
            </w:tcMar>
            <w:vAlign w:val="center"/>
          </w:tcPr>
          <w:p w14:paraId="394A0782" w14:textId="77777777" w:rsidR="00D324A1" w:rsidRDefault="00000000">
            <w:pPr>
              <w:spacing w:after="0"/>
            </w:pPr>
            <w:r>
              <w:rPr>
                <w:sz w:val="14"/>
              </w:rPr>
              <w:t>IT-01</w:t>
            </w:r>
          </w:p>
        </w:tc>
        <w:tc>
          <w:tcPr>
            <w:tcW w:w="1465" w:type="dxa"/>
            <w:tcMar>
              <w:top w:w="110" w:type="dxa"/>
              <w:left w:w="110" w:type="dxa"/>
              <w:bottom w:w="110" w:type="dxa"/>
              <w:right w:w="110" w:type="dxa"/>
            </w:tcMar>
            <w:vAlign w:val="center"/>
          </w:tcPr>
          <w:p w14:paraId="680EDE31" w14:textId="77777777" w:rsidR="00D324A1" w:rsidRDefault="00000000">
            <w:pPr>
              <w:spacing w:after="0"/>
            </w:pPr>
            <w:r>
              <w:rPr>
                <w:sz w:val="14"/>
              </w:rPr>
              <w:t>Employee session executing POST /api/users</w:t>
            </w:r>
          </w:p>
        </w:tc>
        <w:tc>
          <w:tcPr>
            <w:tcW w:w="1465" w:type="dxa"/>
            <w:tcMar>
              <w:top w:w="110" w:type="dxa"/>
              <w:left w:w="110" w:type="dxa"/>
              <w:bottom w:w="110" w:type="dxa"/>
              <w:right w:w="110" w:type="dxa"/>
            </w:tcMar>
            <w:vAlign w:val="center"/>
          </w:tcPr>
          <w:p w14:paraId="1D6EE115" w14:textId="77777777" w:rsidR="00D324A1" w:rsidRDefault="00000000">
            <w:pPr>
              <w:spacing w:after="0"/>
            </w:pPr>
            <w:r>
              <w:rPr>
                <w:sz w:val="14"/>
              </w:rPr>
              <w:t>RBAC middleware user creation attempt by non-admin</w:t>
            </w:r>
          </w:p>
        </w:tc>
        <w:tc>
          <w:tcPr>
            <w:tcW w:w="1465" w:type="dxa"/>
            <w:tcMar>
              <w:top w:w="110" w:type="dxa"/>
              <w:left w:w="110" w:type="dxa"/>
              <w:bottom w:w="110" w:type="dxa"/>
              <w:right w:w="110" w:type="dxa"/>
            </w:tcMar>
            <w:vAlign w:val="center"/>
          </w:tcPr>
          <w:p w14:paraId="41BDAFF5" w14:textId="77777777" w:rsidR="00D324A1" w:rsidRDefault="00000000">
            <w:pPr>
              <w:spacing w:after="0"/>
            </w:pPr>
            <w:r>
              <w:rPr>
                <w:sz w:val="14"/>
              </w:rPr>
              <w:t>HTTP 403 Forbidden</w:t>
            </w:r>
          </w:p>
        </w:tc>
        <w:tc>
          <w:tcPr>
            <w:tcW w:w="1465" w:type="dxa"/>
            <w:tcMar>
              <w:top w:w="110" w:type="dxa"/>
              <w:left w:w="110" w:type="dxa"/>
              <w:bottom w:w="110" w:type="dxa"/>
              <w:right w:w="110" w:type="dxa"/>
            </w:tcMar>
            <w:vAlign w:val="center"/>
          </w:tcPr>
          <w:p w14:paraId="25140EDD" w14:textId="77777777" w:rsidR="00D324A1" w:rsidRDefault="00000000">
            <w:pPr>
              <w:spacing w:after="0"/>
            </w:pPr>
            <w:r>
              <w:rPr>
                <w:sz w:val="14"/>
              </w:rPr>
              <w:t>HTTP 403 Forbidden</w:t>
            </w:r>
          </w:p>
        </w:tc>
        <w:tc>
          <w:tcPr>
            <w:tcW w:w="1465" w:type="dxa"/>
            <w:tcMar>
              <w:top w:w="110" w:type="dxa"/>
              <w:left w:w="110" w:type="dxa"/>
              <w:bottom w:w="110" w:type="dxa"/>
              <w:right w:w="110" w:type="dxa"/>
            </w:tcMar>
            <w:vAlign w:val="center"/>
          </w:tcPr>
          <w:p w14:paraId="0D8B0B5B" w14:textId="77777777" w:rsidR="00D324A1" w:rsidRDefault="00000000">
            <w:pPr>
              <w:spacing w:after="0"/>
            </w:pPr>
            <w:r>
              <w:rPr>
                <w:sz w:val="14"/>
              </w:rPr>
              <w:t>PASS</w:t>
            </w:r>
          </w:p>
        </w:tc>
      </w:tr>
      <w:tr w:rsidR="00D324A1" w14:paraId="0C445734" w14:textId="77777777">
        <w:trPr>
          <w:jc w:val="center"/>
        </w:trPr>
        <w:tc>
          <w:tcPr>
            <w:tcW w:w="1465" w:type="dxa"/>
            <w:shd w:val="clear" w:color="auto" w:fill="F4F7FB"/>
            <w:tcMar>
              <w:top w:w="110" w:type="dxa"/>
              <w:left w:w="110" w:type="dxa"/>
              <w:bottom w:w="110" w:type="dxa"/>
              <w:right w:w="110" w:type="dxa"/>
            </w:tcMar>
            <w:vAlign w:val="center"/>
          </w:tcPr>
          <w:p w14:paraId="5B22F60B" w14:textId="77777777" w:rsidR="00D324A1" w:rsidRDefault="00000000">
            <w:pPr>
              <w:spacing w:after="0"/>
            </w:pPr>
            <w:r>
              <w:rPr>
                <w:sz w:val="14"/>
              </w:rPr>
              <w:t>IT-02</w:t>
            </w:r>
          </w:p>
        </w:tc>
        <w:tc>
          <w:tcPr>
            <w:tcW w:w="1465" w:type="dxa"/>
            <w:shd w:val="clear" w:color="auto" w:fill="F4F7FB"/>
            <w:tcMar>
              <w:top w:w="110" w:type="dxa"/>
              <w:left w:w="110" w:type="dxa"/>
              <w:bottom w:w="110" w:type="dxa"/>
              <w:right w:w="110" w:type="dxa"/>
            </w:tcMar>
            <w:vAlign w:val="center"/>
          </w:tcPr>
          <w:p w14:paraId="6745EAB9" w14:textId="77777777" w:rsidR="00D324A1" w:rsidRDefault="00000000">
            <w:pPr>
              <w:spacing w:after="0"/>
            </w:pPr>
            <w:r>
              <w:rPr>
                <w:sz w:val="14"/>
              </w:rPr>
              <w:t>Security Admin attempting to assign role to own user ID</w:t>
            </w:r>
          </w:p>
        </w:tc>
        <w:tc>
          <w:tcPr>
            <w:tcW w:w="1465" w:type="dxa"/>
            <w:shd w:val="clear" w:color="auto" w:fill="F4F7FB"/>
            <w:tcMar>
              <w:top w:w="110" w:type="dxa"/>
              <w:left w:w="110" w:type="dxa"/>
              <w:bottom w:w="110" w:type="dxa"/>
              <w:right w:w="110" w:type="dxa"/>
            </w:tcMar>
            <w:vAlign w:val="center"/>
          </w:tcPr>
          <w:p w14:paraId="004A962D" w14:textId="77777777" w:rsidR="00D324A1" w:rsidRDefault="00000000">
            <w:pPr>
              <w:spacing w:after="0"/>
            </w:pPr>
            <w:r>
              <w:rPr>
                <w:sz w:val="14"/>
              </w:rPr>
              <w:t>Anti-Privilege-Escalation check on /api/users/:id/roles</w:t>
            </w:r>
          </w:p>
        </w:tc>
        <w:tc>
          <w:tcPr>
            <w:tcW w:w="1465" w:type="dxa"/>
            <w:shd w:val="clear" w:color="auto" w:fill="F4F7FB"/>
            <w:tcMar>
              <w:top w:w="110" w:type="dxa"/>
              <w:left w:w="110" w:type="dxa"/>
              <w:bottom w:w="110" w:type="dxa"/>
              <w:right w:w="110" w:type="dxa"/>
            </w:tcMar>
            <w:vAlign w:val="center"/>
          </w:tcPr>
          <w:p w14:paraId="486FDD17" w14:textId="77777777" w:rsidR="00D324A1" w:rsidRDefault="00000000">
            <w:pPr>
              <w:spacing w:after="0"/>
            </w:pPr>
            <w:r>
              <w:rPr>
                <w:sz w:val="14"/>
              </w:rPr>
              <w:t>HTTP 400/403, logs PRIVILEGE_ESCALATION_ATTEMPT</w:t>
            </w:r>
          </w:p>
        </w:tc>
        <w:tc>
          <w:tcPr>
            <w:tcW w:w="1465" w:type="dxa"/>
            <w:shd w:val="clear" w:color="auto" w:fill="F4F7FB"/>
            <w:tcMar>
              <w:top w:w="110" w:type="dxa"/>
              <w:left w:w="110" w:type="dxa"/>
              <w:bottom w:w="110" w:type="dxa"/>
              <w:right w:w="110" w:type="dxa"/>
            </w:tcMar>
            <w:vAlign w:val="center"/>
          </w:tcPr>
          <w:p w14:paraId="0681A3A9" w14:textId="77777777" w:rsidR="00D324A1" w:rsidRDefault="00000000">
            <w:pPr>
              <w:spacing w:after="0"/>
            </w:pPr>
            <w:r>
              <w:rPr>
                <w:sz w:val="14"/>
              </w:rPr>
              <w:t>Blocked, audit log generated</w:t>
            </w:r>
          </w:p>
        </w:tc>
        <w:tc>
          <w:tcPr>
            <w:tcW w:w="1465" w:type="dxa"/>
            <w:shd w:val="clear" w:color="auto" w:fill="F4F7FB"/>
            <w:tcMar>
              <w:top w:w="110" w:type="dxa"/>
              <w:left w:w="110" w:type="dxa"/>
              <w:bottom w:w="110" w:type="dxa"/>
              <w:right w:w="110" w:type="dxa"/>
            </w:tcMar>
            <w:vAlign w:val="center"/>
          </w:tcPr>
          <w:p w14:paraId="36704643" w14:textId="77777777" w:rsidR="00D324A1" w:rsidRDefault="00000000">
            <w:pPr>
              <w:spacing w:after="0"/>
            </w:pPr>
            <w:r>
              <w:rPr>
                <w:sz w:val="14"/>
              </w:rPr>
              <w:t>PASS</w:t>
            </w:r>
          </w:p>
        </w:tc>
      </w:tr>
      <w:tr w:rsidR="00D324A1" w14:paraId="0E4DAF3C" w14:textId="77777777">
        <w:trPr>
          <w:jc w:val="center"/>
        </w:trPr>
        <w:tc>
          <w:tcPr>
            <w:tcW w:w="1465" w:type="dxa"/>
            <w:tcMar>
              <w:top w:w="110" w:type="dxa"/>
              <w:left w:w="110" w:type="dxa"/>
              <w:bottom w:w="110" w:type="dxa"/>
              <w:right w:w="110" w:type="dxa"/>
            </w:tcMar>
            <w:vAlign w:val="center"/>
          </w:tcPr>
          <w:p w14:paraId="34D217B8" w14:textId="77777777" w:rsidR="00D324A1" w:rsidRDefault="00000000">
            <w:pPr>
              <w:spacing w:after="0"/>
            </w:pPr>
            <w:r>
              <w:rPr>
                <w:sz w:val="14"/>
              </w:rPr>
              <w:t>IT-03</w:t>
            </w:r>
          </w:p>
        </w:tc>
        <w:tc>
          <w:tcPr>
            <w:tcW w:w="1465" w:type="dxa"/>
            <w:tcMar>
              <w:top w:w="110" w:type="dxa"/>
              <w:left w:w="110" w:type="dxa"/>
              <w:bottom w:w="110" w:type="dxa"/>
              <w:right w:w="110" w:type="dxa"/>
            </w:tcMar>
            <w:vAlign w:val="center"/>
          </w:tcPr>
          <w:p w14:paraId="7AE4BFAA" w14:textId="77777777" w:rsidR="00D324A1" w:rsidRDefault="00000000">
            <w:pPr>
              <w:spacing w:after="0"/>
            </w:pPr>
            <w:r>
              <w:rPr>
                <w:sz w:val="14"/>
              </w:rPr>
              <w:t>Resource Owner approving their own access request</w:t>
            </w:r>
          </w:p>
        </w:tc>
        <w:tc>
          <w:tcPr>
            <w:tcW w:w="1465" w:type="dxa"/>
            <w:tcMar>
              <w:top w:w="110" w:type="dxa"/>
              <w:left w:w="110" w:type="dxa"/>
              <w:bottom w:w="110" w:type="dxa"/>
              <w:right w:w="110" w:type="dxa"/>
            </w:tcMar>
            <w:vAlign w:val="center"/>
          </w:tcPr>
          <w:p w14:paraId="3499C416" w14:textId="77777777" w:rsidR="00D324A1" w:rsidRDefault="00000000">
            <w:pPr>
              <w:spacing w:after="0"/>
            </w:pPr>
            <w:r>
              <w:rPr>
                <w:sz w:val="14"/>
              </w:rPr>
              <w:t>Anti-Self-Approval check on /api/approvals/:id</w:t>
            </w:r>
          </w:p>
        </w:tc>
        <w:tc>
          <w:tcPr>
            <w:tcW w:w="1465" w:type="dxa"/>
            <w:tcMar>
              <w:top w:w="110" w:type="dxa"/>
              <w:left w:w="110" w:type="dxa"/>
              <w:bottom w:w="110" w:type="dxa"/>
              <w:right w:w="110" w:type="dxa"/>
            </w:tcMar>
            <w:vAlign w:val="center"/>
          </w:tcPr>
          <w:p w14:paraId="0A04460E" w14:textId="77777777" w:rsidR="00D324A1" w:rsidRDefault="00000000">
            <w:pPr>
              <w:spacing w:after="0"/>
            </w:pPr>
            <w:r>
              <w:rPr>
                <w:sz w:val="14"/>
              </w:rPr>
              <w:t>HTTP 403, logs SELF_APPROVAL_ATTEMPT</w:t>
            </w:r>
          </w:p>
        </w:tc>
        <w:tc>
          <w:tcPr>
            <w:tcW w:w="1465" w:type="dxa"/>
            <w:tcMar>
              <w:top w:w="110" w:type="dxa"/>
              <w:left w:w="110" w:type="dxa"/>
              <w:bottom w:w="110" w:type="dxa"/>
              <w:right w:w="110" w:type="dxa"/>
            </w:tcMar>
            <w:vAlign w:val="center"/>
          </w:tcPr>
          <w:p w14:paraId="61003431" w14:textId="77777777" w:rsidR="00D324A1" w:rsidRDefault="00000000">
            <w:pPr>
              <w:spacing w:after="0"/>
            </w:pPr>
            <w:r>
              <w:rPr>
                <w:sz w:val="14"/>
              </w:rPr>
              <w:t>Blocked, audit log generated</w:t>
            </w:r>
          </w:p>
        </w:tc>
        <w:tc>
          <w:tcPr>
            <w:tcW w:w="1465" w:type="dxa"/>
            <w:tcMar>
              <w:top w:w="110" w:type="dxa"/>
              <w:left w:w="110" w:type="dxa"/>
              <w:bottom w:w="110" w:type="dxa"/>
              <w:right w:w="110" w:type="dxa"/>
            </w:tcMar>
            <w:vAlign w:val="center"/>
          </w:tcPr>
          <w:p w14:paraId="5FDF22FA" w14:textId="77777777" w:rsidR="00D324A1" w:rsidRDefault="00000000">
            <w:pPr>
              <w:spacing w:after="0"/>
            </w:pPr>
            <w:r>
              <w:rPr>
                <w:sz w:val="14"/>
              </w:rPr>
              <w:t>PASS</w:t>
            </w:r>
          </w:p>
        </w:tc>
      </w:tr>
      <w:tr w:rsidR="00D324A1" w14:paraId="46358894" w14:textId="77777777">
        <w:trPr>
          <w:jc w:val="center"/>
        </w:trPr>
        <w:tc>
          <w:tcPr>
            <w:tcW w:w="1465" w:type="dxa"/>
            <w:shd w:val="clear" w:color="auto" w:fill="F4F7FB"/>
            <w:tcMar>
              <w:top w:w="110" w:type="dxa"/>
              <w:left w:w="110" w:type="dxa"/>
              <w:bottom w:w="110" w:type="dxa"/>
              <w:right w:w="110" w:type="dxa"/>
            </w:tcMar>
            <w:vAlign w:val="center"/>
          </w:tcPr>
          <w:p w14:paraId="55483F2D" w14:textId="77777777" w:rsidR="00D324A1" w:rsidRDefault="00000000">
            <w:pPr>
              <w:spacing w:after="0"/>
            </w:pPr>
            <w:r>
              <w:rPr>
                <w:sz w:val="14"/>
              </w:rPr>
              <w:t>IT-04</w:t>
            </w:r>
          </w:p>
        </w:tc>
        <w:tc>
          <w:tcPr>
            <w:tcW w:w="1465" w:type="dxa"/>
            <w:shd w:val="clear" w:color="auto" w:fill="F4F7FB"/>
            <w:tcMar>
              <w:top w:w="110" w:type="dxa"/>
              <w:left w:w="110" w:type="dxa"/>
              <w:bottom w:w="110" w:type="dxa"/>
              <w:right w:w="110" w:type="dxa"/>
            </w:tcMar>
            <w:vAlign w:val="center"/>
          </w:tcPr>
          <w:p w14:paraId="4FAC8BE5" w14:textId="77777777" w:rsidR="00D324A1" w:rsidRDefault="00000000">
            <w:pPr>
              <w:spacing w:after="0"/>
            </w:pPr>
            <w:r>
              <w:rPr>
                <w:sz w:val="14"/>
              </w:rPr>
              <w:t>Employee A attempting to inspect Employee B's request ID</w:t>
            </w:r>
          </w:p>
        </w:tc>
        <w:tc>
          <w:tcPr>
            <w:tcW w:w="1465" w:type="dxa"/>
            <w:shd w:val="clear" w:color="auto" w:fill="F4F7FB"/>
            <w:tcMar>
              <w:top w:w="110" w:type="dxa"/>
              <w:left w:w="110" w:type="dxa"/>
              <w:bottom w:w="110" w:type="dxa"/>
              <w:right w:w="110" w:type="dxa"/>
            </w:tcMar>
            <w:vAlign w:val="center"/>
          </w:tcPr>
          <w:p w14:paraId="297FB545" w14:textId="77777777" w:rsidR="00D324A1" w:rsidRDefault="00000000">
            <w:pPr>
              <w:spacing w:after="0"/>
            </w:pPr>
            <w:r>
              <w:rPr>
                <w:sz w:val="14"/>
              </w:rPr>
              <w:t>IDOR prevention on /api/access/requests/:id</w:t>
            </w:r>
          </w:p>
        </w:tc>
        <w:tc>
          <w:tcPr>
            <w:tcW w:w="1465" w:type="dxa"/>
            <w:shd w:val="clear" w:color="auto" w:fill="F4F7FB"/>
            <w:tcMar>
              <w:top w:w="110" w:type="dxa"/>
              <w:left w:w="110" w:type="dxa"/>
              <w:bottom w:w="110" w:type="dxa"/>
              <w:right w:w="110" w:type="dxa"/>
            </w:tcMar>
            <w:vAlign w:val="center"/>
          </w:tcPr>
          <w:p w14:paraId="2359F32E" w14:textId="77777777" w:rsidR="00D324A1" w:rsidRDefault="00000000">
            <w:pPr>
              <w:spacing w:after="0"/>
            </w:pPr>
            <w:r>
              <w:rPr>
                <w:sz w:val="14"/>
              </w:rPr>
              <w:t>HTTP 403/404 Access Denied</w:t>
            </w:r>
          </w:p>
        </w:tc>
        <w:tc>
          <w:tcPr>
            <w:tcW w:w="1465" w:type="dxa"/>
            <w:shd w:val="clear" w:color="auto" w:fill="F4F7FB"/>
            <w:tcMar>
              <w:top w:w="110" w:type="dxa"/>
              <w:left w:w="110" w:type="dxa"/>
              <w:bottom w:w="110" w:type="dxa"/>
              <w:right w:w="110" w:type="dxa"/>
            </w:tcMar>
            <w:vAlign w:val="center"/>
          </w:tcPr>
          <w:p w14:paraId="4CD300C1" w14:textId="77777777" w:rsidR="00D324A1" w:rsidRDefault="00000000">
            <w:pPr>
              <w:spacing w:after="0"/>
            </w:pPr>
            <w:r>
              <w:rPr>
                <w:sz w:val="14"/>
              </w:rPr>
              <w:t>HTTP 403 Access Denied</w:t>
            </w:r>
          </w:p>
        </w:tc>
        <w:tc>
          <w:tcPr>
            <w:tcW w:w="1465" w:type="dxa"/>
            <w:shd w:val="clear" w:color="auto" w:fill="F4F7FB"/>
            <w:tcMar>
              <w:top w:w="110" w:type="dxa"/>
              <w:left w:w="110" w:type="dxa"/>
              <w:bottom w:w="110" w:type="dxa"/>
              <w:right w:w="110" w:type="dxa"/>
            </w:tcMar>
            <w:vAlign w:val="center"/>
          </w:tcPr>
          <w:p w14:paraId="55D0CC2C" w14:textId="77777777" w:rsidR="00D324A1" w:rsidRDefault="00000000">
            <w:pPr>
              <w:spacing w:after="0"/>
            </w:pPr>
            <w:r>
              <w:rPr>
                <w:sz w:val="14"/>
              </w:rPr>
              <w:t>PASS</w:t>
            </w:r>
          </w:p>
        </w:tc>
      </w:tr>
      <w:tr w:rsidR="00D324A1" w14:paraId="3F960DFD" w14:textId="77777777">
        <w:trPr>
          <w:jc w:val="center"/>
        </w:trPr>
        <w:tc>
          <w:tcPr>
            <w:tcW w:w="1465" w:type="dxa"/>
            <w:tcMar>
              <w:top w:w="110" w:type="dxa"/>
              <w:left w:w="110" w:type="dxa"/>
              <w:bottom w:w="110" w:type="dxa"/>
              <w:right w:w="110" w:type="dxa"/>
            </w:tcMar>
            <w:vAlign w:val="center"/>
          </w:tcPr>
          <w:p w14:paraId="0EC57261" w14:textId="77777777" w:rsidR="00D324A1" w:rsidRDefault="00000000">
            <w:pPr>
              <w:spacing w:after="0"/>
            </w:pPr>
            <w:r>
              <w:rPr>
                <w:sz w:val="14"/>
              </w:rPr>
              <w:t>E2E-01</w:t>
            </w:r>
          </w:p>
        </w:tc>
        <w:tc>
          <w:tcPr>
            <w:tcW w:w="1465" w:type="dxa"/>
            <w:tcMar>
              <w:top w:w="110" w:type="dxa"/>
              <w:left w:w="110" w:type="dxa"/>
              <w:bottom w:w="110" w:type="dxa"/>
              <w:right w:w="110" w:type="dxa"/>
            </w:tcMar>
            <w:vAlign w:val="center"/>
          </w:tcPr>
          <w:p w14:paraId="47C1BA32" w14:textId="77777777" w:rsidR="00D324A1" w:rsidRDefault="00000000">
            <w:pPr>
              <w:spacing w:after="0"/>
            </w:pPr>
            <w:r>
              <w:rPr>
                <w:sz w:val="14"/>
              </w:rPr>
              <w:t>Valid employee login, device check, request submission</w:t>
            </w:r>
          </w:p>
        </w:tc>
        <w:tc>
          <w:tcPr>
            <w:tcW w:w="1465" w:type="dxa"/>
            <w:tcMar>
              <w:top w:w="110" w:type="dxa"/>
              <w:left w:w="110" w:type="dxa"/>
              <w:bottom w:w="110" w:type="dxa"/>
              <w:right w:w="110" w:type="dxa"/>
            </w:tcMar>
            <w:vAlign w:val="center"/>
          </w:tcPr>
          <w:p w14:paraId="6E10EA86" w14:textId="77777777" w:rsidR="00D324A1" w:rsidRDefault="00000000">
            <w:pPr>
              <w:spacing w:after="0"/>
            </w:pPr>
            <w:r>
              <w:rPr>
                <w:sz w:val="14"/>
              </w:rPr>
              <w:t>Full browser access request lifecycle</w:t>
            </w:r>
          </w:p>
        </w:tc>
        <w:tc>
          <w:tcPr>
            <w:tcW w:w="1465" w:type="dxa"/>
            <w:tcMar>
              <w:top w:w="110" w:type="dxa"/>
              <w:left w:w="110" w:type="dxa"/>
              <w:bottom w:w="110" w:type="dxa"/>
              <w:right w:w="110" w:type="dxa"/>
            </w:tcMar>
            <w:vAlign w:val="center"/>
          </w:tcPr>
          <w:p w14:paraId="1A021922" w14:textId="77777777" w:rsidR="00D324A1" w:rsidRDefault="00000000">
            <w:pPr>
              <w:spacing w:after="0"/>
            </w:pPr>
            <w:r>
              <w:rPr>
                <w:sz w:val="14"/>
              </w:rPr>
              <w:t>Flow completes and modal displays risk breakdown</w:t>
            </w:r>
          </w:p>
        </w:tc>
        <w:tc>
          <w:tcPr>
            <w:tcW w:w="1465" w:type="dxa"/>
            <w:tcMar>
              <w:top w:w="110" w:type="dxa"/>
              <w:left w:w="110" w:type="dxa"/>
              <w:bottom w:w="110" w:type="dxa"/>
              <w:right w:w="110" w:type="dxa"/>
            </w:tcMar>
            <w:vAlign w:val="center"/>
          </w:tcPr>
          <w:p w14:paraId="5D8AE9F8" w14:textId="77777777" w:rsidR="00D324A1" w:rsidRDefault="00000000">
            <w:pPr>
              <w:spacing w:after="0"/>
            </w:pPr>
            <w:r>
              <w:rPr>
                <w:sz w:val="14"/>
              </w:rPr>
              <w:t>Flow succeeded, modal displayed</w:t>
            </w:r>
          </w:p>
        </w:tc>
        <w:tc>
          <w:tcPr>
            <w:tcW w:w="1465" w:type="dxa"/>
            <w:tcMar>
              <w:top w:w="110" w:type="dxa"/>
              <w:left w:w="110" w:type="dxa"/>
              <w:bottom w:w="110" w:type="dxa"/>
              <w:right w:w="110" w:type="dxa"/>
            </w:tcMar>
            <w:vAlign w:val="center"/>
          </w:tcPr>
          <w:p w14:paraId="353EA6E9" w14:textId="77777777" w:rsidR="00D324A1" w:rsidRDefault="00000000">
            <w:pPr>
              <w:spacing w:after="0"/>
            </w:pPr>
            <w:r>
              <w:rPr>
                <w:sz w:val="14"/>
              </w:rPr>
              <w:t>PASS</w:t>
            </w:r>
          </w:p>
        </w:tc>
      </w:tr>
    </w:tbl>
    <w:p w14:paraId="7AA3787A" w14:textId="77777777" w:rsidR="00D324A1" w:rsidRDefault="00D324A1"/>
    <w:p w14:paraId="6C51CACB" w14:textId="77777777" w:rsidR="00D324A1" w:rsidRDefault="00000000">
      <w:pPr>
        <w:pStyle w:val="Heading2"/>
      </w:pPr>
      <w:r>
        <w:rPr>
          <w:rFonts w:ascii="Aptos" w:hAnsi="Aptos"/>
        </w:rPr>
        <w:t>3. Fuzzing Test Findings &amp; Remediation Log</w:t>
      </w:r>
    </w:p>
    <w:p w14:paraId="18DDABEF" w14:textId="77777777" w:rsidR="00D324A1" w:rsidRDefault="00000000">
      <w:r>
        <w:t>Fuzz tests were executed against core input vectors (tests/fuzz/fuzz.test.ts):</w:t>
      </w:r>
    </w:p>
    <w:p w14:paraId="0B19AFBE" w14:textId="77777777" w:rsidR="00D324A1" w:rsidRDefault="00000000">
      <w:pPr>
        <w:shd w:val="clear" w:color="auto" w:fill="F3F4F6"/>
        <w:spacing w:before="60" w:after="120"/>
        <w:ind w:left="283"/>
      </w:pPr>
      <w:r>
        <w:rPr>
          <w:rFonts w:ascii="Consolas" w:hAnsi="Consolas"/>
          <w:color w:val="374151"/>
          <w:sz w:val="15"/>
        </w:rPr>
        <w:lastRenderedPageBreak/>
        <w:t>┌────────────────────────────────────────────────────────────────────────────────────────┐</w:t>
      </w:r>
      <w:r>
        <w:rPr>
          <w:rFonts w:ascii="Consolas" w:hAnsi="Consolas"/>
          <w:color w:val="374151"/>
          <w:sz w:val="15"/>
        </w:rPr>
        <w:br/>
        <w:t>│                               Fuzzing Test Campaign Log                                │</w:t>
      </w:r>
      <w:r>
        <w:rPr>
          <w:rFonts w:ascii="Consolas" w:hAnsi="Consolas"/>
          <w:color w:val="374151"/>
          <w:sz w:val="15"/>
        </w:rPr>
        <w:br/>
        <w:t>├────────────────────────────────────────────────────────────────────────────────────────┤</w:t>
      </w:r>
      <w:r>
        <w:rPr>
          <w:rFonts w:ascii="Consolas" w:hAnsi="Consolas"/>
          <w:color w:val="374151"/>
          <w:sz w:val="15"/>
        </w:rPr>
        <w:br/>
        <w:t>│ Target 1: Access Request Reason Field                                                  │</w:t>
      </w:r>
      <w:r>
        <w:rPr>
          <w:rFonts w:ascii="Consolas" w:hAnsi="Consolas"/>
          <w:color w:val="374151"/>
          <w:sz w:val="15"/>
        </w:rPr>
        <w:br/>
        <w:t>│   • Input: "' OR '1'='1 --", "&lt;script&gt;alert(1)&lt;/script&gt;", "A" x 10,000                │</w:t>
      </w:r>
      <w:r>
        <w:rPr>
          <w:rFonts w:ascii="Consolas" w:hAnsi="Consolas"/>
          <w:color w:val="374151"/>
          <w:sz w:val="15"/>
        </w:rPr>
        <w:br/>
        <w:t>│   • Finding: Initial prototype accepted unescaped HTML characters.                     │</w:t>
      </w:r>
      <w:r>
        <w:rPr>
          <w:rFonts w:ascii="Consolas" w:hAnsi="Consolas"/>
          <w:color w:val="374151"/>
          <w:sz w:val="15"/>
        </w:rPr>
        <w:br/>
        <w:t>│   • Fix Applied: Added strict Zod regex `^[^&lt;&gt;{}]*$` and max length 500 characters.    │</w:t>
      </w:r>
      <w:r>
        <w:rPr>
          <w:rFonts w:ascii="Consolas" w:hAnsi="Consolas"/>
          <w:color w:val="374151"/>
          <w:sz w:val="15"/>
        </w:rPr>
        <w:br/>
        <w:t>│   • Retest Result: PASS (Rejected with clean HTTP 400 validation error).               │</w:t>
      </w:r>
      <w:r>
        <w:rPr>
          <w:rFonts w:ascii="Consolas" w:hAnsi="Consolas"/>
          <w:color w:val="374151"/>
          <w:sz w:val="15"/>
        </w:rPr>
        <w:br/>
        <w:t>│                                                                                        │</w:t>
      </w:r>
      <w:r>
        <w:rPr>
          <w:rFonts w:ascii="Consolas" w:hAnsi="Consolas"/>
          <w:color w:val="374151"/>
          <w:sz w:val="15"/>
        </w:rPr>
        <w:br/>
        <w:t>│ Target 2: Resource ID &amp; Device ID UUID Fields                                          │</w:t>
      </w:r>
      <w:r>
        <w:rPr>
          <w:rFonts w:ascii="Consolas" w:hAnsi="Consolas"/>
          <w:color w:val="374151"/>
          <w:sz w:val="15"/>
        </w:rPr>
        <w:br/>
        <w:t>│   • Input: "../../../etc/passwd", "%s%s%s%n", null bytes "\0"                         │</w:t>
      </w:r>
      <w:r>
        <w:rPr>
          <w:rFonts w:ascii="Consolas" w:hAnsi="Consolas"/>
          <w:color w:val="374151"/>
          <w:sz w:val="15"/>
        </w:rPr>
        <w:br/>
        <w:t>│   • Finding: Handled gracefully by Zod `z.string().uuid()`.                            │</w:t>
      </w:r>
      <w:r>
        <w:rPr>
          <w:rFonts w:ascii="Consolas" w:hAnsi="Consolas"/>
          <w:color w:val="374151"/>
          <w:sz w:val="15"/>
        </w:rPr>
        <w:br/>
        <w:t>│   • Retest Result: PASS (Clean validation rejection, zero database exceptions).        │</w:t>
      </w:r>
      <w:r>
        <w:rPr>
          <w:rFonts w:ascii="Consolas" w:hAnsi="Consolas"/>
          <w:color w:val="374151"/>
          <w:sz w:val="15"/>
        </w:rPr>
        <w:br/>
        <w:t>│                                                                                        │</w:t>
      </w:r>
      <w:r>
        <w:rPr>
          <w:rFonts w:ascii="Consolas" w:hAnsi="Consolas"/>
          <w:color w:val="374151"/>
          <w:sz w:val="15"/>
        </w:rPr>
        <w:br/>
        <w:t>│ Target 3: Authentication Login Form                                                    │</w:t>
      </w:r>
      <w:r>
        <w:rPr>
          <w:rFonts w:ascii="Consolas" w:hAnsi="Consolas"/>
          <w:color w:val="374151"/>
          <w:sz w:val="15"/>
        </w:rPr>
        <w:br/>
        <w:t>│   • Input: Buffer overruns, non-email strings, prototype pollution payloads            │</w:t>
      </w:r>
      <w:r>
        <w:rPr>
          <w:rFonts w:ascii="Consolas" w:hAnsi="Consolas"/>
          <w:color w:val="374151"/>
          <w:sz w:val="15"/>
        </w:rPr>
        <w:br/>
        <w:t>│   • Finding: Handled cleanly by Zod `loginSchema` and Argon2id constant-time dummy.   │</w:t>
      </w:r>
      <w:r>
        <w:rPr>
          <w:rFonts w:ascii="Consolas" w:hAnsi="Consolas"/>
          <w:color w:val="374151"/>
          <w:sz w:val="15"/>
        </w:rPr>
        <w:br/>
        <w:t>│   • Retest Result: PASS (No unhandled exceptions, zero timing leakages).               │</w:t>
      </w:r>
      <w:r>
        <w:rPr>
          <w:rFonts w:ascii="Consolas" w:hAnsi="Consolas"/>
          <w:color w:val="374151"/>
          <w:sz w:val="15"/>
        </w:rPr>
        <w:br/>
        <w:t>└────────────────────────────────────────────────────────────────────────────────────────┘</w:t>
      </w:r>
    </w:p>
    <w:p w14:paraId="7377BD2C" w14:textId="77777777" w:rsidR="00D324A1" w:rsidRDefault="00000000">
      <w:pPr>
        <w:pStyle w:val="Heading2"/>
      </w:pPr>
      <w:r>
        <w:rPr>
          <w:rFonts w:ascii="Aptos" w:hAnsi="Aptos"/>
        </w:rPr>
        <w:t>Verified execution result</w:t>
      </w:r>
    </w:p>
    <w:p w14:paraId="53A1472E" w14:textId="77777777" w:rsidR="00D324A1" w:rsidRDefault="00000000">
      <w:r>
        <w:t>The final local verification completed five test files and 21 tests successfully. The optimized Next.js production build compiled, type checked and generated all application routes successfully. Three build defects were recorded in Jira and retested as Done.</w:t>
      </w:r>
    </w:p>
    <w:p w14:paraId="6D3495D6" w14:textId="77777777" w:rsidR="00D324A1" w:rsidRDefault="00000000">
      <w:pPr>
        <w:pStyle w:val="Title"/>
        <w:pageBreakBefore/>
      </w:pPr>
      <w:r>
        <w:rPr>
          <w:rFonts w:ascii="Aptos" w:hAnsi="Aptos"/>
        </w:rPr>
        <w:lastRenderedPageBreak/>
        <w:t>Phase 15  Logging Monitoring Hardening and Secure Deployment</w:t>
      </w:r>
    </w:p>
    <w:p w14:paraId="156522B0" w14:textId="77777777" w:rsidR="00D324A1" w:rsidRDefault="00000000">
      <w:r>
        <w:rPr>
          <w:b/>
          <w:color w:val="17365D"/>
        </w:rPr>
        <w:t>Marks 5   Deliverable  Monitoring plan, hardening checklist and deployment controls</w:t>
      </w:r>
    </w:p>
    <w:p w14:paraId="63F07BCC" w14:textId="77777777" w:rsidR="00D324A1" w:rsidRDefault="00000000">
      <w:pPr>
        <w:pStyle w:val="Heading2"/>
      </w:pPr>
      <w:r>
        <w:rPr>
          <w:rFonts w:ascii="Aptos" w:hAnsi="Aptos"/>
        </w:rPr>
        <w:t>Logging and monitoring</w:t>
      </w:r>
    </w:p>
    <w:p w14:paraId="1BCA345A" w14:textId="77777777" w:rsidR="00D324A1" w:rsidRDefault="00000000">
      <w:pPr>
        <w:pStyle w:val="Heading2"/>
      </w:pPr>
      <w:r>
        <w:rPr>
          <w:rFonts w:ascii="Aptos" w:hAnsi="Aptos"/>
        </w:rPr>
        <w:t>1. Security Telemetry &amp; Metrics Architecture</w:t>
      </w:r>
    </w:p>
    <w:p w14:paraId="3747221C" w14:textId="77777777" w:rsidR="00D324A1" w:rsidRDefault="00000000">
      <w:r>
        <w:t>ZTAP continuously generates structured security events ingested into an immutable append-only audit repository (AuditLog table).</w:t>
      </w:r>
    </w:p>
    <w:p w14:paraId="3EF4559A" w14:textId="77777777" w:rsidR="00D324A1" w:rsidRDefault="00000000">
      <w:pPr>
        <w:shd w:val="clear" w:color="auto" w:fill="F3F4F6"/>
        <w:spacing w:before="60" w:after="120"/>
        <w:ind w:left="283"/>
      </w:pPr>
      <w:r>
        <w:rPr>
          <w:rFonts w:ascii="Consolas" w:hAnsi="Consolas"/>
          <w:color w:val="374151"/>
          <w:sz w:val="15"/>
        </w:rPr>
        <w:t>┌────────────────────────────────────────────────────────┐</w:t>
      </w:r>
      <w:r>
        <w:rPr>
          <w:rFonts w:ascii="Consolas" w:hAnsi="Consolas"/>
          <w:color w:val="374151"/>
          <w:sz w:val="15"/>
        </w:rPr>
        <w:br/>
        <w:t>│             ZTAP Core Application Layers               │</w:t>
      </w:r>
      <w:r>
        <w:rPr>
          <w:rFonts w:ascii="Consolas" w:hAnsi="Consolas"/>
          <w:color w:val="374151"/>
          <w:sz w:val="15"/>
        </w:rPr>
        <w:br/>
        <w:t>│  (Auth, RBAC, PolicyEngine, RiskEngine, Approvals)     │</w:t>
      </w:r>
      <w:r>
        <w:rPr>
          <w:rFonts w:ascii="Consolas" w:hAnsi="Consolas"/>
          <w:color w:val="374151"/>
          <w:sz w:val="15"/>
        </w:rPr>
        <w:br/>
        <w:t>└───────────────────────────┬────────────────────────────┘</w:t>
      </w:r>
      <w:r>
        <w:rPr>
          <w:rFonts w:ascii="Consolas" w:hAnsi="Consolas"/>
          <w:color w:val="374151"/>
          <w:sz w:val="15"/>
        </w:rPr>
        <w:br/>
        <w:t xml:space="preserve">                            │ Structured Event</w:t>
      </w:r>
      <w:r>
        <w:rPr>
          <w:rFonts w:ascii="Consolas" w:hAnsi="Consolas"/>
          <w:color w:val="374151"/>
          <w:sz w:val="15"/>
        </w:rPr>
        <w:br/>
        <w:t xml:space="preserve">                            ▼</w:t>
      </w:r>
      <w:r>
        <w:rPr>
          <w:rFonts w:ascii="Consolas" w:hAnsi="Consolas"/>
          <w:color w:val="374151"/>
          <w:sz w:val="15"/>
        </w:rPr>
        <w:br/>
        <w:t>┌────────────────────────────────────────────────────────┐</w:t>
      </w:r>
      <w:r>
        <w:rPr>
          <w:rFonts w:ascii="Consolas" w:hAnsi="Consolas"/>
          <w:color w:val="374151"/>
          <w:sz w:val="15"/>
        </w:rPr>
        <w:br/>
        <w:t>│                   AuditLogger Service                  │</w:t>
      </w:r>
      <w:r>
        <w:rPr>
          <w:rFonts w:ascii="Consolas" w:hAnsi="Consolas"/>
          <w:color w:val="374151"/>
          <w:sz w:val="15"/>
        </w:rPr>
        <w:br/>
        <w:t>│  ├── Redaction Filter (scrubs passwords, tokens)       │</w:t>
      </w:r>
      <w:r>
        <w:rPr>
          <w:rFonts w:ascii="Consolas" w:hAnsi="Consolas"/>
          <w:color w:val="374151"/>
          <w:sz w:val="15"/>
        </w:rPr>
        <w:br/>
        <w:t>│  ├── Correlation ID Injector (UUID v4)                 │</w:t>
      </w:r>
      <w:r>
        <w:rPr>
          <w:rFonts w:ascii="Consolas" w:hAnsi="Consolas"/>
          <w:color w:val="374151"/>
          <w:sz w:val="15"/>
        </w:rPr>
        <w:br/>
        <w:t>│  └── Severity Classifier (INFO, WARNING, ERROR, CRIT)  │</w:t>
      </w:r>
      <w:r>
        <w:rPr>
          <w:rFonts w:ascii="Consolas" w:hAnsi="Consolas"/>
          <w:color w:val="374151"/>
          <w:sz w:val="15"/>
        </w:rPr>
        <w:br/>
        <w:t>└───────────────────────────┬────────────────────────────┘</w:t>
      </w:r>
      <w:r>
        <w:rPr>
          <w:rFonts w:ascii="Consolas" w:hAnsi="Consolas"/>
          <w:color w:val="374151"/>
          <w:sz w:val="15"/>
        </w:rPr>
        <w:br/>
        <w:t xml:space="preserve">                            │ Parameterized Write</w:t>
      </w:r>
      <w:r>
        <w:rPr>
          <w:rFonts w:ascii="Consolas" w:hAnsi="Consolas"/>
          <w:color w:val="374151"/>
          <w:sz w:val="15"/>
        </w:rPr>
        <w:br/>
        <w:t xml:space="preserve">                            ▼</w:t>
      </w:r>
      <w:r>
        <w:rPr>
          <w:rFonts w:ascii="Consolas" w:hAnsi="Consolas"/>
          <w:color w:val="374151"/>
          <w:sz w:val="15"/>
        </w:rPr>
        <w:br/>
        <w:t>┌────────────────────────────────────────────────────────┐</w:t>
      </w:r>
      <w:r>
        <w:rPr>
          <w:rFonts w:ascii="Consolas" w:hAnsi="Consolas"/>
          <w:color w:val="374151"/>
          <w:sz w:val="15"/>
        </w:rPr>
        <w:br/>
        <w:t>│               PostgreSQL: audit_logs                   │</w:t>
      </w:r>
      <w:r>
        <w:rPr>
          <w:rFonts w:ascii="Consolas" w:hAnsi="Consolas"/>
          <w:color w:val="374151"/>
          <w:sz w:val="15"/>
        </w:rPr>
        <w:br/>
        <w:t>│  ├── Immutable, append-only, indexed on timestamp      │</w:t>
      </w:r>
      <w:r>
        <w:rPr>
          <w:rFonts w:ascii="Consolas" w:hAnsi="Consolas"/>
          <w:color w:val="374151"/>
          <w:sz w:val="15"/>
        </w:rPr>
        <w:br/>
        <w:t>│  └── Direct SIEM Ingestion (JSON Export Endpoint)      │</w:t>
      </w:r>
      <w:r>
        <w:rPr>
          <w:rFonts w:ascii="Consolas" w:hAnsi="Consolas"/>
          <w:color w:val="374151"/>
          <w:sz w:val="15"/>
        </w:rPr>
        <w:br/>
        <w:t>└────────────────────────────────────────────────────────┘</w:t>
      </w:r>
    </w:p>
    <w:p w14:paraId="3E84CF16" w14:textId="77777777" w:rsidR="00D324A1" w:rsidRDefault="00000000">
      <w:pPr>
        <w:pStyle w:val="Heading2"/>
      </w:pPr>
      <w:r>
        <w:rPr>
          <w:rFonts w:ascii="Aptos" w:hAnsi="Aptos"/>
        </w:rPr>
        <w:t>2. Five Core Security Metrics &amp; Automated Alerts</w:t>
      </w:r>
    </w:p>
    <w:tbl>
      <w:tblPr>
        <w:tblW w:w="0" w:type="auto"/>
        <w:jc w:val="center"/>
        <w:tblLayout w:type="fixed"/>
        <w:tblLook w:val="04A0" w:firstRow="1" w:lastRow="0" w:firstColumn="1" w:lastColumn="0" w:noHBand="0" w:noVBand="1"/>
      </w:tblPr>
      <w:tblGrid>
        <w:gridCol w:w="2197"/>
        <w:gridCol w:w="2197"/>
        <w:gridCol w:w="2197"/>
        <w:gridCol w:w="2197"/>
      </w:tblGrid>
      <w:tr w:rsidR="00D324A1" w14:paraId="7D620CB6" w14:textId="77777777">
        <w:trPr>
          <w:tblHeader/>
          <w:jc w:val="center"/>
        </w:trPr>
        <w:tc>
          <w:tcPr>
            <w:tcW w:w="2197" w:type="dxa"/>
            <w:shd w:val="clear" w:color="auto" w:fill="17365D"/>
            <w:vAlign w:val="center"/>
          </w:tcPr>
          <w:p w14:paraId="0809462E" w14:textId="77777777" w:rsidR="00D324A1" w:rsidRDefault="00000000">
            <w:r>
              <w:rPr>
                <w:b/>
                <w:color w:val="FFFFFF"/>
                <w:sz w:val="16"/>
              </w:rPr>
              <w:t>Metric / Alert ID</w:t>
            </w:r>
          </w:p>
        </w:tc>
        <w:tc>
          <w:tcPr>
            <w:tcW w:w="2197" w:type="dxa"/>
            <w:shd w:val="clear" w:color="auto" w:fill="17365D"/>
            <w:vAlign w:val="center"/>
          </w:tcPr>
          <w:p w14:paraId="66D5F540" w14:textId="77777777" w:rsidR="00D324A1" w:rsidRDefault="00000000">
            <w:r>
              <w:rPr>
                <w:b/>
                <w:color w:val="FFFFFF"/>
                <w:sz w:val="16"/>
              </w:rPr>
              <w:t>Alert Trigger</w:t>
            </w:r>
          </w:p>
        </w:tc>
        <w:tc>
          <w:tcPr>
            <w:tcW w:w="2197" w:type="dxa"/>
            <w:shd w:val="clear" w:color="auto" w:fill="17365D"/>
            <w:vAlign w:val="center"/>
          </w:tcPr>
          <w:p w14:paraId="392E8E56" w14:textId="77777777" w:rsidR="00D324A1" w:rsidRDefault="00000000">
            <w:r>
              <w:rPr>
                <w:b/>
                <w:color w:val="FFFFFF"/>
                <w:sz w:val="16"/>
              </w:rPr>
              <w:t>Severity</w:t>
            </w:r>
          </w:p>
        </w:tc>
        <w:tc>
          <w:tcPr>
            <w:tcW w:w="2197" w:type="dxa"/>
            <w:shd w:val="clear" w:color="auto" w:fill="17365D"/>
            <w:vAlign w:val="center"/>
          </w:tcPr>
          <w:p w14:paraId="4A175D45" w14:textId="77777777" w:rsidR="00D324A1" w:rsidRDefault="00000000">
            <w:r>
              <w:rPr>
                <w:b/>
                <w:color w:val="FFFFFF"/>
                <w:sz w:val="16"/>
              </w:rPr>
              <w:t>Recommended SOC Response</w:t>
            </w:r>
          </w:p>
        </w:tc>
      </w:tr>
      <w:tr w:rsidR="00D324A1" w14:paraId="27D69A82" w14:textId="77777777">
        <w:trPr>
          <w:jc w:val="center"/>
        </w:trPr>
        <w:tc>
          <w:tcPr>
            <w:tcW w:w="2197" w:type="dxa"/>
            <w:tcMar>
              <w:top w:w="110" w:type="dxa"/>
              <w:left w:w="110" w:type="dxa"/>
              <w:bottom w:w="110" w:type="dxa"/>
              <w:right w:w="110" w:type="dxa"/>
            </w:tcMar>
            <w:vAlign w:val="center"/>
          </w:tcPr>
          <w:p w14:paraId="358E8A7E" w14:textId="77777777" w:rsidR="00D324A1" w:rsidRDefault="00000000">
            <w:pPr>
              <w:spacing w:after="0"/>
            </w:pPr>
            <w:r>
              <w:rPr>
                <w:sz w:val="16"/>
              </w:rPr>
              <w:t>SEC-METRIC-01</w:t>
            </w:r>
          </w:p>
        </w:tc>
        <w:tc>
          <w:tcPr>
            <w:tcW w:w="2197" w:type="dxa"/>
            <w:tcMar>
              <w:top w:w="110" w:type="dxa"/>
              <w:left w:w="110" w:type="dxa"/>
              <w:bottom w:w="110" w:type="dxa"/>
              <w:right w:w="110" w:type="dxa"/>
            </w:tcMar>
            <w:vAlign w:val="center"/>
          </w:tcPr>
          <w:p w14:paraId="3863DEAA" w14:textId="77777777" w:rsidR="00D324A1" w:rsidRDefault="00000000">
            <w:pPr>
              <w:spacing w:after="0"/>
            </w:pPr>
            <w:r>
              <w:rPr>
                <w:sz w:val="16"/>
              </w:rPr>
              <w:t>Excessive Failed Logins: &gt; 5 failed attempts within 15 minutes for a single IP or user account</w:t>
            </w:r>
          </w:p>
        </w:tc>
        <w:tc>
          <w:tcPr>
            <w:tcW w:w="2197" w:type="dxa"/>
            <w:tcMar>
              <w:top w:w="110" w:type="dxa"/>
              <w:left w:w="110" w:type="dxa"/>
              <w:bottom w:w="110" w:type="dxa"/>
              <w:right w:w="110" w:type="dxa"/>
            </w:tcMar>
            <w:vAlign w:val="center"/>
          </w:tcPr>
          <w:p w14:paraId="6A61DFE5" w14:textId="77777777" w:rsidR="00D324A1" w:rsidRDefault="00000000">
            <w:pPr>
              <w:spacing w:after="0"/>
            </w:pPr>
            <w:r>
              <w:rPr>
                <w:sz w:val="16"/>
              </w:rPr>
              <w:t>WARNING</w:t>
            </w:r>
          </w:p>
        </w:tc>
        <w:tc>
          <w:tcPr>
            <w:tcW w:w="2197" w:type="dxa"/>
            <w:tcMar>
              <w:top w:w="110" w:type="dxa"/>
              <w:left w:w="110" w:type="dxa"/>
              <w:bottom w:w="110" w:type="dxa"/>
              <w:right w:w="110" w:type="dxa"/>
            </w:tcMar>
            <w:vAlign w:val="center"/>
          </w:tcPr>
          <w:p w14:paraId="47D7409D" w14:textId="77777777" w:rsidR="00D324A1" w:rsidRDefault="00000000">
            <w:pPr>
              <w:spacing w:after="0"/>
            </w:pPr>
            <w:r>
              <w:rPr>
                <w:sz w:val="16"/>
              </w:rPr>
              <w:t>Automatically locks user account for 15 minutes; flags IP address in firewall</w:t>
            </w:r>
          </w:p>
        </w:tc>
      </w:tr>
      <w:tr w:rsidR="00D324A1" w14:paraId="0B7F2D56" w14:textId="77777777">
        <w:trPr>
          <w:jc w:val="center"/>
        </w:trPr>
        <w:tc>
          <w:tcPr>
            <w:tcW w:w="2197" w:type="dxa"/>
            <w:shd w:val="clear" w:color="auto" w:fill="F4F7FB"/>
            <w:tcMar>
              <w:top w:w="110" w:type="dxa"/>
              <w:left w:w="110" w:type="dxa"/>
              <w:bottom w:w="110" w:type="dxa"/>
              <w:right w:w="110" w:type="dxa"/>
            </w:tcMar>
            <w:vAlign w:val="center"/>
          </w:tcPr>
          <w:p w14:paraId="6EF22E09" w14:textId="77777777" w:rsidR="00D324A1" w:rsidRDefault="00000000">
            <w:pPr>
              <w:spacing w:after="0"/>
            </w:pPr>
            <w:r>
              <w:rPr>
                <w:sz w:val="16"/>
              </w:rPr>
              <w:t>SEC-METRIC-02</w:t>
            </w:r>
          </w:p>
        </w:tc>
        <w:tc>
          <w:tcPr>
            <w:tcW w:w="2197" w:type="dxa"/>
            <w:shd w:val="clear" w:color="auto" w:fill="F4F7FB"/>
            <w:tcMar>
              <w:top w:w="110" w:type="dxa"/>
              <w:left w:w="110" w:type="dxa"/>
              <w:bottom w:w="110" w:type="dxa"/>
              <w:right w:w="110" w:type="dxa"/>
            </w:tcMar>
            <w:vAlign w:val="center"/>
          </w:tcPr>
          <w:p w14:paraId="5BDD140B" w14:textId="77777777" w:rsidR="00D324A1" w:rsidRDefault="00000000">
            <w:pPr>
              <w:spacing w:after="0"/>
            </w:pPr>
            <w:r>
              <w:rPr>
                <w:sz w:val="16"/>
              </w:rPr>
              <w:t>Self-Privilege Escalation Attempt: User attempting to modify or assign roles to their own account</w:t>
            </w:r>
          </w:p>
        </w:tc>
        <w:tc>
          <w:tcPr>
            <w:tcW w:w="2197" w:type="dxa"/>
            <w:shd w:val="clear" w:color="auto" w:fill="F4F7FB"/>
            <w:tcMar>
              <w:top w:w="110" w:type="dxa"/>
              <w:left w:w="110" w:type="dxa"/>
              <w:bottom w:w="110" w:type="dxa"/>
              <w:right w:w="110" w:type="dxa"/>
            </w:tcMar>
            <w:vAlign w:val="center"/>
          </w:tcPr>
          <w:p w14:paraId="4B56BEBD" w14:textId="77777777" w:rsidR="00D324A1" w:rsidRDefault="00000000">
            <w:pPr>
              <w:spacing w:after="0"/>
            </w:pPr>
            <w:r>
              <w:rPr>
                <w:sz w:val="16"/>
              </w:rPr>
              <w:t>CRITICAL</w:t>
            </w:r>
          </w:p>
        </w:tc>
        <w:tc>
          <w:tcPr>
            <w:tcW w:w="2197" w:type="dxa"/>
            <w:shd w:val="clear" w:color="auto" w:fill="F4F7FB"/>
            <w:tcMar>
              <w:top w:w="110" w:type="dxa"/>
              <w:left w:w="110" w:type="dxa"/>
              <w:bottom w:w="110" w:type="dxa"/>
              <w:right w:w="110" w:type="dxa"/>
            </w:tcMar>
            <w:vAlign w:val="center"/>
          </w:tcPr>
          <w:p w14:paraId="59E04335" w14:textId="77777777" w:rsidR="00D324A1" w:rsidRDefault="00000000">
            <w:pPr>
              <w:spacing w:after="0"/>
            </w:pPr>
            <w:r>
              <w:rPr>
                <w:sz w:val="16"/>
              </w:rPr>
              <w:t>Block immediately; notify Security Administrator; initiate session revocation</w:t>
            </w:r>
          </w:p>
        </w:tc>
      </w:tr>
      <w:tr w:rsidR="00D324A1" w14:paraId="0F535931" w14:textId="77777777">
        <w:trPr>
          <w:jc w:val="center"/>
        </w:trPr>
        <w:tc>
          <w:tcPr>
            <w:tcW w:w="2197" w:type="dxa"/>
            <w:tcMar>
              <w:top w:w="110" w:type="dxa"/>
              <w:left w:w="110" w:type="dxa"/>
              <w:bottom w:w="110" w:type="dxa"/>
              <w:right w:w="110" w:type="dxa"/>
            </w:tcMar>
            <w:vAlign w:val="center"/>
          </w:tcPr>
          <w:p w14:paraId="28FAF0FE" w14:textId="77777777" w:rsidR="00D324A1" w:rsidRDefault="00000000">
            <w:pPr>
              <w:spacing w:after="0"/>
            </w:pPr>
            <w:r>
              <w:rPr>
                <w:sz w:val="16"/>
              </w:rPr>
              <w:t>SEC-METRIC-03</w:t>
            </w:r>
          </w:p>
        </w:tc>
        <w:tc>
          <w:tcPr>
            <w:tcW w:w="2197" w:type="dxa"/>
            <w:tcMar>
              <w:top w:w="110" w:type="dxa"/>
              <w:left w:w="110" w:type="dxa"/>
              <w:bottom w:w="110" w:type="dxa"/>
              <w:right w:w="110" w:type="dxa"/>
            </w:tcMar>
            <w:vAlign w:val="center"/>
          </w:tcPr>
          <w:p w14:paraId="3DFC1551" w14:textId="77777777" w:rsidR="00D324A1" w:rsidRDefault="00000000">
            <w:pPr>
              <w:spacing w:after="0"/>
            </w:pPr>
            <w:r>
              <w:rPr>
                <w:sz w:val="16"/>
              </w:rPr>
              <w:t>Critical Access Denials: Access denied due to COMPROMISED device status</w:t>
            </w:r>
          </w:p>
        </w:tc>
        <w:tc>
          <w:tcPr>
            <w:tcW w:w="2197" w:type="dxa"/>
            <w:tcMar>
              <w:top w:w="110" w:type="dxa"/>
              <w:left w:w="110" w:type="dxa"/>
              <w:bottom w:w="110" w:type="dxa"/>
              <w:right w:w="110" w:type="dxa"/>
            </w:tcMar>
            <w:vAlign w:val="center"/>
          </w:tcPr>
          <w:p w14:paraId="0ACAA47D" w14:textId="77777777" w:rsidR="00D324A1" w:rsidRDefault="00000000">
            <w:pPr>
              <w:spacing w:after="0"/>
            </w:pPr>
            <w:r>
              <w:rPr>
                <w:sz w:val="16"/>
              </w:rPr>
              <w:t>CRITICAL</w:t>
            </w:r>
          </w:p>
        </w:tc>
        <w:tc>
          <w:tcPr>
            <w:tcW w:w="2197" w:type="dxa"/>
            <w:tcMar>
              <w:top w:w="110" w:type="dxa"/>
              <w:left w:w="110" w:type="dxa"/>
              <w:bottom w:w="110" w:type="dxa"/>
              <w:right w:w="110" w:type="dxa"/>
            </w:tcMar>
            <w:vAlign w:val="center"/>
          </w:tcPr>
          <w:p w14:paraId="1B14FDA5" w14:textId="77777777" w:rsidR="00D324A1" w:rsidRDefault="00000000">
            <w:pPr>
              <w:spacing w:after="0"/>
            </w:pPr>
            <w:r>
              <w:rPr>
                <w:sz w:val="16"/>
              </w:rPr>
              <w:t>Quarantine device; revoke all active user sessions; notify endpoint security team</w:t>
            </w:r>
          </w:p>
        </w:tc>
      </w:tr>
      <w:tr w:rsidR="00D324A1" w14:paraId="1F7B359B" w14:textId="77777777">
        <w:trPr>
          <w:jc w:val="center"/>
        </w:trPr>
        <w:tc>
          <w:tcPr>
            <w:tcW w:w="2197" w:type="dxa"/>
            <w:shd w:val="clear" w:color="auto" w:fill="F4F7FB"/>
            <w:tcMar>
              <w:top w:w="110" w:type="dxa"/>
              <w:left w:w="110" w:type="dxa"/>
              <w:bottom w:w="110" w:type="dxa"/>
              <w:right w:w="110" w:type="dxa"/>
            </w:tcMar>
            <w:vAlign w:val="center"/>
          </w:tcPr>
          <w:p w14:paraId="0B9173C3" w14:textId="77777777" w:rsidR="00D324A1" w:rsidRDefault="00000000">
            <w:pPr>
              <w:spacing w:after="0"/>
            </w:pPr>
            <w:r>
              <w:rPr>
                <w:sz w:val="16"/>
              </w:rPr>
              <w:t>SEC-METRIC-04</w:t>
            </w:r>
          </w:p>
        </w:tc>
        <w:tc>
          <w:tcPr>
            <w:tcW w:w="2197" w:type="dxa"/>
            <w:shd w:val="clear" w:color="auto" w:fill="F4F7FB"/>
            <w:tcMar>
              <w:top w:w="110" w:type="dxa"/>
              <w:left w:w="110" w:type="dxa"/>
              <w:bottom w:w="110" w:type="dxa"/>
              <w:right w:w="110" w:type="dxa"/>
            </w:tcMar>
            <w:vAlign w:val="center"/>
          </w:tcPr>
          <w:p w14:paraId="6612B3D7" w14:textId="77777777" w:rsidR="00D324A1" w:rsidRDefault="00000000">
            <w:pPr>
              <w:spacing w:after="0"/>
            </w:pPr>
            <w:r>
              <w:rPr>
                <w:sz w:val="16"/>
              </w:rPr>
              <w:t>High-Risk Access Anomalies: Access requests generating risk score &gt; 80 (e.g., off-hours + untrusted device)</w:t>
            </w:r>
          </w:p>
        </w:tc>
        <w:tc>
          <w:tcPr>
            <w:tcW w:w="2197" w:type="dxa"/>
            <w:shd w:val="clear" w:color="auto" w:fill="F4F7FB"/>
            <w:tcMar>
              <w:top w:w="110" w:type="dxa"/>
              <w:left w:w="110" w:type="dxa"/>
              <w:bottom w:w="110" w:type="dxa"/>
              <w:right w:w="110" w:type="dxa"/>
            </w:tcMar>
            <w:vAlign w:val="center"/>
          </w:tcPr>
          <w:p w14:paraId="768A1B30" w14:textId="77777777" w:rsidR="00D324A1" w:rsidRDefault="00000000">
            <w:pPr>
              <w:spacing w:after="0"/>
            </w:pPr>
            <w:r>
              <w:rPr>
                <w:sz w:val="16"/>
              </w:rPr>
              <w:t>WARNING</w:t>
            </w:r>
          </w:p>
        </w:tc>
        <w:tc>
          <w:tcPr>
            <w:tcW w:w="2197" w:type="dxa"/>
            <w:shd w:val="clear" w:color="auto" w:fill="F4F7FB"/>
            <w:tcMar>
              <w:top w:w="110" w:type="dxa"/>
              <w:left w:w="110" w:type="dxa"/>
              <w:bottom w:w="110" w:type="dxa"/>
              <w:right w:w="110" w:type="dxa"/>
            </w:tcMar>
            <w:vAlign w:val="center"/>
          </w:tcPr>
          <w:p w14:paraId="2B4209B5" w14:textId="77777777" w:rsidR="00D324A1" w:rsidRDefault="00000000">
            <w:pPr>
              <w:spacing w:after="0"/>
            </w:pPr>
            <w:r>
              <w:rPr>
                <w:sz w:val="16"/>
              </w:rPr>
              <w:t>Require mandatory step-up authentication or manual resource owner approval</w:t>
            </w:r>
          </w:p>
        </w:tc>
      </w:tr>
      <w:tr w:rsidR="00D324A1" w14:paraId="37CD2AF4" w14:textId="77777777">
        <w:trPr>
          <w:jc w:val="center"/>
        </w:trPr>
        <w:tc>
          <w:tcPr>
            <w:tcW w:w="2197" w:type="dxa"/>
            <w:tcMar>
              <w:top w:w="110" w:type="dxa"/>
              <w:left w:w="110" w:type="dxa"/>
              <w:bottom w:w="110" w:type="dxa"/>
              <w:right w:w="110" w:type="dxa"/>
            </w:tcMar>
            <w:vAlign w:val="center"/>
          </w:tcPr>
          <w:p w14:paraId="54C42E69" w14:textId="77777777" w:rsidR="00D324A1" w:rsidRDefault="00000000">
            <w:pPr>
              <w:spacing w:after="0"/>
            </w:pPr>
            <w:r>
              <w:rPr>
                <w:sz w:val="16"/>
              </w:rPr>
              <w:t>SEC-METRIC-05</w:t>
            </w:r>
          </w:p>
        </w:tc>
        <w:tc>
          <w:tcPr>
            <w:tcW w:w="2197" w:type="dxa"/>
            <w:tcMar>
              <w:top w:w="110" w:type="dxa"/>
              <w:left w:w="110" w:type="dxa"/>
              <w:bottom w:w="110" w:type="dxa"/>
              <w:right w:w="110" w:type="dxa"/>
            </w:tcMar>
            <w:vAlign w:val="center"/>
          </w:tcPr>
          <w:p w14:paraId="05354758" w14:textId="77777777" w:rsidR="00D324A1" w:rsidRDefault="00000000">
            <w:pPr>
              <w:spacing w:after="0"/>
            </w:pPr>
            <w:r>
              <w:rPr>
                <w:sz w:val="16"/>
              </w:rPr>
              <w:t>Policy &amp; Role Tampering: Any administrative modification to active access policies or role assignments</w:t>
            </w:r>
          </w:p>
        </w:tc>
        <w:tc>
          <w:tcPr>
            <w:tcW w:w="2197" w:type="dxa"/>
            <w:tcMar>
              <w:top w:w="110" w:type="dxa"/>
              <w:left w:w="110" w:type="dxa"/>
              <w:bottom w:w="110" w:type="dxa"/>
              <w:right w:w="110" w:type="dxa"/>
            </w:tcMar>
            <w:vAlign w:val="center"/>
          </w:tcPr>
          <w:p w14:paraId="67FE9C3C" w14:textId="77777777" w:rsidR="00D324A1" w:rsidRDefault="00000000">
            <w:pPr>
              <w:spacing w:after="0"/>
            </w:pPr>
            <w:r>
              <w:rPr>
                <w:sz w:val="16"/>
              </w:rPr>
              <w:t>INFO / WARNING</w:t>
            </w:r>
          </w:p>
        </w:tc>
        <w:tc>
          <w:tcPr>
            <w:tcW w:w="2197" w:type="dxa"/>
            <w:tcMar>
              <w:top w:w="110" w:type="dxa"/>
              <w:left w:w="110" w:type="dxa"/>
              <w:bottom w:w="110" w:type="dxa"/>
              <w:right w:w="110" w:type="dxa"/>
            </w:tcMar>
            <w:vAlign w:val="center"/>
          </w:tcPr>
          <w:p w14:paraId="2DBC9C83" w14:textId="77777777" w:rsidR="00D324A1" w:rsidRDefault="00000000">
            <w:pPr>
              <w:spacing w:after="0"/>
            </w:pPr>
            <w:r>
              <w:rPr>
                <w:sz w:val="16"/>
              </w:rPr>
              <w:t>Cross-verify change against formal change management tickets</w:t>
            </w:r>
          </w:p>
        </w:tc>
      </w:tr>
    </w:tbl>
    <w:p w14:paraId="54F5928E" w14:textId="77777777" w:rsidR="00D324A1" w:rsidRDefault="00D324A1"/>
    <w:p w14:paraId="6C04291A" w14:textId="77777777" w:rsidR="00D324A1" w:rsidRDefault="00000000">
      <w:pPr>
        <w:pStyle w:val="Heading2"/>
      </w:pPr>
      <w:r>
        <w:rPr>
          <w:rFonts w:ascii="Aptos" w:hAnsi="Aptos"/>
        </w:rPr>
        <w:lastRenderedPageBreak/>
        <w:t>3. Structured Logging Standard</w:t>
      </w:r>
    </w:p>
    <w:p w14:paraId="76A9AA47" w14:textId="77777777" w:rsidR="00D324A1" w:rsidRDefault="00000000">
      <w:r>
        <w:t>All audit events are persisted in JSON-compatible structures conforming to this schema:</w:t>
      </w:r>
    </w:p>
    <w:p w14:paraId="65F64BEB" w14:textId="77777777" w:rsidR="00D324A1" w:rsidRDefault="00000000">
      <w:pPr>
        <w:shd w:val="clear" w:color="auto" w:fill="F3F4F6"/>
        <w:spacing w:before="60" w:after="120"/>
        <w:ind w:left="283"/>
      </w:pPr>
      <w:r>
        <w:rPr>
          <w:rFonts w:ascii="Consolas" w:hAnsi="Consolas"/>
          <w:color w:val="374151"/>
          <w:sz w:val="15"/>
        </w:rPr>
        <w:t>{</w:t>
      </w:r>
      <w:r>
        <w:rPr>
          <w:rFonts w:ascii="Consolas" w:hAnsi="Consolas"/>
          <w:color w:val="374151"/>
          <w:sz w:val="15"/>
        </w:rPr>
        <w:br/>
        <w:t xml:space="preserve">  "id": "7f09c258-45a8-42fa-9a4d-0453e9a7e6d2",</w:t>
      </w:r>
      <w:r>
        <w:rPr>
          <w:rFonts w:ascii="Consolas" w:hAnsi="Consolas"/>
          <w:color w:val="374151"/>
          <w:sz w:val="15"/>
        </w:rPr>
        <w:br/>
        <w:t xml:space="preserve">  "timestamp": "2026-10-08T10:15:30.124Z",</w:t>
      </w:r>
      <w:r>
        <w:rPr>
          <w:rFonts w:ascii="Consolas" w:hAnsi="Consolas"/>
          <w:color w:val="374151"/>
          <w:sz w:val="15"/>
        </w:rPr>
        <w:br/>
        <w:t xml:space="preserve">  "actorId": "usr-89234",</w:t>
      </w:r>
      <w:r>
        <w:rPr>
          <w:rFonts w:ascii="Consolas" w:hAnsi="Consolas"/>
          <w:color w:val="374151"/>
          <w:sz w:val="15"/>
        </w:rPr>
        <w:br/>
        <w:t xml:space="preserve">  "actorEmail": "employee@example.com",</w:t>
      </w:r>
      <w:r>
        <w:rPr>
          <w:rFonts w:ascii="Consolas" w:hAnsi="Consolas"/>
          <w:color w:val="374151"/>
          <w:sz w:val="15"/>
        </w:rPr>
        <w:br/>
        <w:t xml:space="preserve">  "action": "ACCESS_DENIED",</w:t>
      </w:r>
      <w:r>
        <w:rPr>
          <w:rFonts w:ascii="Consolas" w:hAnsi="Consolas"/>
          <w:color w:val="374151"/>
          <w:sz w:val="15"/>
        </w:rPr>
        <w:br/>
        <w:t xml:space="preserve">  "resource": "Database Administration Portal",</w:t>
      </w:r>
      <w:r>
        <w:rPr>
          <w:rFonts w:ascii="Consolas" w:hAnsi="Consolas"/>
          <w:color w:val="374151"/>
          <w:sz w:val="15"/>
        </w:rPr>
        <w:br/>
        <w:t xml:space="preserve">  "resourceId": "res-0007",</w:t>
      </w:r>
      <w:r>
        <w:rPr>
          <w:rFonts w:ascii="Consolas" w:hAnsi="Consolas"/>
          <w:color w:val="374151"/>
          <w:sz w:val="15"/>
        </w:rPr>
        <w:br/>
        <w:t xml:space="preserve">  "ipAddress": "192.168.1.105",</w:t>
      </w:r>
      <w:r>
        <w:rPr>
          <w:rFonts w:ascii="Consolas" w:hAnsi="Consolas"/>
          <w:color w:val="374151"/>
          <w:sz w:val="15"/>
        </w:rPr>
        <w:br/>
        <w:t xml:space="preserve">  "result": "DENY",</w:t>
      </w:r>
      <w:r>
        <w:rPr>
          <w:rFonts w:ascii="Consolas" w:hAnsi="Consolas"/>
          <w:color w:val="374151"/>
          <w:sz w:val="15"/>
        </w:rPr>
        <w:br/>
        <w:t xml:space="preserve">  "severity": "WARNING",</w:t>
      </w:r>
      <w:r>
        <w:rPr>
          <w:rFonts w:ascii="Consolas" w:hAnsi="Consolas"/>
          <w:color w:val="374151"/>
          <w:sz w:val="15"/>
        </w:rPr>
        <w:br/>
        <w:t xml:space="preserve">  "correlationId": "corr-3b4e9f1a",</w:t>
      </w:r>
      <w:r>
        <w:rPr>
          <w:rFonts w:ascii="Consolas" w:hAnsi="Consolas"/>
          <w:color w:val="374151"/>
          <w:sz w:val="15"/>
        </w:rPr>
        <w:br/>
        <w:t xml:space="preserve">  "metadata": {</w:t>
      </w:r>
      <w:r>
        <w:rPr>
          <w:rFonts w:ascii="Consolas" w:hAnsi="Consolas"/>
          <w:color w:val="374151"/>
          <w:sz w:val="15"/>
        </w:rPr>
        <w:br/>
        <w:t xml:space="preserve">    "riskScore": 87,</w:t>
      </w:r>
      <w:r>
        <w:rPr>
          <w:rFonts w:ascii="Consolas" w:hAnsi="Consolas"/>
          <w:color w:val="374151"/>
          <w:sz w:val="15"/>
        </w:rPr>
        <w:br/>
        <w:t xml:space="preserve">    "riskLevel": "CRITICAL",</w:t>
      </w:r>
      <w:r>
        <w:rPr>
          <w:rFonts w:ascii="Consolas" w:hAnsi="Consolas"/>
          <w:color w:val="374151"/>
          <w:sz w:val="15"/>
        </w:rPr>
        <w:br/>
        <w:t xml:space="preserve">    "reason": "Device is unmanaged and request attempted outside business hours"</w:t>
      </w:r>
      <w:r>
        <w:rPr>
          <w:rFonts w:ascii="Consolas" w:hAnsi="Consolas"/>
          <w:color w:val="374151"/>
          <w:sz w:val="15"/>
        </w:rPr>
        <w:br/>
        <w:t xml:space="preserve">  }</w:t>
      </w:r>
      <w:r>
        <w:rPr>
          <w:rFonts w:ascii="Consolas" w:hAnsi="Consolas"/>
          <w:color w:val="374151"/>
          <w:sz w:val="15"/>
        </w:rPr>
        <w:br/>
        <w:t>}</w:t>
      </w:r>
    </w:p>
    <w:p w14:paraId="34CB6664" w14:textId="77777777" w:rsidR="00D324A1" w:rsidRDefault="00000000">
      <w:pPr>
        <w:pStyle w:val="Heading3"/>
      </w:pPr>
      <w:r>
        <w:rPr>
          <w:rFonts w:ascii="Aptos" w:hAnsi="Aptos"/>
        </w:rPr>
        <w:t>Sensitive Data Scrubbing Rules:</w:t>
      </w:r>
    </w:p>
    <w:p w14:paraId="7A23D301" w14:textId="77777777" w:rsidR="00D324A1" w:rsidRDefault="00000000">
      <w:pPr>
        <w:pStyle w:val="ListBullet"/>
      </w:pPr>
      <w:r>
        <w:t>Keys matching password, token, secret, hash, cookie, or authorization are automatically replaced with [REDACTED] prior to storage.</w:t>
      </w:r>
    </w:p>
    <w:p w14:paraId="4B62D4E8" w14:textId="77777777" w:rsidR="00D324A1" w:rsidRDefault="00000000">
      <w:pPr>
        <w:pStyle w:val="Heading2"/>
      </w:pPr>
      <w:r>
        <w:rPr>
          <w:rFonts w:ascii="Aptos" w:hAnsi="Aptos"/>
        </w:rPr>
        <w:t>Hardening and secure deployment</w:t>
      </w:r>
    </w:p>
    <w:p w14:paraId="298EB8C0" w14:textId="77777777" w:rsidR="00D324A1" w:rsidRDefault="00000000">
      <w:pPr>
        <w:pStyle w:val="Heading2"/>
      </w:pPr>
      <w:r>
        <w:rPr>
          <w:rFonts w:ascii="Aptos" w:hAnsi="Aptos"/>
        </w:rPr>
        <w:t>1. Technical Security Hardening Checklist</w:t>
      </w:r>
    </w:p>
    <w:tbl>
      <w:tblPr>
        <w:tblW w:w="0" w:type="auto"/>
        <w:jc w:val="center"/>
        <w:tblLayout w:type="fixed"/>
        <w:tblLook w:val="04A0" w:firstRow="1" w:lastRow="0" w:firstColumn="1" w:lastColumn="0" w:noHBand="0" w:noVBand="1"/>
      </w:tblPr>
      <w:tblGrid>
        <w:gridCol w:w="2197"/>
        <w:gridCol w:w="2197"/>
        <w:gridCol w:w="2197"/>
        <w:gridCol w:w="2197"/>
      </w:tblGrid>
      <w:tr w:rsidR="00D324A1" w14:paraId="0E317D32" w14:textId="77777777">
        <w:trPr>
          <w:tblHeader/>
          <w:jc w:val="center"/>
        </w:trPr>
        <w:tc>
          <w:tcPr>
            <w:tcW w:w="2197" w:type="dxa"/>
            <w:shd w:val="clear" w:color="auto" w:fill="17365D"/>
            <w:vAlign w:val="center"/>
          </w:tcPr>
          <w:p w14:paraId="635269E0" w14:textId="77777777" w:rsidR="00D324A1" w:rsidRDefault="00000000">
            <w:r>
              <w:rPr>
                <w:b/>
                <w:color w:val="FFFFFF"/>
                <w:sz w:val="16"/>
              </w:rPr>
              <w:t>Domain</w:t>
            </w:r>
          </w:p>
        </w:tc>
        <w:tc>
          <w:tcPr>
            <w:tcW w:w="2197" w:type="dxa"/>
            <w:shd w:val="clear" w:color="auto" w:fill="17365D"/>
            <w:vAlign w:val="center"/>
          </w:tcPr>
          <w:p w14:paraId="6BB4A531" w14:textId="77777777" w:rsidR="00D324A1" w:rsidRDefault="00000000">
            <w:r>
              <w:rPr>
                <w:b/>
                <w:color w:val="FFFFFF"/>
                <w:sz w:val="16"/>
              </w:rPr>
              <w:t>Control Description</w:t>
            </w:r>
          </w:p>
        </w:tc>
        <w:tc>
          <w:tcPr>
            <w:tcW w:w="2197" w:type="dxa"/>
            <w:shd w:val="clear" w:color="auto" w:fill="17365D"/>
            <w:vAlign w:val="center"/>
          </w:tcPr>
          <w:p w14:paraId="0C323B72" w14:textId="77777777" w:rsidR="00D324A1" w:rsidRDefault="00000000">
            <w:r>
              <w:rPr>
                <w:b/>
                <w:color w:val="FFFFFF"/>
                <w:sz w:val="16"/>
              </w:rPr>
              <w:t>Status</w:t>
            </w:r>
          </w:p>
        </w:tc>
        <w:tc>
          <w:tcPr>
            <w:tcW w:w="2197" w:type="dxa"/>
            <w:shd w:val="clear" w:color="auto" w:fill="17365D"/>
            <w:vAlign w:val="center"/>
          </w:tcPr>
          <w:p w14:paraId="7E1F3497" w14:textId="77777777" w:rsidR="00D324A1" w:rsidRDefault="00000000">
            <w:r>
              <w:rPr>
                <w:b/>
                <w:color w:val="FFFFFF"/>
                <w:sz w:val="16"/>
              </w:rPr>
              <w:t>Verification Mechanism</w:t>
            </w:r>
          </w:p>
        </w:tc>
      </w:tr>
      <w:tr w:rsidR="00D324A1" w14:paraId="796D6573" w14:textId="77777777">
        <w:trPr>
          <w:jc w:val="center"/>
        </w:trPr>
        <w:tc>
          <w:tcPr>
            <w:tcW w:w="2197" w:type="dxa"/>
            <w:tcMar>
              <w:top w:w="110" w:type="dxa"/>
              <w:left w:w="110" w:type="dxa"/>
              <w:bottom w:w="110" w:type="dxa"/>
              <w:right w:w="110" w:type="dxa"/>
            </w:tcMar>
            <w:vAlign w:val="center"/>
          </w:tcPr>
          <w:p w14:paraId="1B9C8FDA" w14:textId="77777777" w:rsidR="00D324A1" w:rsidRDefault="00000000">
            <w:pPr>
              <w:spacing w:after="0"/>
            </w:pPr>
            <w:r>
              <w:rPr>
                <w:sz w:val="16"/>
              </w:rPr>
              <w:t>Authentication</w:t>
            </w:r>
          </w:p>
        </w:tc>
        <w:tc>
          <w:tcPr>
            <w:tcW w:w="2197" w:type="dxa"/>
            <w:tcMar>
              <w:top w:w="110" w:type="dxa"/>
              <w:left w:w="110" w:type="dxa"/>
              <w:bottom w:w="110" w:type="dxa"/>
              <w:right w:w="110" w:type="dxa"/>
            </w:tcMar>
            <w:vAlign w:val="center"/>
          </w:tcPr>
          <w:p w14:paraId="604769DF" w14:textId="77777777" w:rsidR="00D324A1" w:rsidRDefault="00000000">
            <w:pPr>
              <w:spacing w:after="0"/>
            </w:pPr>
            <w:r>
              <w:rPr>
                <w:sz w:val="16"/>
              </w:rPr>
              <w:t>Passwords hashed with Argon2id (m=65536, t=3, p=4); constant-time comparison</w:t>
            </w:r>
          </w:p>
        </w:tc>
        <w:tc>
          <w:tcPr>
            <w:tcW w:w="2197" w:type="dxa"/>
            <w:tcMar>
              <w:top w:w="110" w:type="dxa"/>
              <w:left w:w="110" w:type="dxa"/>
              <w:bottom w:w="110" w:type="dxa"/>
              <w:right w:w="110" w:type="dxa"/>
            </w:tcMar>
            <w:vAlign w:val="center"/>
          </w:tcPr>
          <w:p w14:paraId="2EB57B63"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034B439C" w14:textId="77777777" w:rsidR="00D324A1" w:rsidRDefault="00000000">
            <w:pPr>
              <w:spacing w:after="0"/>
            </w:pPr>
            <w:r>
              <w:rPr>
                <w:sz w:val="16"/>
              </w:rPr>
              <w:t>tests/unit/password-auth.test.ts</w:t>
            </w:r>
          </w:p>
        </w:tc>
      </w:tr>
      <w:tr w:rsidR="00D324A1" w14:paraId="03E71AA4" w14:textId="77777777">
        <w:trPr>
          <w:jc w:val="center"/>
        </w:trPr>
        <w:tc>
          <w:tcPr>
            <w:tcW w:w="2197" w:type="dxa"/>
            <w:shd w:val="clear" w:color="auto" w:fill="F4F7FB"/>
            <w:tcMar>
              <w:top w:w="110" w:type="dxa"/>
              <w:left w:w="110" w:type="dxa"/>
              <w:bottom w:w="110" w:type="dxa"/>
              <w:right w:w="110" w:type="dxa"/>
            </w:tcMar>
            <w:vAlign w:val="center"/>
          </w:tcPr>
          <w:p w14:paraId="74D9EC4E" w14:textId="77777777" w:rsidR="00D324A1" w:rsidRDefault="00000000">
            <w:pPr>
              <w:spacing w:after="0"/>
            </w:pPr>
            <w:r>
              <w:rPr>
                <w:sz w:val="16"/>
              </w:rPr>
              <w:t>Authentication</w:t>
            </w:r>
          </w:p>
        </w:tc>
        <w:tc>
          <w:tcPr>
            <w:tcW w:w="2197" w:type="dxa"/>
            <w:shd w:val="clear" w:color="auto" w:fill="F4F7FB"/>
            <w:tcMar>
              <w:top w:w="110" w:type="dxa"/>
              <w:left w:w="110" w:type="dxa"/>
              <w:bottom w:w="110" w:type="dxa"/>
              <w:right w:w="110" w:type="dxa"/>
            </w:tcMar>
            <w:vAlign w:val="center"/>
          </w:tcPr>
          <w:p w14:paraId="674B6318" w14:textId="77777777" w:rsidR="00D324A1" w:rsidRDefault="00000000">
            <w:pPr>
              <w:spacing w:after="0"/>
            </w:pPr>
            <w:r>
              <w:rPr>
                <w:sz w:val="16"/>
              </w:rPr>
              <w:t>Automatic account lockout after 5 consecutive failed attempts (15 min window)</w:t>
            </w:r>
          </w:p>
        </w:tc>
        <w:tc>
          <w:tcPr>
            <w:tcW w:w="2197" w:type="dxa"/>
            <w:shd w:val="clear" w:color="auto" w:fill="F4F7FB"/>
            <w:tcMar>
              <w:top w:w="110" w:type="dxa"/>
              <w:left w:w="110" w:type="dxa"/>
              <w:bottom w:w="110" w:type="dxa"/>
              <w:right w:w="110" w:type="dxa"/>
            </w:tcMar>
            <w:vAlign w:val="center"/>
          </w:tcPr>
          <w:p w14:paraId="52258C2D" w14:textId="77777777" w:rsidR="00D324A1" w:rsidRDefault="00000000">
            <w:pPr>
              <w:spacing w:after="0"/>
            </w:pPr>
            <w:r>
              <w:rPr>
                <w:sz w:val="16"/>
              </w:rPr>
              <w:t>Enforced</w:t>
            </w:r>
          </w:p>
        </w:tc>
        <w:tc>
          <w:tcPr>
            <w:tcW w:w="2197" w:type="dxa"/>
            <w:shd w:val="clear" w:color="auto" w:fill="F4F7FB"/>
            <w:tcMar>
              <w:top w:w="110" w:type="dxa"/>
              <w:left w:w="110" w:type="dxa"/>
              <w:bottom w:w="110" w:type="dxa"/>
              <w:right w:w="110" w:type="dxa"/>
            </w:tcMar>
            <w:vAlign w:val="center"/>
          </w:tcPr>
          <w:p w14:paraId="057F68E0" w14:textId="77777777" w:rsidR="00D324A1" w:rsidRDefault="00000000">
            <w:pPr>
              <w:spacing w:after="0"/>
            </w:pPr>
            <w:r>
              <w:rPr>
                <w:sz w:val="16"/>
              </w:rPr>
              <w:t>/api/auth/login lockout verification</w:t>
            </w:r>
          </w:p>
        </w:tc>
      </w:tr>
      <w:tr w:rsidR="00D324A1" w14:paraId="475F099C" w14:textId="77777777">
        <w:trPr>
          <w:jc w:val="center"/>
        </w:trPr>
        <w:tc>
          <w:tcPr>
            <w:tcW w:w="2197" w:type="dxa"/>
            <w:tcMar>
              <w:top w:w="110" w:type="dxa"/>
              <w:left w:w="110" w:type="dxa"/>
              <w:bottom w:w="110" w:type="dxa"/>
              <w:right w:w="110" w:type="dxa"/>
            </w:tcMar>
            <w:vAlign w:val="center"/>
          </w:tcPr>
          <w:p w14:paraId="53F5C112" w14:textId="77777777" w:rsidR="00D324A1" w:rsidRDefault="00000000">
            <w:pPr>
              <w:spacing w:after="0"/>
            </w:pPr>
            <w:r>
              <w:rPr>
                <w:sz w:val="16"/>
              </w:rPr>
              <w:t>Authorization</w:t>
            </w:r>
          </w:p>
        </w:tc>
        <w:tc>
          <w:tcPr>
            <w:tcW w:w="2197" w:type="dxa"/>
            <w:tcMar>
              <w:top w:w="110" w:type="dxa"/>
              <w:left w:w="110" w:type="dxa"/>
              <w:bottom w:w="110" w:type="dxa"/>
              <w:right w:w="110" w:type="dxa"/>
            </w:tcMar>
            <w:vAlign w:val="center"/>
          </w:tcPr>
          <w:p w14:paraId="15FCB1EC" w14:textId="77777777" w:rsidR="00D324A1" w:rsidRDefault="00000000">
            <w:pPr>
              <w:spacing w:after="0"/>
            </w:pPr>
            <w:r>
              <w:rPr>
                <w:sz w:val="16"/>
              </w:rPr>
              <w:t>Server-side RBAC middleware on all API routes; no client-only checks</w:t>
            </w:r>
          </w:p>
        </w:tc>
        <w:tc>
          <w:tcPr>
            <w:tcW w:w="2197" w:type="dxa"/>
            <w:tcMar>
              <w:top w:w="110" w:type="dxa"/>
              <w:left w:w="110" w:type="dxa"/>
              <w:bottom w:w="110" w:type="dxa"/>
              <w:right w:w="110" w:type="dxa"/>
            </w:tcMar>
            <w:vAlign w:val="center"/>
          </w:tcPr>
          <w:p w14:paraId="1A42712B"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01FC4E93" w14:textId="77777777" w:rsidR="00D324A1" w:rsidRDefault="00000000">
            <w:pPr>
              <w:spacing w:after="0"/>
            </w:pPr>
            <w:r>
              <w:rPr>
                <w:sz w:val="16"/>
              </w:rPr>
              <w:t>tests/integration/rbac-privilege-escalation.test.ts</w:t>
            </w:r>
          </w:p>
        </w:tc>
      </w:tr>
      <w:tr w:rsidR="00D324A1" w14:paraId="6076A5A1" w14:textId="77777777">
        <w:trPr>
          <w:jc w:val="center"/>
        </w:trPr>
        <w:tc>
          <w:tcPr>
            <w:tcW w:w="2197" w:type="dxa"/>
            <w:shd w:val="clear" w:color="auto" w:fill="F4F7FB"/>
            <w:tcMar>
              <w:top w:w="110" w:type="dxa"/>
              <w:left w:w="110" w:type="dxa"/>
              <w:bottom w:w="110" w:type="dxa"/>
              <w:right w:w="110" w:type="dxa"/>
            </w:tcMar>
            <w:vAlign w:val="center"/>
          </w:tcPr>
          <w:p w14:paraId="240085F6" w14:textId="77777777" w:rsidR="00D324A1" w:rsidRDefault="00000000">
            <w:pPr>
              <w:spacing w:after="0"/>
            </w:pPr>
            <w:r>
              <w:rPr>
                <w:sz w:val="16"/>
              </w:rPr>
              <w:t>Authorization</w:t>
            </w:r>
          </w:p>
        </w:tc>
        <w:tc>
          <w:tcPr>
            <w:tcW w:w="2197" w:type="dxa"/>
            <w:shd w:val="clear" w:color="auto" w:fill="F4F7FB"/>
            <w:tcMar>
              <w:top w:w="110" w:type="dxa"/>
              <w:left w:w="110" w:type="dxa"/>
              <w:bottom w:w="110" w:type="dxa"/>
              <w:right w:w="110" w:type="dxa"/>
            </w:tcMar>
            <w:vAlign w:val="center"/>
          </w:tcPr>
          <w:p w14:paraId="431FE225" w14:textId="77777777" w:rsidR="00D324A1" w:rsidRDefault="00000000">
            <w:pPr>
              <w:spacing w:after="0"/>
            </w:pPr>
            <w:r>
              <w:rPr>
                <w:sz w:val="16"/>
              </w:rPr>
              <w:t>Anti-Self-Privilege escalation and anti-self-approval barriers</w:t>
            </w:r>
          </w:p>
        </w:tc>
        <w:tc>
          <w:tcPr>
            <w:tcW w:w="2197" w:type="dxa"/>
            <w:shd w:val="clear" w:color="auto" w:fill="F4F7FB"/>
            <w:tcMar>
              <w:top w:w="110" w:type="dxa"/>
              <w:left w:w="110" w:type="dxa"/>
              <w:bottom w:w="110" w:type="dxa"/>
              <w:right w:w="110" w:type="dxa"/>
            </w:tcMar>
            <w:vAlign w:val="center"/>
          </w:tcPr>
          <w:p w14:paraId="39336CA0" w14:textId="77777777" w:rsidR="00D324A1" w:rsidRDefault="00000000">
            <w:pPr>
              <w:spacing w:after="0"/>
            </w:pPr>
            <w:r>
              <w:rPr>
                <w:sz w:val="16"/>
              </w:rPr>
              <w:t>Enforced</w:t>
            </w:r>
          </w:p>
        </w:tc>
        <w:tc>
          <w:tcPr>
            <w:tcW w:w="2197" w:type="dxa"/>
            <w:shd w:val="clear" w:color="auto" w:fill="F4F7FB"/>
            <w:tcMar>
              <w:top w:w="110" w:type="dxa"/>
              <w:left w:w="110" w:type="dxa"/>
              <w:bottom w:w="110" w:type="dxa"/>
              <w:right w:w="110" w:type="dxa"/>
            </w:tcMar>
            <w:vAlign w:val="center"/>
          </w:tcPr>
          <w:p w14:paraId="04DAFF09" w14:textId="77777777" w:rsidR="00D324A1" w:rsidRDefault="00000000">
            <w:pPr>
              <w:spacing w:after="0"/>
            </w:pPr>
            <w:r>
              <w:rPr>
                <w:sz w:val="16"/>
              </w:rPr>
              <w:t>lib/services/UserService.ts &amp; ApprovalService.ts</w:t>
            </w:r>
          </w:p>
        </w:tc>
      </w:tr>
      <w:tr w:rsidR="00D324A1" w14:paraId="1931A477" w14:textId="77777777">
        <w:trPr>
          <w:jc w:val="center"/>
        </w:trPr>
        <w:tc>
          <w:tcPr>
            <w:tcW w:w="2197" w:type="dxa"/>
            <w:tcMar>
              <w:top w:w="110" w:type="dxa"/>
              <w:left w:w="110" w:type="dxa"/>
              <w:bottom w:w="110" w:type="dxa"/>
              <w:right w:w="110" w:type="dxa"/>
            </w:tcMar>
            <w:vAlign w:val="center"/>
          </w:tcPr>
          <w:p w14:paraId="42BCF585" w14:textId="77777777" w:rsidR="00D324A1" w:rsidRDefault="00000000">
            <w:pPr>
              <w:spacing w:after="0"/>
            </w:pPr>
            <w:r>
              <w:rPr>
                <w:sz w:val="16"/>
              </w:rPr>
              <w:t>Network &amp; Ports</w:t>
            </w:r>
          </w:p>
        </w:tc>
        <w:tc>
          <w:tcPr>
            <w:tcW w:w="2197" w:type="dxa"/>
            <w:tcMar>
              <w:top w:w="110" w:type="dxa"/>
              <w:left w:w="110" w:type="dxa"/>
              <w:bottom w:w="110" w:type="dxa"/>
              <w:right w:w="110" w:type="dxa"/>
            </w:tcMar>
            <w:vAlign w:val="center"/>
          </w:tcPr>
          <w:p w14:paraId="6623B599" w14:textId="77777777" w:rsidR="00D324A1" w:rsidRDefault="00000000">
            <w:pPr>
              <w:spacing w:after="0"/>
            </w:pPr>
            <w:r>
              <w:rPr>
                <w:sz w:val="16"/>
              </w:rPr>
              <w:t>Only port 3000 (HTTPS/HTTP) exposed; PostgreSQL (5432) isolated on internal network</w:t>
            </w:r>
          </w:p>
        </w:tc>
        <w:tc>
          <w:tcPr>
            <w:tcW w:w="2197" w:type="dxa"/>
            <w:tcMar>
              <w:top w:w="110" w:type="dxa"/>
              <w:left w:w="110" w:type="dxa"/>
              <w:bottom w:w="110" w:type="dxa"/>
              <w:right w:w="110" w:type="dxa"/>
            </w:tcMar>
            <w:vAlign w:val="center"/>
          </w:tcPr>
          <w:p w14:paraId="02FA96F6"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627E0FD1" w14:textId="77777777" w:rsidR="00D324A1" w:rsidRDefault="00000000">
            <w:pPr>
              <w:spacing w:after="0"/>
            </w:pPr>
            <w:r>
              <w:rPr>
                <w:sz w:val="16"/>
              </w:rPr>
              <w:t>docker-compose.yml &amp; k8s/service.yaml</w:t>
            </w:r>
          </w:p>
        </w:tc>
      </w:tr>
      <w:tr w:rsidR="00D324A1" w14:paraId="3F5A03A1" w14:textId="77777777">
        <w:trPr>
          <w:jc w:val="center"/>
        </w:trPr>
        <w:tc>
          <w:tcPr>
            <w:tcW w:w="2197" w:type="dxa"/>
            <w:shd w:val="clear" w:color="auto" w:fill="F4F7FB"/>
            <w:tcMar>
              <w:top w:w="110" w:type="dxa"/>
              <w:left w:w="110" w:type="dxa"/>
              <w:bottom w:w="110" w:type="dxa"/>
              <w:right w:w="110" w:type="dxa"/>
            </w:tcMar>
            <w:vAlign w:val="center"/>
          </w:tcPr>
          <w:p w14:paraId="207F240D" w14:textId="77777777" w:rsidR="00D324A1" w:rsidRDefault="00000000">
            <w:pPr>
              <w:spacing w:after="0"/>
            </w:pPr>
            <w:r>
              <w:rPr>
                <w:sz w:val="16"/>
              </w:rPr>
              <w:t>Secrets Management</w:t>
            </w:r>
          </w:p>
        </w:tc>
        <w:tc>
          <w:tcPr>
            <w:tcW w:w="2197" w:type="dxa"/>
            <w:shd w:val="clear" w:color="auto" w:fill="F4F7FB"/>
            <w:tcMar>
              <w:top w:w="110" w:type="dxa"/>
              <w:left w:w="110" w:type="dxa"/>
              <w:bottom w:w="110" w:type="dxa"/>
              <w:right w:w="110" w:type="dxa"/>
            </w:tcMar>
            <w:vAlign w:val="center"/>
          </w:tcPr>
          <w:p w14:paraId="4896D0C0" w14:textId="77777777" w:rsidR="00D324A1" w:rsidRDefault="00000000">
            <w:pPr>
              <w:spacing w:after="0"/>
            </w:pPr>
            <w:r>
              <w:rPr>
                <w:sz w:val="16"/>
              </w:rPr>
              <w:t>Zero plaintext secrets in code; runtime injection via K8s Secrets / environment variables</w:t>
            </w:r>
          </w:p>
        </w:tc>
        <w:tc>
          <w:tcPr>
            <w:tcW w:w="2197" w:type="dxa"/>
            <w:shd w:val="clear" w:color="auto" w:fill="F4F7FB"/>
            <w:tcMar>
              <w:top w:w="110" w:type="dxa"/>
              <w:left w:w="110" w:type="dxa"/>
              <w:bottom w:w="110" w:type="dxa"/>
              <w:right w:w="110" w:type="dxa"/>
            </w:tcMar>
            <w:vAlign w:val="center"/>
          </w:tcPr>
          <w:p w14:paraId="5CD34145" w14:textId="77777777" w:rsidR="00D324A1" w:rsidRDefault="00000000">
            <w:pPr>
              <w:spacing w:after="0"/>
            </w:pPr>
            <w:r>
              <w:rPr>
                <w:sz w:val="16"/>
              </w:rPr>
              <w:t>Enforced</w:t>
            </w:r>
          </w:p>
        </w:tc>
        <w:tc>
          <w:tcPr>
            <w:tcW w:w="2197" w:type="dxa"/>
            <w:shd w:val="clear" w:color="auto" w:fill="F4F7FB"/>
            <w:tcMar>
              <w:top w:w="110" w:type="dxa"/>
              <w:left w:w="110" w:type="dxa"/>
              <w:bottom w:w="110" w:type="dxa"/>
              <w:right w:w="110" w:type="dxa"/>
            </w:tcMar>
            <w:vAlign w:val="center"/>
          </w:tcPr>
          <w:p w14:paraId="2F7BE702" w14:textId="77777777" w:rsidR="00D324A1" w:rsidRDefault="00000000">
            <w:pPr>
              <w:spacing w:after="0"/>
            </w:pPr>
            <w:r>
              <w:rPr>
                <w:sz w:val="16"/>
              </w:rPr>
              <w:t>.gitignore &amp; code repository audit</w:t>
            </w:r>
          </w:p>
        </w:tc>
      </w:tr>
      <w:tr w:rsidR="00D324A1" w14:paraId="3E2C8189" w14:textId="77777777">
        <w:trPr>
          <w:jc w:val="center"/>
        </w:trPr>
        <w:tc>
          <w:tcPr>
            <w:tcW w:w="2197" w:type="dxa"/>
            <w:tcMar>
              <w:top w:w="110" w:type="dxa"/>
              <w:left w:w="110" w:type="dxa"/>
              <w:bottom w:w="110" w:type="dxa"/>
              <w:right w:w="110" w:type="dxa"/>
            </w:tcMar>
            <w:vAlign w:val="center"/>
          </w:tcPr>
          <w:p w14:paraId="7B4A1166" w14:textId="77777777" w:rsidR="00D324A1" w:rsidRDefault="00000000">
            <w:pPr>
              <w:spacing w:after="0"/>
            </w:pPr>
            <w:r>
              <w:rPr>
                <w:sz w:val="16"/>
              </w:rPr>
              <w:t>Dependency Security</w:t>
            </w:r>
          </w:p>
        </w:tc>
        <w:tc>
          <w:tcPr>
            <w:tcW w:w="2197" w:type="dxa"/>
            <w:tcMar>
              <w:top w:w="110" w:type="dxa"/>
              <w:left w:w="110" w:type="dxa"/>
              <w:bottom w:w="110" w:type="dxa"/>
              <w:right w:w="110" w:type="dxa"/>
            </w:tcMar>
            <w:vAlign w:val="center"/>
          </w:tcPr>
          <w:p w14:paraId="638A750E" w14:textId="77777777" w:rsidR="00D324A1" w:rsidRDefault="00000000">
            <w:pPr>
              <w:spacing w:after="0"/>
            </w:pPr>
            <w:r>
              <w:rPr>
                <w:sz w:val="16"/>
              </w:rPr>
              <w:t>Automated vulnerability scans via npm audit and Trivy in CI pipeline</w:t>
            </w:r>
          </w:p>
        </w:tc>
        <w:tc>
          <w:tcPr>
            <w:tcW w:w="2197" w:type="dxa"/>
            <w:tcMar>
              <w:top w:w="110" w:type="dxa"/>
              <w:left w:w="110" w:type="dxa"/>
              <w:bottom w:w="110" w:type="dxa"/>
              <w:right w:w="110" w:type="dxa"/>
            </w:tcMar>
            <w:vAlign w:val="center"/>
          </w:tcPr>
          <w:p w14:paraId="51B995CB"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57B46250" w14:textId="77777777" w:rsidR="00D324A1" w:rsidRDefault="00000000">
            <w:pPr>
              <w:spacing w:after="0"/>
            </w:pPr>
            <w:r>
              <w:rPr>
                <w:sz w:val="16"/>
              </w:rPr>
              <w:t>.github/workflows/ci.yml</w:t>
            </w:r>
          </w:p>
        </w:tc>
      </w:tr>
      <w:tr w:rsidR="00D324A1" w14:paraId="3C1A2417" w14:textId="77777777">
        <w:trPr>
          <w:jc w:val="center"/>
        </w:trPr>
        <w:tc>
          <w:tcPr>
            <w:tcW w:w="2197" w:type="dxa"/>
            <w:shd w:val="clear" w:color="auto" w:fill="F4F7FB"/>
            <w:tcMar>
              <w:top w:w="110" w:type="dxa"/>
              <w:left w:w="110" w:type="dxa"/>
              <w:bottom w:w="110" w:type="dxa"/>
              <w:right w:w="110" w:type="dxa"/>
            </w:tcMar>
            <w:vAlign w:val="center"/>
          </w:tcPr>
          <w:p w14:paraId="4C7242E1" w14:textId="77777777" w:rsidR="00D324A1" w:rsidRDefault="00000000">
            <w:pPr>
              <w:spacing w:after="0"/>
            </w:pPr>
            <w:r>
              <w:rPr>
                <w:sz w:val="16"/>
              </w:rPr>
              <w:t>Operating System</w:t>
            </w:r>
          </w:p>
        </w:tc>
        <w:tc>
          <w:tcPr>
            <w:tcW w:w="2197" w:type="dxa"/>
            <w:shd w:val="clear" w:color="auto" w:fill="F4F7FB"/>
            <w:tcMar>
              <w:top w:w="110" w:type="dxa"/>
              <w:left w:w="110" w:type="dxa"/>
              <w:bottom w:w="110" w:type="dxa"/>
              <w:right w:w="110" w:type="dxa"/>
            </w:tcMar>
            <w:vAlign w:val="center"/>
          </w:tcPr>
          <w:p w14:paraId="567C90F9" w14:textId="77777777" w:rsidR="00D324A1" w:rsidRDefault="00000000">
            <w:pPr>
              <w:spacing w:after="0"/>
            </w:pPr>
            <w:r>
              <w:rPr>
                <w:sz w:val="16"/>
              </w:rPr>
              <w:t xml:space="preserve">Containerized on Alpine Linux; stripped of shell </w:t>
            </w:r>
            <w:r>
              <w:rPr>
                <w:sz w:val="16"/>
              </w:rPr>
              <w:lastRenderedPageBreak/>
              <w:t>compilation tools</w:t>
            </w:r>
          </w:p>
        </w:tc>
        <w:tc>
          <w:tcPr>
            <w:tcW w:w="2197" w:type="dxa"/>
            <w:shd w:val="clear" w:color="auto" w:fill="F4F7FB"/>
            <w:tcMar>
              <w:top w:w="110" w:type="dxa"/>
              <w:left w:w="110" w:type="dxa"/>
              <w:bottom w:w="110" w:type="dxa"/>
              <w:right w:w="110" w:type="dxa"/>
            </w:tcMar>
            <w:vAlign w:val="center"/>
          </w:tcPr>
          <w:p w14:paraId="03D27521" w14:textId="77777777" w:rsidR="00D324A1" w:rsidRDefault="00000000">
            <w:pPr>
              <w:spacing w:after="0"/>
            </w:pPr>
            <w:r>
              <w:rPr>
                <w:sz w:val="16"/>
              </w:rPr>
              <w:lastRenderedPageBreak/>
              <w:t>Enforced</w:t>
            </w:r>
          </w:p>
        </w:tc>
        <w:tc>
          <w:tcPr>
            <w:tcW w:w="2197" w:type="dxa"/>
            <w:shd w:val="clear" w:color="auto" w:fill="F4F7FB"/>
            <w:tcMar>
              <w:top w:w="110" w:type="dxa"/>
              <w:left w:w="110" w:type="dxa"/>
              <w:bottom w:w="110" w:type="dxa"/>
              <w:right w:w="110" w:type="dxa"/>
            </w:tcMar>
            <w:vAlign w:val="center"/>
          </w:tcPr>
          <w:p w14:paraId="3BE43035" w14:textId="77777777" w:rsidR="00D324A1" w:rsidRDefault="00000000">
            <w:pPr>
              <w:spacing w:after="0"/>
            </w:pPr>
            <w:r>
              <w:rPr>
                <w:sz w:val="16"/>
              </w:rPr>
              <w:t>Dockerfile (Stage 3 runner)</w:t>
            </w:r>
          </w:p>
        </w:tc>
      </w:tr>
      <w:tr w:rsidR="00D324A1" w14:paraId="34B80DF2" w14:textId="77777777">
        <w:trPr>
          <w:jc w:val="center"/>
        </w:trPr>
        <w:tc>
          <w:tcPr>
            <w:tcW w:w="2197" w:type="dxa"/>
            <w:tcMar>
              <w:top w:w="110" w:type="dxa"/>
              <w:left w:w="110" w:type="dxa"/>
              <w:bottom w:w="110" w:type="dxa"/>
              <w:right w:w="110" w:type="dxa"/>
            </w:tcMar>
            <w:vAlign w:val="center"/>
          </w:tcPr>
          <w:p w14:paraId="51E76118" w14:textId="77777777" w:rsidR="00D324A1" w:rsidRDefault="00000000">
            <w:pPr>
              <w:spacing w:after="0"/>
            </w:pPr>
            <w:r>
              <w:rPr>
                <w:sz w:val="16"/>
              </w:rPr>
              <w:t>Container Hardening</w:t>
            </w:r>
          </w:p>
        </w:tc>
        <w:tc>
          <w:tcPr>
            <w:tcW w:w="2197" w:type="dxa"/>
            <w:tcMar>
              <w:top w:w="110" w:type="dxa"/>
              <w:left w:w="110" w:type="dxa"/>
              <w:bottom w:w="110" w:type="dxa"/>
              <w:right w:w="110" w:type="dxa"/>
            </w:tcMar>
            <w:vAlign w:val="center"/>
          </w:tcPr>
          <w:p w14:paraId="3484AE49" w14:textId="77777777" w:rsidR="00D324A1" w:rsidRDefault="00000000">
            <w:pPr>
              <w:spacing w:after="0"/>
            </w:pPr>
            <w:r>
              <w:rPr>
                <w:sz w:val="16"/>
              </w:rPr>
              <w:t>Non-root execution (USER nextjs:1001); no privileged containers</w:t>
            </w:r>
          </w:p>
        </w:tc>
        <w:tc>
          <w:tcPr>
            <w:tcW w:w="2197" w:type="dxa"/>
            <w:tcMar>
              <w:top w:w="110" w:type="dxa"/>
              <w:left w:w="110" w:type="dxa"/>
              <w:bottom w:w="110" w:type="dxa"/>
              <w:right w:w="110" w:type="dxa"/>
            </w:tcMar>
            <w:vAlign w:val="center"/>
          </w:tcPr>
          <w:p w14:paraId="611EF4D1"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7BA2EF02" w14:textId="77777777" w:rsidR="00D324A1" w:rsidRDefault="00000000">
            <w:pPr>
              <w:spacing w:after="0"/>
            </w:pPr>
            <w:r>
              <w:rPr>
                <w:sz w:val="16"/>
              </w:rPr>
              <w:t>Dockerfile &amp; k8s/deployment.yaml</w:t>
            </w:r>
          </w:p>
        </w:tc>
      </w:tr>
      <w:tr w:rsidR="00D324A1" w14:paraId="2BCA6A2A" w14:textId="77777777">
        <w:trPr>
          <w:jc w:val="center"/>
        </w:trPr>
        <w:tc>
          <w:tcPr>
            <w:tcW w:w="2197" w:type="dxa"/>
            <w:shd w:val="clear" w:color="auto" w:fill="F4F7FB"/>
            <w:tcMar>
              <w:top w:w="110" w:type="dxa"/>
              <w:left w:w="110" w:type="dxa"/>
              <w:bottom w:w="110" w:type="dxa"/>
              <w:right w:w="110" w:type="dxa"/>
            </w:tcMar>
            <w:vAlign w:val="center"/>
          </w:tcPr>
          <w:p w14:paraId="13FBDE40" w14:textId="77777777" w:rsidR="00D324A1" w:rsidRDefault="00000000">
            <w:pPr>
              <w:spacing w:after="0"/>
            </w:pPr>
            <w:r>
              <w:rPr>
                <w:sz w:val="16"/>
              </w:rPr>
              <w:t>Kubernetes</w:t>
            </w:r>
          </w:p>
        </w:tc>
        <w:tc>
          <w:tcPr>
            <w:tcW w:w="2197" w:type="dxa"/>
            <w:shd w:val="clear" w:color="auto" w:fill="F4F7FB"/>
            <w:tcMar>
              <w:top w:w="110" w:type="dxa"/>
              <w:left w:w="110" w:type="dxa"/>
              <w:bottom w:w="110" w:type="dxa"/>
              <w:right w:w="110" w:type="dxa"/>
            </w:tcMar>
            <w:vAlign w:val="center"/>
          </w:tcPr>
          <w:p w14:paraId="4089EEDA" w14:textId="77777777" w:rsidR="00D324A1" w:rsidRDefault="00000000">
            <w:pPr>
              <w:spacing w:after="0"/>
            </w:pPr>
            <w:r>
              <w:rPr>
                <w:sz w:val="16"/>
              </w:rPr>
              <w:t>Dropped Linux capabilities (drop: ["ALL"]); CPU/memory resource limits defined</w:t>
            </w:r>
          </w:p>
        </w:tc>
        <w:tc>
          <w:tcPr>
            <w:tcW w:w="2197" w:type="dxa"/>
            <w:shd w:val="clear" w:color="auto" w:fill="F4F7FB"/>
            <w:tcMar>
              <w:top w:w="110" w:type="dxa"/>
              <w:left w:w="110" w:type="dxa"/>
              <w:bottom w:w="110" w:type="dxa"/>
              <w:right w:w="110" w:type="dxa"/>
            </w:tcMar>
            <w:vAlign w:val="center"/>
          </w:tcPr>
          <w:p w14:paraId="069D047B" w14:textId="77777777" w:rsidR="00D324A1" w:rsidRDefault="00000000">
            <w:pPr>
              <w:spacing w:after="0"/>
            </w:pPr>
            <w:r>
              <w:rPr>
                <w:sz w:val="16"/>
              </w:rPr>
              <w:t>Enforced</w:t>
            </w:r>
          </w:p>
        </w:tc>
        <w:tc>
          <w:tcPr>
            <w:tcW w:w="2197" w:type="dxa"/>
            <w:shd w:val="clear" w:color="auto" w:fill="F4F7FB"/>
            <w:tcMar>
              <w:top w:w="110" w:type="dxa"/>
              <w:left w:w="110" w:type="dxa"/>
              <w:bottom w:w="110" w:type="dxa"/>
              <w:right w:w="110" w:type="dxa"/>
            </w:tcMar>
            <w:vAlign w:val="center"/>
          </w:tcPr>
          <w:p w14:paraId="50C189A5" w14:textId="77777777" w:rsidR="00D324A1" w:rsidRDefault="00000000">
            <w:pPr>
              <w:spacing w:after="0"/>
            </w:pPr>
            <w:r>
              <w:rPr>
                <w:sz w:val="16"/>
              </w:rPr>
              <w:t>k8s/deployment.yaml</w:t>
            </w:r>
          </w:p>
        </w:tc>
      </w:tr>
      <w:tr w:rsidR="00D324A1" w14:paraId="3D7FA875" w14:textId="77777777">
        <w:trPr>
          <w:jc w:val="center"/>
        </w:trPr>
        <w:tc>
          <w:tcPr>
            <w:tcW w:w="2197" w:type="dxa"/>
            <w:tcMar>
              <w:top w:w="110" w:type="dxa"/>
              <w:left w:w="110" w:type="dxa"/>
              <w:bottom w:w="110" w:type="dxa"/>
              <w:right w:w="110" w:type="dxa"/>
            </w:tcMar>
            <w:vAlign w:val="center"/>
          </w:tcPr>
          <w:p w14:paraId="0F57A454" w14:textId="77777777" w:rsidR="00D324A1" w:rsidRDefault="00000000">
            <w:pPr>
              <w:spacing w:after="0"/>
            </w:pPr>
            <w:r>
              <w:rPr>
                <w:sz w:val="16"/>
              </w:rPr>
              <w:t>Database</w:t>
            </w:r>
          </w:p>
        </w:tc>
        <w:tc>
          <w:tcPr>
            <w:tcW w:w="2197" w:type="dxa"/>
            <w:tcMar>
              <w:top w:w="110" w:type="dxa"/>
              <w:left w:w="110" w:type="dxa"/>
              <w:bottom w:w="110" w:type="dxa"/>
              <w:right w:w="110" w:type="dxa"/>
            </w:tcMar>
            <w:vAlign w:val="center"/>
          </w:tcPr>
          <w:p w14:paraId="3047E08A" w14:textId="77777777" w:rsidR="00D324A1" w:rsidRDefault="00000000">
            <w:pPr>
              <w:spacing w:after="0"/>
            </w:pPr>
            <w:r>
              <w:rPr>
                <w:sz w:val="16"/>
              </w:rPr>
              <w:t>Parameterized queries via Prisma ORM; zero string interpolation into SQL</w:t>
            </w:r>
          </w:p>
        </w:tc>
        <w:tc>
          <w:tcPr>
            <w:tcW w:w="2197" w:type="dxa"/>
            <w:tcMar>
              <w:top w:w="110" w:type="dxa"/>
              <w:left w:w="110" w:type="dxa"/>
              <w:bottom w:w="110" w:type="dxa"/>
              <w:right w:w="110" w:type="dxa"/>
            </w:tcMar>
            <w:vAlign w:val="center"/>
          </w:tcPr>
          <w:p w14:paraId="507DE68C"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09026F97" w14:textId="77777777" w:rsidR="00D324A1" w:rsidRDefault="00000000">
            <w:pPr>
              <w:spacing w:after="0"/>
            </w:pPr>
            <w:r>
              <w:rPr>
                <w:sz w:val="16"/>
              </w:rPr>
              <w:t>Code review &amp; fuzzing tests</w:t>
            </w:r>
          </w:p>
        </w:tc>
      </w:tr>
      <w:tr w:rsidR="00D324A1" w14:paraId="1A30364C" w14:textId="77777777">
        <w:trPr>
          <w:jc w:val="center"/>
        </w:trPr>
        <w:tc>
          <w:tcPr>
            <w:tcW w:w="2197" w:type="dxa"/>
            <w:shd w:val="clear" w:color="auto" w:fill="F4F7FB"/>
            <w:tcMar>
              <w:top w:w="110" w:type="dxa"/>
              <w:left w:w="110" w:type="dxa"/>
              <w:bottom w:w="110" w:type="dxa"/>
              <w:right w:w="110" w:type="dxa"/>
            </w:tcMar>
            <w:vAlign w:val="center"/>
          </w:tcPr>
          <w:p w14:paraId="656E579C" w14:textId="77777777" w:rsidR="00D324A1" w:rsidRDefault="00000000">
            <w:pPr>
              <w:spacing w:after="0"/>
            </w:pPr>
            <w:r>
              <w:rPr>
                <w:sz w:val="16"/>
              </w:rPr>
              <w:t>Audit Logging</w:t>
            </w:r>
          </w:p>
        </w:tc>
        <w:tc>
          <w:tcPr>
            <w:tcW w:w="2197" w:type="dxa"/>
            <w:shd w:val="clear" w:color="auto" w:fill="F4F7FB"/>
            <w:tcMar>
              <w:top w:w="110" w:type="dxa"/>
              <w:left w:w="110" w:type="dxa"/>
              <w:bottom w:w="110" w:type="dxa"/>
              <w:right w:w="110" w:type="dxa"/>
            </w:tcMar>
            <w:vAlign w:val="center"/>
          </w:tcPr>
          <w:p w14:paraId="5523E3F9" w14:textId="77777777" w:rsidR="00D324A1" w:rsidRDefault="00000000">
            <w:pPr>
              <w:spacing w:after="0"/>
            </w:pPr>
            <w:r>
              <w:rPr>
                <w:sz w:val="16"/>
              </w:rPr>
              <w:t>Append-only audit logs with correlation IDs; automated secret redaction</w:t>
            </w:r>
          </w:p>
        </w:tc>
        <w:tc>
          <w:tcPr>
            <w:tcW w:w="2197" w:type="dxa"/>
            <w:shd w:val="clear" w:color="auto" w:fill="F4F7FB"/>
            <w:tcMar>
              <w:top w:w="110" w:type="dxa"/>
              <w:left w:w="110" w:type="dxa"/>
              <w:bottom w:w="110" w:type="dxa"/>
              <w:right w:w="110" w:type="dxa"/>
            </w:tcMar>
            <w:vAlign w:val="center"/>
          </w:tcPr>
          <w:p w14:paraId="5CED9B4D" w14:textId="77777777" w:rsidR="00D324A1" w:rsidRDefault="00000000">
            <w:pPr>
              <w:spacing w:after="0"/>
            </w:pPr>
            <w:r>
              <w:rPr>
                <w:sz w:val="16"/>
              </w:rPr>
              <w:t>Enforced</w:t>
            </w:r>
          </w:p>
        </w:tc>
        <w:tc>
          <w:tcPr>
            <w:tcW w:w="2197" w:type="dxa"/>
            <w:shd w:val="clear" w:color="auto" w:fill="F4F7FB"/>
            <w:tcMar>
              <w:top w:w="110" w:type="dxa"/>
              <w:left w:w="110" w:type="dxa"/>
              <w:bottom w:w="110" w:type="dxa"/>
              <w:right w:w="110" w:type="dxa"/>
            </w:tcMar>
            <w:vAlign w:val="center"/>
          </w:tcPr>
          <w:p w14:paraId="226BBCA1" w14:textId="77777777" w:rsidR="00D324A1" w:rsidRDefault="00000000">
            <w:pPr>
              <w:spacing w:after="0"/>
            </w:pPr>
            <w:r>
              <w:rPr>
                <w:sz w:val="16"/>
              </w:rPr>
              <w:t>lib/audit/AuditLogger.ts</w:t>
            </w:r>
          </w:p>
        </w:tc>
      </w:tr>
      <w:tr w:rsidR="00D324A1" w14:paraId="2B549289" w14:textId="77777777">
        <w:trPr>
          <w:jc w:val="center"/>
        </w:trPr>
        <w:tc>
          <w:tcPr>
            <w:tcW w:w="2197" w:type="dxa"/>
            <w:tcMar>
              <w:top w:w="110" w:type="dxa"/>
              <w:left w:w="110" w:type="dxa"/>
              <w:bottom w:w="110" w:type="dxa"/>
              <w:right w:w="110" w:type="dxa"/>
            </w:tcMar>
            <w:vAlign w:val="center"/>
          </w:tcPr>
          <w:p w14:paraId="469FB1DD" w14:textId="77777777" w:rsidR="00D324A1" w:rsidRDefault="00000000">
            <w:pPr>
              <w:spacing w:after="0"/>
            </w:pPr>
            <w:r>
              <w:rPr>
                <w:sz w:val="16"/>
              </w:rPr>
              <w:t>Security Headers</w:t>
            </w:r>
          </w:p>
        </w:tc>
        <w:tc>
          <w:tcPr>
            <w:tcW w:w="2197" w:type="dxa"/>
            <w:tcMar>
              <w:top w:w="110" w:type="dxa"/>
              <w:left w:w="110" w:type="dxa"/>
              <w:bottom w:w="110" w:type="dxa"/>
              <w:right w:w="110" w:type="dxa"/>
            </w:tcMar>
            <w:vAlign w:val="center"/>
          </w:tcPr>
          <w:p w14:paraId="77774439" w14:textId="77777777" w:rsidR="00D324A1" w:rsidRDefault="00000000">
            <w:pPr>
              <w:spacing w:after="0"/>
            </w:pPr>
            <w:r>
              <w:rPr>
                <w:sz w:val="16"/>
              </w:rPr>
              <w:t>X-Frame-Options: DENY, X-Content-Type-Options: nosniff, CSP, Strict-Transport-Security</w:t>
            </w:r>
          </w:p>
        </w:tc>
        <w:tc>
          <w:tcPr>
            <w:tcW w:w="2197" w:type="dxa"/>
            <w:tcMar>
              <w:top w:w="110" w:type="dxa"/>
              <w:left w:w="110" w:type="dxa"/>
              <w:bottom w:w="110" w:type="dxa"/>
              <w:right w:w="110" w:type="dxa"/>
            </w:tcMar>
            <w:vAlign w:val="center"/>
          </w:tcPr>
          <w:p w14:paraId="35812FDA" w14:textId="77777777" w:rsidR="00D324A1" w:rsidRDefault="00000000">
            <w:pPr>
              <w:spacing w:after="0"/>
            </w:pPr>
            <w:r>
              <w:rPr>
                <w:sz w:val="16"/>
              </w:rPr>
              <w:t>Enforced</w:t>
            </w:r>
          </w:p>
        </w:tc>
        <w:tc>
          <w:tcPr>
            <w:tcW w:w="2197" w:type="dxa"/>
            <w:tcMar>
              <w:top w:w="110" w:type="dxa"/>
              <w:left w:w="110" w:type="dxa"/>
              <w:bottom w:w="110" w:type="dxa"/>
              <w:right w:w="110" w:type="dxa"/>
            </w:tcMar>
            <w:vAlign w:val="center"/>
          </w:tcPr>
          <w:p w14:paraId="38157C76" w14:textId="77777777" w:rsidR="00D324A1" w:rsidRDefault="00000000">
            <w:pPr>
              <w:spacing w:after="0"/>
            </w:pPr>
            <w:r>
              <w:rPr>
                <w:sz w:val="16"/>
              </w:rPr>
              <w:t>next.config.ts &amp; lib/auth/middleware.ts</w:t>
            </w:r>
          </w:p>
        </w:tc>
      </w:tr>
    </w:tbl>
    <w:p w14:paraId="6686592D" w14:textId="77777777" w:rsidR="00D324A1" w:rsidRDefault="00D324A1"/>
    <w:p w14:paraId="4B17F128" w14:textId="77777777" w:rsidR="00D324A1" w:rsidRDefault="00000000">
      <w:pPr>
        <w:pStyle w:val="Heading2"/>
      </w:pPr>
      <w:r>
        <w:rPr>
          <w:rFonts w:ascii="Aptos" w:hAnsi="Aptos"/>
        </w:rPr>
        <w:t>2. Operational &amp; Incident Response Controls</w:t>
      </w:r>
    </w:p>
    <w:p w14:paraId="708B7541" w14:textId="77777777" w:rsidR="00D324A1" w:rsidRDefault="00000000">
      <w:pPr>
        <w:pStyle w:val="Heading3"/>
      </w:pPr>
      <w:r>
        <w:rPr>
          <w:rFonts w:ascii="Aptos" w:hAnsi="Aptos"/>
        </w:rPr>
        <w:t>Physical Security Controls:</w:t>
      </w:r>
    </w:p>
    <w:p w14:paraId="311E23C5" w14:textId="77777777" w:rsidR="00D324A1" w:rsidRDefault="00000000">
      <w:pPr>
        <w:pStyle w:val="ListBullet"/>
      </w:pPr>
      <w:r>
        <w:t>Hardware security module (HSM) or cloud KMS for secret encryption at rest.</w:t>
      </w:r>
    </w:p>
    <w:p w14:paraId="6C4EF86F" w14:textId="77777777" w:rsidR="00D324A1" w:rsidRDefault="00000000">
      <w:pPr>
        <w:pStyle w:val="ListBullet"/>
      </w:pPr>
      <w:r>
        <w:t>Production hosting within SOC-2 Type II certified tier-3 data centers.</w:t>
      </w:r>
    </w:p>
    <w:p w14:paraId="2C9D992F" w14:textId="77777777" w:rsidR="00D324A1" w:rsidRDefault="00000000">
      <w:pPr>
        <w:pStyle w:val="ListBullet"/>
      </w:pPr>
      <w:r>
        <w:t>Multi-factor badge and biometric access to physical host infrastructure.</w:t>
      </w:r>
    </w:p>
    <w:p w14:paraId="350A786A" w14:textId="77777777" w:rsidR="00D324A1" w:rsidRDefault="00000000">
      <w:pPr>
        <w:pStyle w:val="Heading3"/>
      </w:pPr>
      <w:r>
        <w:rPr>
          <w:rFonts w:ascii="Aptos" w:hAnsi="Aptos"/>
        </w:rPr>
        <w:t>Operational Security Controls:</w:t>
      </w:r>
    </w:p>
    <w:p w14:paraId="6DBA5A44" w14:textId="77777777" w:rsidR="00D324A1" w:rsidRDefault="00000000">
      <w:pPr>
        <w:pStyle w:val="ListBullet"/>
      </w:pPr>
      <w:r>
        <w:t>Mandatory peer code reviews on all pull requests targeting main and develop.</w:t>
      </w:r>
    </w:p>
    <w:p w14:paraId="2125C1CA" w14:textId="77777777" w:rsidR="00D324A1" w:rsidRDefault="00000000">
      <w:pPr>
        <w:pStyle w:val="ListBullet"/>
      </w:pPr>
      <w:r>
        <w:t>Separation of duties between security auditors, resource owners, and platform administrators.</w:t>
      </w:r>
    </w:p>
    <w:p w14:paraId="40882931" w14:textId="77777777" w:rsidR="00D324A1" w:rsidRDefault="00000000">
      <w:pPr>
        <w:pStyle w:val="ListBullet"/>
      </w:pPr>
      <w:r>
        <w:t>Immutable backup snapshots of PostgreSQL database taken every 6 hours and stored in an isolated bucket.</w:t>
      </w:r>
    </w:p>
    <w:p w14:paraId="42A1093A" w14:textId="77777777" w:rsidR="00D324A1" w:rsidRDefault="00000000">
      <w:pPr>
        <w:pStyle w:val="Heading3"/>
      </w:pPr>
      <w:r>
        <w:rPr>
          <w:rFonts w:ascii="Aptos" w:hAnsi="Aptos"/>
        </w:rPr>
        <w:t>Incident Response Playbook (IRP):</w:t>
      </w:r>
    </w:p>
    <w:p w14:paraId="36EBDA66" w14:textId="77777777" w:rsidR="00D324A1" w:rsidRDefault="00000000">
      <w:pPr>
        <w:pStyle w:val="ListNumber"/>
      </w:pPr>
      <w:r>
        <w:t>Detection: Automated alert triggered on COMPROMISED device status or rapid failed logins.</w:t>
      </w:r>
    </w:p>
    <w:p w14:paraId="11265D37" w14:textId="77777777" w:rsidR="00D324A1" w:rsidRDefault="00000000">
      <w:pPr>
        <w:pStyle w:val="ListNumber"/>
      </w:pPr>
      <w:r>
        <w:t>Containment: Immediate session termination via database session flush; device status flipped to COMPROMISED.</w:t>
      </w:r>
    </w:p>
    <w:p w14:paraId="07D2B883" w14:textId="77777777" w:rsidR="00D324A1" w:rsidRDefault="00000000">
      <w:pPr>
        <w:pStyle w:val="ListNumber"/>
      </w:pPr>
      <w:r>
        <w:t>Eradication: Revoke compromised user's active access requests; rotate session secret key.</w:t>
      </w:r>
    </w:p>
    <w:p w14:paraId="39FD2F8A" w14:textId="77777777" w:rsidR="00D324A1" w:rsidRDefault="00000000">
      <w:pPr>
        <w:pStyle w:val="ListNumber"/>
      </w:pPr>
      <w:r>
        <w:t>Recovery: Restore user account following verified multi-factor identity verification and device malware clearance.</w:t>
      </w:r>
    </w:p>
    <w:p w14:paraId="41159295" w14:textId="77777777" w:rsidR="00D324A1" w:rsidRDefault="00000000">
      <w:pPr>
        <w:pStyle w:val="ListNumber"/>
      </w:pPr>
      <w:r>
        <w:t>Post-Mortem: Review append-only audit trail in Auditor Dashboard; generate SIEM export for forensic analysis.</w:t>
      </w:r>
    </w:p>
    <w:p w14:paraId="73A5229C" w14:textId="77777777" w:rsidR="00D324A1" w:rsidRDefault="00000000">
      <w:pPr>
        <w:pStyle w:val="Title"/>
        <w:pageBreakBefore/>
      </w:pPr>
      <w:r>
        <w:rPr>
          <w:rFonts w:ascii="Aptos" w:hAnsi="Aptos"/>
        </w:rPr>
        <w:lastRenderedPageBreak/>
        <w:t>Phase 16  Final Security Review</w:t>
      </w:r>
    </w:p>
    <w:p w14:paraId="212DBBA0" w14:textId="77777777" w:rsidR="00D324A1" w:rsidRDefault="00000000">
      <w:r>
        <w:rPr>
          <w:b/>
          <w:color w:val="17365D"/>
        </w:rPr>
        <w:t>Marks 1   Deliverable  Traceability, highest risks, limitations and final observations</w:t>
      </w:r>
    </w:p>
    <w:p w14:paraId="7283B3D3" w14:textId="77777777" w:rsidR="00D324A1" w:rsidRDefault="00000000">
      <w:pPr>
        <w:pStyle w:val="Heading2"/>
      </w:pPr>
      <w:r>
        <w:rPr>
          <w:rFonts w:ascii="Aptos" w:hAnsi="Aptos"/>
        </w:rPr>
        <w:t>1. End-to-End Traceability Matrix</w:t>
      </w:r>
    </w:p>
    <w:p w14:paraId="4196A987" w14:textId="77777777" w:rsidR="00D324A1" w:rsidRDefault="00000000">
      <w:r>
        <w:t>This matrix demonstrates complete architectural consistency by tracing critical security requirement SR-05 through every design, threat modeling, agile planning, development, testing, and deployment phase.</w:t>
      </w:r>
    </w:p>
    <w:p w14:paraId="4BF26DE5" w14:textId="77777777" w:rsidR="00D324A1" w:rsidRDefault="00000000">
      <w:pPr>
        <w:shd w:val="clear" w:color="auto" w:fill="F3F4F6"/>
        <w:spacing w:before="60" w:after="120"/>
        <w:ind w:left="283"/>
      </w:pPr>
      <w:r>
        <w:rPr>
          <w:rFonts w:ascii="Consolas" w:hAnsi="Consolas"/>
          <w:color w:val="374151"/>
          <w:sz w:val="15"/>
        </w:rPr>
        <w:t>Requirement (SR-05)</w:t>
      </w:r>
      <w:r>
        <w:rPr>
          <w:rFonts w:ascii="Consolas" w:hAnsi="Consolas"/>
          <w:color w:val="374151"/>
          <w:sz w:val="15"/>
        </w:rPr>
        <w:br/>
        <w:t xml:space="preserve">  "Only authorized users with trusted devices may access sensitive resources."</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Use Case (UC-01 / UC-02)</w:t>
      </w:r>
      <w:r>
        <w:rPr>
          <w:rFonts w:ascii="Consolas" w:hAnsi="Consolas"/>
          <w:color w:val="374151"/>
          <w:sz w:val="15"/>
        </w:rPr>
        <w:br/>
        <w:t xml:space="preserve">  docs/phase-03-uml.md: Critical Use Case "Request Access to Internal Application"</w:t>
      </w:r>
      <w:r>
        <w:rPr>
          <w:rFonts w:ascii="Consolas" w:hAnsi="Consolas"/>
          <w:color w:val="374151"/>
          <w:sz w:val="15"/>
        </w:rPr>
        <w:br/>
        <w:t xml:space="preserve">  Preconditions: Device trust verified; Role evaluated.</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Data Flow Diagram (DFD Level 1)</w:t>
      </w:r>
      <w:r>
        <w:rPr>
          <w:rFonts w:ascii="Consolas" w:hAnsi="Consolas"/>
          <w:color w:val="374151"/>
          <w:sz w:val="15"/>
        </w:rPr>
        <w:br/>
        <w:t xml:space="preserve">  docs/phase-04-data-flow.md: Process P5 (Policy Evaluation) &amp; Process P6 (Risk Assessment)</w:t>
      </w:r>
      <w:r>
        <w:rPr>
          <w:rFonts w:ascii="Consolas" w:hAnsi="Consolas"/>
          <w:color w:val="374151"/>
          <w:sz w:val="15"/>
        </w:rPr>
        <w:br/>
        <w:t xml:space="preserve">  Crosses Trust Boundary TB4 (Backend API → Policy Engine).</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STRIDE Threat Model (T-07)</w:t>
      </w:r>
      <w:r>
        <w:rPr>
          <w:rFonts w:ascii="Consolas" w:hAnsi="Consolas"/>
          <w:color w:val="374151"/>
          <w:sz w:val="15"/>
        </w:rPr>
        <w:br/>
        <w:t xml:space="preserve">  docs/phase-07-threat-model.md: Threat T-07 (Elevation of Privilege: Device Trust Spoofing)</w:t>
      </w:r>
      <w:r>
        <w:rPr>
          <w:rFonts w:ascii="Consolas" w:hAnsi="Consolas"/>
          <w:color w:val="374151"/>
          <w:sz w:val="15"/>
        </w:rPr>
        <w:br/>
        <w:t xml:space="preserve">  Risk Level: HIGH. Impact: Unauthorized access to confidential internal systems.</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Vulnerability Analysis (VULN-03)</w:t>
      </w:r>
      <w:r>
        <w:rPr>
          <w:rFonts w:ascii="Consolas" w:hAnsi="Consolas"/>
          <w:color w:val="374151"/>
          <w:sz w:val="15"/>
        </w:rPr>
        <w:br/>
        <w:t xml:space="preserve">  docs/phase-09-vulnerability.md: Missing Device State Validation &amp; Tampering</w:t>
      </w:r>
      <w:r>
        <w:rPr>
          <w:rFonts w:ascii="Consolas" w:hAnsi="Consolas"/>
          <w:color w:val="374151"/>
          <w:sz w:val="15"/>
        </w:rPr>
        <w:br/>
        <w:t xml:space="preserve">  Mitigation: Server-side device registry check; continuous trust score calculation.</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Attack Tree Branch (ATK-04)</w:t>
      </w:r>
      <w:r>
        <w:rPr>
          <w:rFonts w:ascii="Consolas" w:hAnsi="Consolas"/>
          <w:color w:val="374151"/>
          <w:sz w:val="15"/>
        </w:rPr>
        <w:br/>
        <w:t xml:space="preserve">  docs/phase-10-attack-tree.md: Node "Compromise Trusted Device / Spoof Device State"</w:t>
      </w:r>
      <w:r>
        <w:rPr>
          <w:rFonts w:ascii="Consolas" w:hAnsi="Consolas"/>
          <w:color w:val="374151"/>
          <w:sz w:val="15"/>
        </w:rPr>
        <w:br/>
        <w:t xml:space="preserve">  Mitigations: Reject unmanaged devices; deny compromised status in PolicyEngine.</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Product Backlog User Story (US-05 &amp; US-08)</w:t>
      </w:r>
      <w:r>
        <w:rPr>
          <w:rFonts w:ascii="Consolas" w:hAnsi="Consolas"/>
          <w:color w:val="374151"/>
          <w:sz w:val="15"/>
        </w:rPr>
        <w:br/>
        <w:t xml:space="preserve">  docs/phase-11-backlog.md: US-05 "Device Trust Evaluation" &amp; US-08 "Zero-Trust Policy Engine"</w:t>
      </w:r>
      <w:r>
        <w:rPr>
          <w:rFonts w:ascii="Consolas" w:hAnsi="Consolas"/>
          <w:color w:val="374151"/>
          <w:sz w:val="15"/>
        </w:rPr>
        <w:br/>
        <w:t xml:space="preserve">  Acceptance Criteria: Compromised or untrusted devices denied access to sensitive resources.</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Scrum Sprint &amp; Task (Sprint 1 / Task ZTAP-15)</w:t>
      </w:r>
      <w:r>
        <w:rPr>
          <w:rFonts w:ascii="Consolas" w:hAnsi="Consolas"/>
          <w:color w:val="374151"/>
          <w:sz w:val="15"/>
        </w:rPr>
        <w:br/>
        <w:t xml:space="preserve">  docs/phase-12-scrum.md: Sprint 1 backlog item ZTAP-15 "Implement DeviceEvaluator strategy"</w:t>
      </w:r>
      <w:r>
        <w:rPr>
          <w:rFonts w:ascii="Consolas" w:hAnsi="Consolas"/>
          <w:color w:val="374151"/>
          <w:sz w:val="15"/>
        </w:rPr>
        <w:br/>
        <w:t xml:space="preserve">  Estimate: 5 Story Points. Completed within Sprint 1.</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Source Code Implementation</w:t>
      </w:r>
      <w:r>
        <w:rPr>
          <w:rFonts w:ascii="Consolas" w:hAnsi="Consolas"/>
          <w:color w:val="374151"/>
          <w:sz w:val="15"/>
        </w:rPr>
        <w:br/>
        <w:t xml:space="preserve">  lib/policy/evaluators/DeviceEvaluator.ts &amp; lib/services/AccessRequestService.ts</w:t>
      </w:r>
      <w:r>
        <w:rPr>
          <w:rFonts w:ascii="Consolas" w:hAnsi="Consolas"/>
          <w:color w:val="374151"/>
          <w:sz w:val="15"/>
        </w:rPr>
        <w:br/>
        <w:t xml:space="preserve">  Directly validates device status against database; contributes to risk score.</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Automated Security Test</w:t>
      </w:r>
      <w:r>
        <w:rPr>
          <w:rFonts w:ascii="Consolas" w:hAnsi="Consolas"/>
          <w:color w:val="374151"/>
          <w:sz w:val="15"/>
        </w:rPr>
        <w:br/>
        <w:t xml:space="preserve">  tests/unit/policy-engine.test.ts:</w:t>
      </w:r>
      <w:r>
        <w:rPr>
          <w:rFonts w:ascii="Consolas" w:hAnsi="Consolas"/>
          <w:color w:val="374151"/>
          <w:sz w:val="15"/>
        </w:rPr>
        <w:br/>
        <w:t xml:space="preserve">  "immediately DENIES access if the device is flagged as COMPROMISED"</w:t>
      </w:r>
      <w:r>
        <w:rPr>
          <w:rFonts w:ascii="Consolas" w:hAnsi="Consolas"/>
          <w:color w:val="374151"/>
          <w:sz w:val="15"/>
        </w:rPr>
        <w:br/>
        <w:t xml:space="preserve">  "triggers STEP_UP_AUTHENTICATION or DENIAL when aggregate risk is high"</w:t>
      </w:r>
      <w:r>
        <w:rPr>
          <w:rFonts w:ascii="Consolas" w:hAnsi="Consolas"/>
          <w:color w:val="374151"/>
          <w:sz w:val="15"/>
        </w:rPr>
        <w:br/>
        <w:t xml:space="preserve">  │</w:t>
      </w:r>
      <w:r>
        <w:rPr>
          <w:rFonts w:ascii="Consolas" w:hAnsi="Consolas"/>
          <w:color w:val="374151"/>
          <w:sz w:val="15"/>
        </w:rPr>
        <w:br/>
        <w:t xml:space="preserve">  ▼</w:t>
      </w:r>
      <w:r>
        <w:rPr>
          <w:rFonts w:ascii="Consolas" w:hAnsi="Consolas"/>
          <w:color w:val="374151"/>
          <w:sz w:val="15"/>
        </w:rPr>
        <w:br/>
        <w:t>Production Deployment Control</w:t>
      </w:r>
      <w:r>
        <w:rPr>
          <w:rFonts w:ascii="Consolas" w:hAnsi="Consolas"/>
          <w:color w:val="374151"/>
          <w:sz w:val="15"/>
        </w:rPr>
        <w:br/>
        <w:t xml:space="preserve">  k8s/deployment.yaml &amp; Dockerfile:</w:t>
      </w:r>
      <w:r>
        <w:rPr>
          <w:rFonts w:ascii="Consolas" w:hAnsi="Consolas"/>
          <w:color w:val="374151"/>
          <w:sz w:val="15"/>
        </w:rPr>
        <w:br/>
        <w:t xml:space="preserve">  Non-root security context (`USER nextjs:1001`), dropped capabilities (`drop: ["ALL"]`),</w:t>
      </w:r>
      <w:r>
        <w:rPr>
          <w:rFonts w:ascii="Consolas" w:hAnsi="Consolas"/>
          <w:color w:val="374151"/>
          <w:sz w:val="15"/>
        </w:rPr>
        <w:br/>
        <w:t xml:space="preserve">  HTTPS-only cookie transmission with `HttpOnly` and `SameSite` flags.</w:t>
      </w:r>
    </w:p>
    <w:p w14:paraId="2E6EB978" w14:textId="77777777" w:rsidR="00D324A1" w:rsidRDefault="00000000">
      <w:pPr>
        <w:pStyle w:val="Heading2"/>
      </w:pPr>
      <w:r>
        <w:rPr>
          <w:rFonts w:ascii="Aptos" w:hAnsi="Aptos"/>
        </w:rPr>
        <w:t>2. Top 3 Highest-Risk Security Issues &amp; Residual Risk Analysis</w:t>
      </w:r>
    </w:p>
    <w:tbl>
      <w:tblPr>
        <w:tblW w:w="0" w:type="auto"/>
        <w:jc w:val="center"/>
        <w:tblLayout w:type="fixed"/>
        <w:tblLook w:val="04A0" w:firstRow="1" w:lastRow="0" w:firstColumn="1" w:lastColumn="0" w:noHBand="0" w:noVBand="1"/>
      </w:tblPr>
      <w:tblGrid>
        <w:gridCol w:w="1757"/>
        <w:gridCol w:w="1757"/>
        <w:gridCol w:w="1757"/>
        <w:gridCol w:w="1757"/>
        <w:gridCol w:w="1757"/>
      </w:tblGrid>
      <w:tr w:rsidR="00D324A1" w14:paraId="21A4D740" w14:textId="77777777">
        <w:trPr>
          <w:tblHeader/>
          <w:jc w:val="center"/>
        </w:trPr>
        <w:tc>
          <w:tcPr>
            <w:tcW w:w="1757" w:type="dxa"/>
            <w:shd w:val="clear" w:color="auto" w:fill="17365D"/>
            <w:vAlign w:val="center"/>
          </w:tcPr>
          <w:p w14:paraId="68CDEAD0" w14:textId="77777777" w:rsidR="00D324A1" w:rsidRDefault="00000000">
            <w:r>
              <w:rPr>
                <w:b/>
                <w:color w:val="FFFFFF"/>
                <w:sz w:val="14"/>
              </w:rPr>
              <w:t>Rank</w:t>
            </w:r>
          </w:p>
        </w:tc>
        <w:tc>
          <w:tcPr>
            <w:tcW w:w="1757" w:type="dxa"/>
            <w:shd w:val="clear" w:color="auto" w:fill="17365D"/>
            <w:vAlign w:val="center"/>
          </w:tcPr>
          <w:p w14:paraId="3EB60C92" w14:textId="77777777" w:rsidR="00D324A1" w:rsidRDefault="00000000">
            <w:r>
              <w:rPr>
                <w:b/>
                <w:color w:val="FFFFFF"/>
                <w:sz w:val="14"/>
              </w:rPr>
              <w:t>Security Issue</w:t>
            </w:r>
          </w:p>
        </w:tc>
        <w:tc>
          <w:tcPr>
            <w:tcW w:w="1757" w:type="dxa"/>
            <w:shd w:val="clear" w:color="auto" w:fill="17365D"/>
            <w:vAlign w:val="center"/>
          </w:tcPr>
          <w:p w14:paraId="690D232A" w14:textId="77777777" w:rsidR="00D324A1" w:rsidRDefault="00000000">
            <w:r>
              <w:rPr>
                <w:b/>
                <w:color w:val="FFFFFF"/>
                <w:sz w:val="14"/>
              </w:rPr>
              <w:t>Applied Hardening Controls</w:t>
            </w:r>
          </w:p>
        </w:tc>
        <w:tc>
          <w:tcPr>
            <w:tcW w:w="1757" w:type="dxa"/>
            <w:shd w:val="clear" w:color="auto" w:fill="17365D"/>
            <w:vAlign w:val="center"/>
          </w:tcPr>
          <w:p w14:paraId="380AF234" w14:textId="77777777" w:rsidR="00D324A1" w:rsidRDefault="00000000">
            <w:r>
              <w:rPr>
                <w:b/>
                <w:color w:val="FFFFFF"/>
                <w:sz w:val="14"/>
              </w:rPr>
              <w:t>Residual Risk Level</w:t>
            </w:r>
          </w:p>
        </w:tc>
        <w:tc>
          <w:tcPr>
            <w:tcW w:w="1757" w:type="dxa"/>
            <w:shd w:val="clear" w:color="auto" w:fill="17365D"/>
            <w:vAlign w:val="center"/>
          </w:tcPr>
          <w:p w14:paraId="16FA769B" w14:textId="77777777" w:rsidR="00D324A1" w:rsidRDefault="00000000">
            <w:r>
              <w:rPr>
                <w:b/>
                <w:color w:val="FFFFFF"/>
                <w:sz w:val="14"/>
              </w:rPr>
              <w:t>Rationale</w:t>
            </w:r>
          </w:p>
        </w:tc>
      </w:tr>
      <w:tr w:rsidR="00D324A1" w14:paraId="75521681" w14:textId="77777777">
        <w:trPr>
          <w:jc w:val="center"/>
        </w:trPr>
        <w:tc>
          <w:tcPr>
            <w:tcW w:w="1757" w:type="dxa"/>
            <w:tcMar>
              <w:top w:w="110" w:type="dxa"/>
              <w:left w:w="110" w:type="dxa"/>
              <w:bottom w:w="110" w:type="dxa"/>
              <w:right w:w="110" w:type="dxa"/>
            </w:tcMar>
            <w:vAlign w:val="center"/>
          </w:tcPr>
          <w:p w14:paraId="4BE27BE7" w14:textId="77777777" w:rsidR="00D324A1" w:rsidRDefault="00000000">
            <w:pPr>
              <w:spacing w:after="0"/>
            </w:pPr>
            <w:r>
              <w:rPr>
                <w:sz w:val="14"/>
              </w:rPr>
              <w:t>1</w:t>
            </w:r>
          </w:p>
        </w:tc>
        <w:tc>
          <w:tcPr>
            <w:tcW w:w="1757" w:type="dxa"/>
            <w:tcMar>
              <w:top w:w="110" w:type="dxa"/>
              <w:left w:w="110" w:type="dxa"/>
              <w:bottom w:w="110" w:type="dxa"/>
              <w:right w:w="110" w:type="dxa"/>
            </w:tcMar>
            <w:vAlign w:val="center"/>
          </w:tcPr>
          <w:p w14:paraId="4AB83BF6" w14:textId="77777777" w:rsidR="00D324A1" w:rsidRDefault="00000000">
            <w:pPr>
              <w:spacing w:after="0"/>
            </w:pPr>
            <w:r>
              <w:rPr>
                <w:sz w:val="14"/>
              </w:rPr>
              <w:t xml:space="preserve">Compromised Endpoint </w:t>
            </w:r>
            <w:r>
              <w:rPr>
                <w:sz w:val="14"/>
              </w:rPr>
              <w:lastRenderedPageBreak/>
              <w:t>Device Bypassing Access Gate</w:t>
            </w:r>
          </w:p>
        </w:tc>
        <w:tc>
          <w:tcPr>
            <w:tcW w:w="1757" w:type="dxa"/>
            <w:tcMar>
              <w:top w:w="110" w:type="dxa"/>
              <w:left w:w="110" w:type="dxa"/>
              <w:bottom w:w="110" w:type="dxa"/>
              <w:right w:w="110" w:type="dxa"/>
            </w:tcMar>
            <w:vAlign w:val="center"/>
          </w:tcPr>
          <w:p w14:paraId="18E12D8D" w14:textId="77777777" w:rsidR="00D324A1" w:rsidRDefault="00000000">
            <w:pPr>
              <w:spacing w:after="0"/>
            </w:pPr>
            <w:r>
              <w:rPr>
                <w:sz w:val="14"/>
              </w:rPr>
              <w:lastRenderedPageBreak/>
              <w:t xml:space="preserve">Server-side device </w:t>
            </w:r>
            <w:r>
              <w:rPr>
                <w:sz w:val="14"/>
              </w:rPr>
              <w:lastRenderedPageBreak/>
              <w:t>compliance check in DeviceEvaluator; instant revocation if flagged COMPROMISED; unmanaged devices penalized +20 risk points.</w:t>
            </w:r>
          </w:p>
        </w:tc>
        <w:tc>
          <w:tcPr>
            <w:tcW w:w="1757" w:type="dxa"/>
            <w:tcMar>
              <w:top w:w="110" w:type="dxa"/>
              <w:left w:w="110" w:type="dxa"/>
              <w:bottom w:w="110" w:type="dxa"/>
              <w:right w:w="110" w:type="dxa"/>
            </w:tcMar>
            <w:vAlign w:val="center"/>
          </w:tcPr>
          <w:p w14:paraId="119D4441" w14:textId="77777777" w:rsidR="00D324A1" w:rsidRDefault="00000000">
            <w:pPr>
              <w:spacing w:after="0"/>
            </w:pPr>
            <w:r>
              <w:rPr>
                <w:sz w:val="14"/>
              </w:rPr>
              <w:lastRenderedPageBreak/>
              <w:t>Low</w:t>
            </w:r>
          </w:p>
        </w:tc>
        <w:tc>
          <w:tcPr>
            <w:tcW w:w="1757" w:type="dxa"/>
            <w:tcMar>
              <w:top w:w="110" w:type="dxa"/>
              <w:left w:w="110" w:type="dxa"/>
              <w:bottom w:w="110" w:type="dxa"/>
              <w:right w:w="110" w:type="dxa"/>
            </w:tcMar>
            <w:vAlign w:val="center"/>
          </w:tcPr>
          <w:p w14:paraId="595036C5" w14:textId="77777777" w:rsidR="00D324A1" w:rsidRDefault="00000000">
            <w:pPr>
              <w:spacing w:after="0"/>
            </w:pPr>
            <w:r>
              <w:rPr>
                <w:sz w:val="14"/>
              </w:rPr>
              <w:t xml:space="preserve">If malware compromises </w:t>
            </w:r>
            <w:r>
              <w:rPr>
                <w:sz w:val="14"/>
              </w:rPr>
              <w:lastRenderedPageBreak/>
              <w:t>an endpoint without triggering external EDR telemetry, initial access may occur until the next risk refresh window.</w:t>
            </w:r>
          </w:p>
        </w:tc>
      </w:tr>
      <w:tr w:rsidR="00D324A1" w14:paraId="5C899283" w14:textId="77777777">
        <w:trPr>
          <w:jc w:val="center"/>
        </w:trPr>
        <w:tc>
          <w:tcPr>
            <w:tcW w:w="1757" w:type="dxa"/>
            <w:shd w:val="clear" w:color="auto" w:fill="F4F7FB"/>
            <w:tcMar>
              <w:top w:w="110" w:type="dxa"/>
              <w:left w:w="110" w:type="dxa"/>
              <w:bottom w:w="110" w:type="dxa"/>
              <w:right w:w="110" w:type="dxa"/>
            </w:tcMar>
            <w:vAlign w:val="center"/>
          </w:tcPr>
          <w:p w14:paraId="69364520" w14:textId="77777777" w:rsidR="00D324A1" w:rsidRDefault="00000000">
            <w:pPr>
              <w:spacing w:after="0"/>
            </w:pPr>
            <w:r>
              <w:rPr>
                <w:sz w:val="14"/>
              </w:rPr>
              <w:t>2</w:t>
            </w:r>
          </w:p>
        </w:tc>
        <w:tc>
          <w:tcPr>
            <w:tcW w:w="1757" w:type="dxa"/>
            <w:shd w:val="clear" w:color="auto" w:fill="F4F7FB"/>
            <w:tcMar>
              <w:top w:w="110" w:type="dxa"/>
              <w:left w:w="110" w:type="dxa"/>
              <w:bottom w:w="110" w:type="dxa"/>
              <w:right w:w="110" w:type="dxa"/>
            </w:tcMar>
            <w:vAlign w:val="center"/>
          </w:tcPr>
          <w:p w14:paraId="6206DCFA" w14:textId="77777777" w:rsidR="00D324A1" w:rsidRDefault="00000000">
            <w:pPr>
              <w:spacing w:after="0"/>
            </w:pPr>
            <w:r>
              <w:rPr>
                <w:sz w:val="14"/>
              </w:rPr>
              <w:t>Privilege Escalation via Direct API Tampering</w:t>
            </w:r>
          </w:p>
        </w:tc>
        <w:tc>
          <w:tcPr>
            <w:tcW w:w="1757" w:type="dxa"/>
            <w:shd w:val="clear" w:color="auto" w:fill="F4F7FB"/>
            <w:tcMar>
              <w:top w:w="110" w:type="dxa"/>
              <w:left w:w="110" w:type="dxa"/>
              <w:bottom w:w="110" w:type="dxa"/>
              <w:right w:w="110" w:type="dxa"/>
            </w:tcMar>
            <w:vAlign w:val="center"/>
          </w:tcPr>
          <w:p w14:paraId="3C58426E" w14:textId="77777777" w:rsidR="00D324A1" w:rsidRDefault="00000000">
            <w:pPr>
              <w:spacing w:after="0"/>
            </w:pPr>
            <w:r>
              <w:rPr>
                <w:sz w:val="14"/>
              </w:rPr>
              <w:t>Server-side RBAC middleware (withRoles); strict anti-self-privilege-assignment in UserService.ts; immutable audit logging.</w:t>
            </w:r>
          </w:p>
        </w:tc>
        <w:tc>
          <w:tcPr>
            <w:tcW w:w="1757" w:type="dxa"/>
            <w:shd w:val="clear" w:color="auto" w:fill="F4F7FB"/>
            <w:tcMar>
              <w:top w:w="110" w:type="dxa"/>
              <w:left w:w="110" w:type="dxa"/>
              <w:bottom w:w="110" w:type="dxa"/>
              <w:right w:w="110" w:type="dxa"/>
            </w:tcMar>
            <w:vAlign w:val="center"/>
          </w:tcPr>
          <w:p w14:paraId="20F9471C" w14:textId="77777777" w:rsidR="00D324A1" w:rsidRDefault="00000000">
            <w:pPr>
              <w:spacing w:after="0"/>
            </w:pPr>
            <w:r>
              <w:rPr>
                <w:sz w:val="14"/>
              </w:rPr>
              <w:t>Negligible</w:t>
            </w:r>
          </w:p>
        </w:tc>
        <w:tc>
          <w:tcPr>
            <w:tcW w:w="1757" w:type="dxa"/>
            <w:shd w:val="clear" w:color="auto" w:fill="F4F7FB"/>
            <w:tcMar>
              <w:top w:w="110" w:type="dxa"/>
              <w:left w:w="110" w:type="dxa"/>
              <w:bottom w:w="110" w:type="dxa"/>
              <w:right w:w="110" w:type="dxa"/>
            </w:tcMar>
            <w:vAlign w:val="center"/>
          </w:tcPr>
          <w:p w14:paraId="1629CC26" w14:textId="77777777" w:rsidR="00D324A1" w:rsidRDefault="00000000">
            <w:pPr>
              <w:spacing w:after="0"/>
            </w:pPr>
            <w:r>
              <w:rPr>
                <w:sz w:val="14"/>
              </w:rPr>
              <w:t>Roles cannot be modified via client-side payload manipulation or by standard employees.</w:t>
            </w:r>
          </w:p>
        </w:tc>
      </w:tr>
      <w:tr w:rsidR="00D324A1" w14:paraId="69E77F74" w14:textId="77777777">
        <w:trPr>
          <w:jc w:val="center"/>
        </w:trPr>
        <w:tc>
          <w:tcPr>
            <w:tcW w:w="1757" w:type="dxa"/>
            <w:tcMar>
              <w:top w:w="110" w:type="dxa"/>
              <w:left w:w="110" w:type="dxa"/>
              <w:bottom w:w="110" w:type="dxa"/>
              <w:right w:w="110" w:type="dxa"/>
            </w:tcMar>
            <w:vAlign w:val="center"/>
          </w:tcPr>
          <w:p w14:paraId="24C69B16" w14:textId="77777777" w:rsidR="00D324A1" w:rsidRDefault="00000000">
            <w:pPr>
              <w:spacing w:after="0"/>
            </w:pPr>
            <w:r>
              <w:rPr>
                <w:sz w:val="14"/>
              </w:rPr>
              <w:t>3</w:t>
            </w:r>
          </w:p>
        </w:tc>
        <w:tc>
          <w:tcPr>
            <w:tcW w:w="1757" w:type="dxa"/>
            <w:tcMar>
              <w:top w:w="110" w:type="dxa"/>
              <w:left w:w="110" w:type="dxa"/>
              <w:bottom w:w="110" w:type="dxa"/>
              <w:right w:w="110" w:type="dxa"/>
            </w:tcMar>
            <w:vAlign w:val="center"/>
          </w:tcPr>
          <w:p w14:paraId="72385941" w14:textId="77777777" w:rsidR="00D324A1" w:rsidRDefault="00000000">
            <w:pPr>
              <w:spacing w:after="0"/>
            </w:pPr>
            <w:r>
              <w:rPr>
                <w:sz w:val="14"/>
              </w:rPr>
              <w:t>Credential Stuffing &amp; Brute-Force Attacks</w:t>
            </w:r>
          </w:p>
        </w:tc>
        <w:tc>
          <w:tcPr>
            <w:tcW w:w="1757" w:type="dxa"/>
            <w:tcMar>
              <w:top w:w="110" w:type="dxa"/>
              <w:left w:w="110" w:type="dxa"/>
              <w:bottom w:w="110" w:type="dxa"/>
              <w:right w:w="110" w:type="dxa"/>
            </w:tcMar>
            <w:vAlign w:val="center"/>
          </w:tcPr>
          <w:p w14:paraId="76C510A4" w14:textId="77777777" w:rsidR="00D324A1" w:rsidRDefault="00000000">
            <w:pPr>
              <w:spacing w:after="0"/>
            </w:pPr>
            <w:r>
              <w:rPr>
                <w:sz w:val="14"/>
              </w:rPr>
              <w:t>Argon2id password hashing; sliding-window rate limiter (5 attempts per 15 min); automatic 15-minute account lockout.</w:t>
            </w:r>
          </w:p>
        </w:tc>
        <w:tc>
          <w:tcPr>
            <w:tcW w:w="1757" w:type="dxa"/>
            <w:tcMar>
              <w:top w:w="110" w:type="dxa"/>
              <w:left w:w="110" w:type="dxa"/>
              <w:bottom w:w="110" w:type="dxa"/>
              <w:right w:w="110" w:type="dxa"/>
            </w:tcMar>
            <w:vAlign w:val="center"/>
          </w:tcPr>
          <w:p w14:paraId="011C5181" w14:textId="77777777" w:rsidR="00D324A1" w:rsidRDefault="00000000">
            <w:pPr>
              <w:spacing w:after="0"/>
            </w:pPr>
            <w:r>
              <w:rPr>
                <w:sz w:val="14"/>
              </w:rPr>
              <w:t>Very Low</w:t>
            </w:r>
          </w:p>
        </w:tc>
        <w:tc>
          <w:tcPr>
            <w:tcW w:w="1757" w:type="dxa"/>
            <w:tcMar>
              <w:top w:w="110" w:type="dxa"/>
              <w:left w:w="110" w:type="dxa"/>
              <w:bottom w:w="110" w:type="dxa"/>
              <w:right w:w="110" w:type="dxa"/>
            </w:tcMar>
            <w:vAlign w:val="center"/>
          </w:tcPr>
          <w:p w14:paraId="366F60F6" w14:textId="77777777" w:rsidR="00D324A1" w:rsidRDefault="00000000">
            <w:pPr>
              <w:spacing w:after="0"/>
            </w:pPr>
            <w:r>
              <w:rPr>
                <w:sz w:val="14"/>
              </w:rPr>
              <w:t>Online attacks are throttled and locked out; offline attacks against hashes are computationally intractable due to 64MB memory cost.</w:t>
            </w:r>
          </w:p>
        </w:tc>
      </w:tr>
    </w:tbl>
    <w:p w14:paraId="71117262" w14:textId="77777777" w:rsidR="00D324A1" w:rsidRDefault="00D324A1"/>
    <w:p w14:paraId="455E135C" w14:textId="77777777" w:rsidR="00D324A1" w:rsidRDefault="00000000">
      <w:pPr>
        <w:pStyle w:val="Heading2"/>
      </w:pPr>
      <w:r>
        <w:rPr>
          <w:rFonts w:ascii="Aptos" w:hAnsi="Aptos"/>
        </w:rPr>
        <w:t>3. Known Limitations &amp; Future Improvements</w:t>
      </w:r>
    </w:p>
    <w:p w14:paraId="451990B4" w14:textId="77777777" w:rsidR="00D324A1" w:rsidRDefault="00000000">
      <w:pPr>
        <w:pStyle w:val="ListNumber"/>
      </w:pPr>
      <w:r>
        <w:t>Hardware-Bound Device Attestation (Future Improvement):</w:t>
      </w:r>
    </w:p>
    <w:p w14:paraId="00D132E5" w14:textId="77777777" w:rsidR="00D324A1" w:rsidRDefault="00000000">
      <w:pPr>
        <w:pStyle w:val="ListBullet"/>
      </w:pPr>
      <w:r>
        <w:t>*Current State*: Device trust is validated against registered database records and user association.</w:t>
      </w:r>
    </w:p>
    <w:p w14:paraId="749A2513" w14:textId="77777777" w:rsidR="00D324A1" w:rsidRDefault="00000000">
      <w:pPr>
        <w:pStyle w:val="ListBullet"/>
      </w:pPr>
      <w:r>
        <w:t>*Enhancement*: Integrate WebAuthn / FIDO2 hardware security keys and TPM (Trusted Platform Module) attestation for cryptographic proof of device identity.</w:t>
      </w:r>
    </w:p>
    <w:p w14:paraId="588D3859" w14:textId="77777777" w:rsidR="00D324A1" w:rsidRDefault="00000000">
      <w:pPr>
        <w:pStyle w:val="ListNumber"/>
      </w:pPr>
      <w:r>
        <w:t>Distributed Rate Limiting with Redis (Future Improvement):</w:t>
      </w:r>
    </w:p>
    <w:p w14:paraId="3CB789AC" w14:textId="77777777" w:rsidR="00D324A1" w:rsidRDefault="00000000">
      <w:pPr>
        <w:pStyle w:val="ListBullet"/>
      </w:pPr>
      <w:r>
        <w:t>*Current State*: In-memory sliding window rate limiter suitable for single-node and demo environments.</w:t>
      </w:r>
    </w:p>
    <w:p w14:paraId="68294F11" w14:textId="77777777" w:rsidR="00D324A1" w:rsidRDefault="00000000">
      <w:pPr>
        <w:pStyle w:val="ListBullet"/>
      </w:pPr>
      <w:r>
        <w:t>*Enhancement*: Transition to a shared Redis cluster using token bucket algorithms for multi-region Kubernetes deployments.</w:t>
      </w:r>
    </w:p>
    <w:p w14:paraId="13CB393D" w14:textId="77777777" w:rsidR="00D324A1" w:rsidRDefault="00000000">
      <w:pPr>
        <w:pStyle w:val="ListNumber"/>
      </w:pPr>
      <w:r>
        <w:t>Machine Learning Anomaly Detection (Future Improvement):</w:t>
      </w:r>
    </w:p>
    <w:p w14:paraId="765F8883" w14:textId="77777777" w:rsidR="00D324A1" w:rsidRDefault="00000000">
      <w:pPr>
        <w:pStyle w:val="ListBullet"/>
      </w:pPr>
      <w:r>
        <w:t>*Current State*: Rule-based deterministic risk scoring engine with explainable factors.</w:t>
      </w:r>
    </w:p>
    <w:p w14:paraId="4A050200" w14:textId="77777777" w:rsidR="00D324A1" w:rsidRDefault="00000000">
      <w:pPr>
        <w:pStyle w:val="ListBullet"/>
      </w:pPr>
      <w:r>
        <w:t>*Enhancement*: Augment with unsupervised UEBA (User and Entity Behavior Analytics) models to detect novel access patterns and geographic velocity anomalies.</w:t>
      </w:r>
    </w:p>
    <w:p w14:paraId="3D2A8FF1" w14:textId="77777777" w:rsidR="00D324A1" w:rsidRDefault="00000000">
      <w:pPr>
        <w:pStyle w:val="Heading2"/>
      </w:pPr>
      <w:r>
        <w:rPr>
          <w:rFonts w:ascii="Aptos" w:hAnsi="Aptos"/>
        </w:rPr>
        <w:t>Final observation</w:t>
      </w:r>
    </w:p>
    <w:p w14:paraId="24E0F781" w14:textId="77777777" w:rsidR="00D324A1" w:rsidRDefault="00000000">
      <w:r>
        <w:t>The project demonstrates a coherent secure software lifecycle from requirements to deployment controls. The strongest evidence is the consistency between the server side RBAC and zero trust decision design, the Jira product backlog, the implemented modules and the passing automated tests. Production use still requires federated identity, hardware backed device attestation and independently protected external audit retention.</w:t>
      </w:r>
    </w:p>
    <w:p w14:paraId="6583D95E" w14:textId="77777777" w:rsidR="00D324A1" w:rsidRDefault="00000000">
      <w:r>
        <w:br w:type="page"/>
      </w:r>
    </w:p>
    <w:p w14:paraId="0E36CC42" w14:textId="77777777" w:rsidR="00D324A1" w:rsidRDefault="00000000">
      <w:pPr>
        <w:pStyle w:val="Heading1"/>
      </w:pPr>
      <w:r>
        <w:rPr>
          <w:rFonts w:ascii="Aptos" w:hAnsi="Aptos"/>
        </w:rPr>
        <w:lastRenderedPageBreak/>
        <w:t>Appendix A Tools and technologies</w:t>
      </w:r>
    </w:p>
    <w:tbl>
      <w:tblPr>
        <w:tblW w:w="0" w:type="auto"/>
        <w:jc w:val="center"/>
        <w:tblLayout w:type="fixed"/>
        <w:tblLook w:val="04A0" w:firstRow="1" w:lastRow="0" w:firstColumn="1" w:lastColumn="0" w:noHBand="0" w:noVBand="1"/>
      </w:tblPr>
      <w:tblGrid>
        <w:gridCol w:w="2268"/>
        <w:gridCol w:w="6633"/>
      </w:tblGrid>
      <w:tr w:rsidR="00D324A1" w14:paraId="5F962035" w14:textId="77777777">
        <w:trPr>
          <w:tblHeader/>
          <w:jc w:val="center"/>
        </w:trPr>
        <w:tc>
          <w:tcPr>
            <w:tcW w:w="2268" w:type="dxa"/>
            <w:shd w:val="clear" w:color="auto" w:fill="17365D"/>
            <w:vAlign w:val="center"/>
          </w:tcPr>
          <w:p w14:paraId="6746C309" w14:textId="77777777" w:rsidR="00D324A1" w:rsidRDefault="00000000">
            <w:r>
              <w:rPr>
                <w:b/>
                <w:color w:val="FFFFFF"/>
                <w:sz w:val="17"/>
              </w:rPr>
              <w:t>Category</w:t>
            </w:r>
          </w:p>
        </w:tc>
        <w:tc>
          <w:tcPr>
            <w:tcW w:w="6633" w:type="dxa"/>
            <w:shd w:val="clear" w:color="auto" w:fill="17365D"/>
            <w:vAlign w:val="center"/>
          </w:tcPr>
          <w:p w14:paraId="20B51FEA" w14:textId="77777777" w:rsidR="00D324A1" w:rsidRDefault="00000000">
            <w:r>
              <w:rPr>
                <w:b/>
                <w:color w:val="FFFFFF"/>
                <w:sz w:val="17"/>
              </w:rPr>
              <w:t>Tools and technologies</w:t>
            </w:r>
          </w:p>
        </w:tc>
      </w:tr>
      <w:tr w:rsidR="00D324A1" w14:paraId="2587A3F0" w14:textId="77777777">
        <w:trPr>
          <w:jc w:val="center"/>
        </w:trPr>
        <w:tc>
          <w:tcPr>
            <w:tcW w:w="2268" w:type="dxa"/>
            <w:tcMar>
              <w:top w:w="110" w:type="dxa"/>
              <w:left w:w="110" w:type="dxa"/>
              <w:bottom w:w="110" w:type="dxa"/>
              <w:right w:w="110" w:type="dxa"/>
            </w:tcMar>
            <w:vAlign w:val="center"/>
          </w:tcPr>
          <w:p w14:paraId="1D5E870B" w14:textId="77777777" w:rsidR="00D324A1" w:rsidRDefault="00000000">
            <w:pPr>
              <w:spacing w:after="0"/>
            </w:pPr>
            <w:r>
              <w:rPr>
                <w:sz w:val="17"/>
              </w:rPr>
              <w:t>Planning and documentation</w:t>
            </w:r>
          </w:p>
        </w:tc>
        <w:tc>
          <w:tcPr>
            <w:tcW w:w="6633" w:type="dxa"/>
            <w:tcMar>
              <w:top w:w="110" w:type="dxa"/>
              <w:left w:w="110" w:type="dxa"/>
              <w:bottom w:w="110" w:type="dxa"/>
              <w:right w:w="110" w:type="dxa"/>
            </w:tcMar>
            <w:vAlign w:val="center"/>
          </w:tcPr>
          <w:p w14:paraId="4E6F7927" w14:textId="77777777" w:rsidR="00D324A1" w:rsidRDefault="00000000">
            <w:pPr>
              <w:spacing w:after="0"/>
            </w:pPr>
            <w:r>
              <w:rPr>
                <w:sz w:val="17"/>
              </w:rPr>
              <w:t>Jira Software, Microsoft Word, Draw.io</w:t>
            </w:r>
          </w:p>
        </w:tc>
      </w:tr>
      <w:tr w:rsidR="00D324A1" w14:paraId="43BA3653" w14:textId="77777777">
        <w:trPr>
          <w:jc w:val="center"/>
        </w:trPr>
        <w:tc>
          <w:tcPr>
            <w:tcW w:w="2268" w:type="dxa"/>
            <w:shd w:val="clear" w:color="auto" w:fill="F4F7FB"/>
            <w:tcMar>
              <w:top w:w="110" w:type="dxa"/>
              <w:left w:w="110" w:type="dxa"/>
              <w:bottom w:w="110" w:type="dxa"/>
              <w:right w:w="110" w:type="dxa"/>
            </w:tcMar>
            <w:vAlign w:val="center"/>
          </w:tcPr>
          <w:p w14:paraId="5FA8EEB3" w14:textId="77777777" w:rsidR="00D324A1" w:rsidRDefault="00000000">
            <w:pPr>
              <w:spacing w:after="0"/>
            </w:pPr>
            <w:r>
              <w:rPr>
                <w:sz w:val="17"/>
              </w:rPr>
              <w:t>Development</w:t>
            </w:r>
          </w:p>
        </w:tc>
        <w:tc>
          <w:tcPr>
            <w:tcW w:w="6633" w:type="dxa"/>
            <w:shd w:val="clear" w:color="auto" w:fill="F4F7FB"/>
            <w:tcMar>
              <w:top w:w="110" w:type="dxa"/>
              <w:left w:w="110" w:type="dxa"/>
              <w:bottom w:w="110" w:type="dxa"/>
              <w:right w:w="110" w:type="dxa"/>
            </w:tcMar>
            <w:vAlign w:val="center"/>
          </w:tcPr>
          <w:p w14:paraId="6EDA31ED" w14:textId="77777777" w:rsidR="00D324A1" w:rsidRDefault="00000000">
            <w:pPr>
              <w:spacing w:after="0"/>
            </w:pPr>
            <w:r>
              <w:rPr>
                <w:sz w:val="17"/>
              </w:rPr>
              <w:t>Visual Studio Code, Node.js, npm, Next.js, React, TypeScript, Tailwind CSS</w:t>
            </w:r>
          </w:p>
        </w:tc>
      </w:tr>
      <w:tr w:rsidR="00D324A1" w14:paraId="21C19B00" w14:textId="77777777">
        <w:trPr>
          <w:jc w:val="center"/>
        </w:trPr>
        <w:tc>
          <w:tcPr>
            <w:tcW w:w="2268" w:type="dxa"/>
            <w:tcMar>
              <w:top w:w="110" w:type="dxa"/>
              <w:left w:w="110" w:type="dxa"/>
              <w:bottom w:w="110" w:type="dxa"/>
              <w:right w:w="110" w:type="dxa"/>
            </w:tcMar>
            <w:vAlign w:val="center"/>
          </w:tcPr>
          <w:p w14:paraId="59C2F747" w14:textId="77777777" w:rsidR="00D324A1" w:rsidRDefault="00000000">
            <w:pPr>
              <w:spacing w:after="0"/>
            </w:pPr>
            <w:r>
              <w:rPr>
                <w:sz w:val="17"/>
              </w:rPr>
              <w:t>Data and validation</w:t>
            </w:r>
          </w:p>
        </w:tc>
        <w:tc>
          <w:tcPr>
            <w:tcW w:w="6633" w:type="dxa"/>
            <w:tcMar>
              <w:top w:w="110" w:type="dxa"/>
              <w:left w:w="110" w:type="dxa"/>
              <w:bottom w:w="110" w:type="dxa"/>
              <w:right w:w="110" w:type="dxa"/>
            </w:tcMar>
            <w:vAlign w:val="center"/>
          </w:tcPr>
          <w:p w14:paraId="27953291" w14:textId="77777777" w:rsidR="00D324A1" w:rsidRDefault="00000000">
            <w:pPr>
              <w:spacing w:after="0"/>
            </w:pPr>
            <w:r>
              <w:rPr>
                <w:sz w:val="17"/>
              </w:rPr>
              <w:t>PostgreSQL, Prisma ORM, Zod</w:t>
            </w:r>
          </w:p>
        </w:tc>
      </w:tr>
      <w:tr w:rsidR="00D324A1" w14:paraId="774C9410" w14:textId="77777777">
        <w:trPr>
          <w:jc w:val="center"/>
        </w:trPr>
        <w:tc>
          <w:tcPr>
            <w:tcW w:w="2268" w:type="dxa"/>
            <w:shd w:val="clear" w:color="auto" w:fill="F4F7FB"/>
            <w:tcMar>
              <w:top w:w="110" w:type="dxa"/>
              <w:left w:w="110" w:type="dxa"/>
              <w:bottom w:w="110" w:type="dxa"/>
              <w:right w:w="110" w:type="dxa"/>
            </w:tcMar>
            <w:vAlign w:val="center"/>
          </w:tcPr>
          <w:p w14:paraId="1B641CEE" w14:textId="77777777" w:rsidR="00D324A1" w:rsidRDefault="00000000">
            <w:pPr>
              <w:spacing w:after="0"/>
            </w:pPr>
            <w:r>
              <w:rPr>
                <w:sz w:val="17"/>
              </w:rPr>
              <w:t>Testing and security</w:t>
            </w:r>
          </w:p>
        </w:tc>
        <w:tc>
          <w:tcPr>
            <w:tcW w:w="6633" w:type="dxa"/>
            <w:shd w:val="clear" w:color="auto" w:fill="F4F7FB"/>
            <w:tcMar>
              <w:top w:w="110" w:type="dxa"/>
              <w:left w:w="110" w:type="dxa"/>
              <w:bottom w:w="110" w:type="dxa"/>
              <w:right w:w="110" w:type="dxa"/>
            </w:tcMar>
            <w:vAlign w:val="center"/>
          </w:tcPr>
          <w:p w14:paraId="6AB68656" w14:textId="77777777" w:rsidR="00D324A1" w:rsidRDefault="00000000">
            <w:pPr>
              <w:spacing w:after="0"/>
            </w:pPr>
            <w:r>
              <w:rPr>
                <w:sz w:val="17"/>
              </w:rPr>
              <w:t>Vitest, Playwright, ESLint, Trivy, OWASP ZAP, Postman</w:t>
            </w:r>
          </w:p>
        </w:tc>
      </w:tr>
      <w:tr w:rsidR="00D324A1" w14:paraId="28B4F9CC" w14:textId="77777777">
        <w:trPr>
          <w:jc w:val="center"/>
        </w:trPr>
        <w:tc>
          <w:tcPr>
            <w:tcW w:w="2268" w:type="dxa"/>
            <w:tcMar>
              <w:top w:w="110" w:type="dxa"/>
              <w:left w:w="110" w:type="dxa"/>
              <w:bottom w:w="110" w:type="dxa"/>
              <w:right w:w="110" w:type="dxa"/>
            </w:tcMar>
            <w:vAlign w:val="center"/>
          </w:tcPr>
          <w:p w14:paraId="4FD92F8F" w14:textId="77777777" w:rsidR="00D324A1" w:rsidRDefault="00000000">
            <w:pPr>
              <w:spacing w:after="0"/>
            </w:pPr>
            <w:r>
              <w:rPr>
                <w:sz w:val="17"/>
              </w:rPr>
              <w:t>Delivery</w:t>
            </w:r>
          </w:p>
        </w:tc>
        <w:tc>
          <w:tcPr>
            <w:tcW w:w="6633" w:type="dxa"/>
            <w:tcMar>
              <w:top w:w="110" w:type="dxa"/>
              <w:left w:w="110" w:type="dxa"/>
              <w:bottom w:w="110" w:type="dxa"/>
              <w:right w:w="110" w:type="dxa"/>
            </w:tcMar>
            <w:vAlign w:val="center"/>
          </w:tcPr>
          <w:p w14:paraId="5A0263A1" w14:textId="77777777" w:rsidR="00D324A1" w:rsidRDefault="00000000">
            <w:pPr>
              <w:spacing w:after="0"/>
            </w:pPr>
            <w:r>
              <w:rPr>
                <w:sz w:val="17"/>
              </w:rPr>
              <w:t>Git, GitHub, GitHub Actions, Docker, Docker Compose, Kubernetes, Minikube</w:t>
            </w:r>
          </w:p>
        </w:tc>
      </w:tr>
      <w:tr w:rsidR="00D324A1" w14:paraId="4B2AF927" w14:textId="77777777">
        <w:trPr>
          <w:jc w:val="center"/>
        </w:trPr>
        <w:tc>
          <w:tcPr>
            <w:tcW w:w="2268" w:type="dxa"/>
            <w:shd w:val="clear" w:color="auto" w:fill="F4F7FB"/>
            <w:tcMar>
              <w:top w:w="110" w:type="dxa"/>
              <w:left w:w="110" w:type="dxa"/>
              <w:bottom w:w="110" w:type="dxa"/>
              <w:right w:w="110" w:type="dxa"/>
            </w:tcMar>
            <w:vAlign w:val="center"/>
          </w:tcPr>
          <w:p w14:paraId="41DFC693" w14:textId="77777777" w:rsidR="00D324A1" w:rsidRDefault="00000000">
            <w:pPr>
              <w:spacing w:after="0"/>
            </w:pPr>
            <w:r>
              <w:rPr>
                <w:sz w:val="17"/>
              </w:rPr>
              <w:t>Automation</w:t>
            </w:r>
          </w:p>
        </w:tc>
        <w:tc>
          <w:tcPr>
            <w:tcW w:w="6633" w:type="dxa"/>
            <w:shd w:val="clear" w:color="auto" w:fill="F4F7FB"/>
            <w:tcMar>
              <w:top w:w="110" w:type="dxa"/>
              <w:left w:w="110" w:type="dxa"/>
              <w:bottom w:w="110" w:type="dxa"/>
              <w:right w:w="110" w:type="dxa"/>
            </w:tcMar>
            <w:vAlign w:val="center"/>
          </w:tcPr>
          <w:p w14:paraId="40D1C979" w14:textId="77777777" w:rsidR="00D324A1" w:rsidRDefault="00000000">
            <w:pPr>
              <w:spacing w:after="0"/>
            </w:pPr>
            <w:r>
              <w:rPr>
                <w:sz w:val="17"/>
              </w:rPr>
              <w:t>PowerShell</w:t>
            </w:r>
          </w:p>
        </w:tc>
      </w:tr>
    </w:tbl>
    <w:p w14:paraId="4AA530F9" w14:textId="77777777" w:rsidR="00D324A1" w:rsidRDefault="00000000">
      <w:pPr>
        <w:pStyle w:val="Heading1"/>
      </w:pPr>
      <w:r>
        <w:rPr>
          <w:rFonts w:ascii="Aptos" w:hAnsi="Aptos"/>
        </w:rPr>
        <w:t>Appendix B Verification summary</w:t>
      </w:r>
    </w:p>
    <w:tbl>
      <w:tblPr>
        <w:tblW w:w="0" w:type="auto"/>
        <w:jc w:val="center"/>
        <w:tblLayout w:type="fixed"/>
        <w:tblLook w:val="04A0" w:firstRow="1" w:lastRow="0" w:firstColumn="1" w:lastColumn="0" w:noHBand="0" w:noVBand="1"/>
      </w:tblPr>
      <w:tblGrid>
        <w:gridCol w:w="2268"/>
        <w:gridCol w:w="6633"/>
      </w:tblGrid>
      <w:tr w:rsidR="00D324A1" w14:paraId="472C399B" w14:textId="77777777">
        <w:trPr>
          <w:tblHeader/>
          <w:jc w:val="center"/>
        </w:trPr>
        <w:tc>
          <w:tcPr>
            <w:tcW w:w="2268" w:type="dxa"/>
            <w:shd w:val="clear" w:color="auto" w:fill="17365D"/>
            <w:vAlign w:val="center"/>
          </w:tcPr>
          <w:p w14:paraId="3E549833" w14:textId="77777777" w:rsidR="00D324A1" w:rsidRDefault="00000000">
            <w:r>
              <w:rPr>
                <w:b/>
                <w:color w:val="FFFFFF"/>
                <w:sz w:val="17"/>
              </w:rPr>
              <w:t>Area</w:t>
            </w:r>
          </w:p>
        </w:tc>
        <w:tc>
          <w:tcPr>
            <w:tcW w:w="6633" w:type="dxa"/>
            <w:shd w:val="clear" w:color="auto" w:fill="17365D"/>
            <w:vAlign w:val="center"/>
          </w:tcPr>
          <w:p w14:paraId="4E5FAAE7" w14:textId="77777777" w:rsidR="00D324A1" w:rsidRDefault="00000000">
            <w:r>
              <w:rPr>
                <w:b/>
                <w:color w:val="FFFFFF"/>
                <w:sz w:val="17"/>
              </w:rPr>
              <w:t>Verified result</w:t>
            </w:r>
          </w:p>
        </w:tc>
      </w:tr>
      <w:tr w:rsidR="00D324A1" w14:paraId="73774BFB" w14:textId="77777777">
        <w:trPr>
          <w:jc w:val="center"/>
        </w:trPr>
        <w:tc>
          <w:tcPr>
            <w:tcW w:w="2268" w:type="dxa"/>
            <w:tcMar>
              <w:top w:w="110" w:type="dxa"/>
              <w:left w:w="110" w:type="dxa"/>
              <w:bottom w:w="110" w:type="dxa"/>
              <w:right w:w="110" w:type="dxa"/>
            </w:tcMar>
            <w:vAlign w:val="center"/>
          </w:tcPr>
          <w:p w14:paraId="06AAD969" w14:textId="77777777" w:rsidR="00D324A1" w:rsidRDefault="00000000">
            <w:pPr>
              <w:spacing w:after="0"/>
            </w:pPr>
            <w:r>
              <w:rPr>
                <w:sz w:val="17"/>
              </w:rPr>
              <w:t>Jira</w:t>
            </w:r>
          </w:p>
        </w:tc>
        <w:tc>
          <w:tcPr>
            <w:tcW w:w="6633" w:type="dxa"/>
            <w:tcMar>
              <w:top w:w="110" w:type="dxa"/>
              <w:left w:w="110" w:type="dxa"/>
              <w:bottom w:w="110" w:type="dxa"/>
              <w:right w:w="110" w:type="dxa"/>
            </w:tcMar>
            <w:vAlign w:val="center"/>
          </w:tcPr>
          <w:p w14:paraId="63634C69" w14:textId="77777777" w:rsidR="00D324A1" w:rsidRDefault="00000000">
            <w:pPr>
              <w:spacing w:after="0"/>
            </w:pPr>
            <w:r>
              <w:rPr>
                <w:sz w:val="17"/>
              </w:rPr>
              <w:t>101 work items; 16 phase epics; 97 Done; 4 In Progress</w:t>
            </w:r>
          </w:p>
        </w:tc>
      </w:tr>
      <w:tr w:rsidR="00D324A1" w14:paraId="31B5ABC1" w14:textId="77777777">
        <w:trPr>
          <w:jc w:val="center"/>
        </w:trPr>
        <w:tc>
          <w:tcPr>
            <w:tcW w:w="2268" w:type="dxa"/>
            <w:shd w:val="clear" w:color="auto" w:fill="F4F7FB"/>
            <w:tcMar>
              <w:top w:w="110" w:type="dxa"/>
              <w:left w:w="110" w:type="dxa"/>
              <w:bottom w:w="110" w:type="dxa"/>
              <w:right w:w="110" w:type="dxa"/>
            </w:tcMar>
            <w:vAlign w:val="center"/>
          </w:tcPr>
          <w:p w14:paraId="42AAD558" w14:textId="77777777" w:rsidR="00D324A1" w:rsidRDefault="00000000">
            <w:pPr>
              <w:spacing w:after="0"/>
            </w:pPr>
            <w:r>
              <w:rPr>
                <w:sz w:val="17"/>
              </w:rPr>
              <w:t>Product backlog</w:t>
            </w:r>
          </w:p>
        </w:tc>
        <w:tc>
          <w:tcPr>
            <w:tcW w:w="6633" w:type="dxa"/>
            <w:shd w:val="clear" w:color="auto" w:fill="F4F7FB"/>
            <w:tcMar>
              <w:top w:w="110" w:type="dxa"/>
              <w:left w:w="110" w:type="dxa"/>
              <w:bottom w:w="110" w:type="dxa"/>
              <w:right w:w="110" w:type="dxa"/>
            </w:tcMar>
            <w:vAlign w:val="center"/>
          </w:tcPr>
          <w:p w14:paraId="2EC75FDF" w14:textId="77777777" w:rsidR="00D324A1" w:rsidRDefault="00000000">
            <w:pPr>
              <w:spacing w:after="0"/>
            </w:pPr>
            <w:r>
              <w:rPr>
                <w:sz w:val="17"/>
              </w:rPr>
              <w:t>12 assessed user stories with priority, points, acceptance criteria and child verification tasks</w:t>
            </w:r>
          </w:p>
        </w:tc>
      </w:tr>
      <w:tr w:rsidR="00D324A1" w14:paraId="6EC0F6D1" w14:textId="77777777">
        <w:trPr>
          <w:jc w:val="center"/>
        </w:trPr>
        <w:tc>
          <w:tcPr>
            <w:tcW w:w="2268" w:type="dxa"/>
            <w:tcMar>
              <w:top w:w="110" w:type="dxa"/>
              <w:left w:w="110" w:type="dxa"/>
              <w:bottom w:w="110" w:type="dxa"/>
              <w:right w:w="110" w:type="dxa"/>
            </w:tcMar>
            <w:vAlign w:val="center"/>
          </w:tcPr>
          <w:p w14:paraId="218AD85E" w14:textId="77777777" w:rsidR="00D324A1" w:rsidRDefault="00000000">
            <w:pPr>
              <w:spacing w:after="0"/>
            </w:pPr>
            <w:r>
              <w:rPr>
                <w:sz w:val="17"/>
              </w:rPr>
              <w:t>Scrum</w:t>
            </w:r>
          </w:p>
        </w:tc>
        <w:tc>
          <w:tcPr>
            <w:tcW w:w="6633" w:type="dxa"/>
            <w:tcMar>
              <w:top w:w="110" w:type="dxa"/>
              <w:left w:w="110" w:type="dxa"/>
              <w:bottom w:w="110" w:type="dxa"/>
              <w:right w:w="110" w:type="dxa"/>
            </w:tcMar>
            <w:vAlign w:val="center"/>
          </w:tcPr>
          <w:p w14:paraId="669B4C0A" w14:textId="77777777" w:rsidR="00D324A1" w:rsidRDefault="00000000">
            <w:pPr>
              <w:spacing w:after="0"/>
            </w:pPr>
            <w:r>
              <w:rPr>
                <w:sz w:val="17"/>
              </w:rPr>
              <w:t>Two closed sprints; 56 completed story points; three resolved defects; zero defect carry over</w:t>
            </w:r>
          </w:p>
        </w:tc>
      </w:tr>
      <w:tr w:rsidR="00D324A1" w14:paraId="79D132AF" w14:textId="77777777">
        <w:trPr>
          <w:jc w:val="center"/>
        </w:trPr>
        <w:tc>
          <w:tcPr>
            <w:tcW w:w="2268" w:type="dxa"/>
            <w:shd w:val="clear" w:color="auto" w:fill="F4F7FB"/>
            <w:tcMar>
              <w:top w:w="110" w:type="dxa"/>
              <w:left w:w="110" w:type="dxa"/>
              <w:bottom w:w="110" w:type="dxa"/>
              <w:right w:w="110" w:type="dxa"/>
            </w:tcMar>
            <w:vAlign w:val="center"/>
          </w:tcPr>
          <w:p w14:paraId="7BC9B24C" w14:textId="77777777" w:rsidR="00D324A1" w:rsidRDefault="00000000">
            <w:pPr>
              <w:spacing w:after="0"/>
            </w:pPr>
            <w:r>
              <w:rPr>
                <w:sz w:val="17"/>
              </w:rPr>
              <w:t>Automated tests</w:t>
            </w:r>
          </w:p>
        </w:tc>
        <w:tc>
          <w:tcPr>
            <w:tcW w:w="6633" w:type="dxa"/>
            <w:shd w:val="clear" w:color="auto" w:fill="F4F7FB"/>
            <w:tcMar>
              <w:top w:w="110" w:type="dxa"/>
              <w:left w:w="110" w:type="dxa"/>
              <w:bottom w:w="110" w:type="dxa"/>
              <w:right w:w="110" w:type="dxa"/>
            </w:tcMar>
            <w:vAlign w:val="center"/>
          </w:tcPr>
          <w:p w14:paraId="03CA0FEA" w14:textId="77777777" w:rsidR="00D324A1" w:rsidRDefault="00000000">
            <w:pPr>
              <w:spacing w:after="0"/>
            </w:pPr>
            <w:r>
              <w:rPr>
                <w:sz w:val="17"/>
              </w:rPr>
              <w:t>5 test files and 21 tests passed</w:t>
            </w:r>
          </w:p>
        </w:tc>
      </w:tr>
      <w:tr w:rsidR="00D324A1" w14:paraId="62C1E3C9" w14:textId="77777777">
        <w:trPr>
          <w:jc w:val="center"/>
        </w:trPr>
        <w:tc>
          <w:tcPr>
            <w:tcW w:w="2268" w:type="dxa"/>
            <w:tcMar>
              <w:top w:w="110" w:type="dxa"/>
              <w:left w:w="110" w:type="dxa"/>
              <w:bottom w:w="110" w:type="dxa"/>
              <w:right w:w="110" w:type="dxa"/>
            </w:tcMar>
            <w:vAlign w:val="center"/>
          </w:tcPr>
          <w:p w14:paraId="699269FE" w14:textId="77777777" w:rsidR="00D324A1" w:rsidRDefault="00000000">
            <w:pPr>
              <w:spacing w:after="0"/>
            </w:pPr>
            <w:r>
              <w:rPr>
                <w:sz w:val="17"/>
              </w:rPr>
              <w:t>Production build</w:t>
            </w:r>
          </w:p>
        </w:tc>
        <w:tc>
          <w:tcPr>
            <w:tcW w:w="6633" w:type="dxa"/>
            <w:tcMar>
              <w:top w:w="110" w:type="dxa"/>
              <w:left w:w="110" w:type="dxa"/>
              <w:bottom w:w="110" w:type="dxa"/>
              <w:right w:w="110" w:type="dxa"/>
            </w:tcMar>
            <w:vAlign w:val="center"/>
          </w:tcPr>
          <w:p w14:paraId="30F93062" w14:textId="77777777" w:rsidR="00D324A1" w:rsidRDefault="00000000">
            <w:pPr>
              <w:spacing w:after="0"/>
            </w:pPr>
            <w:r>
              <w:rPr>
                <w:sz w:val="17"/>
              </w:rPr>
              <w:t>Next.js optimized build completed successfully</w:t>
            </w:r>
          </w:p>
        </w:tc>
      </w:tr>
      <w:tr w:rsidR="00D324A1" w14:paraId="79D3D834" w14:textId="77777777">
        <w:trPr>
          <w:jc w:val="center"/>
        </w:trPr>
        <w:tc>
          <w:tcPr>
            <w:tcW w:w="2268" w:type="dxa"/>
            <w:shd w:val="clear" w:color="auto" w:fill="F4F7FB"/>
            <w:tcMar>
              <w:top w:w="110" w:type="dxa"/>
              <w:left w:w="110" w:type="dxa"/>
              <w:bottom w:w="110" w:type="dxa"/>
              <w:right w:w="110" w:type="dxa"/>
            </w:tcMar>
            <w:vAlign w:val="center"/>
          </w:tcPr>
          <w:p w14:paraId="434C7B19" w14:textId="77777777" w:rsidR="00D324A1" w:rsidRDefault="00000000">
            <w:pPr>
              <w:spacing w:after="0"/>
            </w:pPr>
            <w:r>
              <w:rPr>
                <w:sz w:val="17"/>
              </w:rPr>
              <w:t>Document alignment</w:t>
            </w:r>
          </w:p>
        </w:tc>
        <w:tc>
          <w:tcPr>
            <w:tcW w:w="6633" w:type="dxa"/>
            <w:shd w:val="clear" w:color="auto" w:fill="F4F7FB"/>
            <w:tcMar>
              <w:top w:w="110" w:type="dxa"/>
              <w:left w:w="110" w:type="dxa"/>
              <w:bottom w:w="110" w:type="dxa"/>
              <w:right w:w="110" w:type="dxa"/>
            </w:tcMar>
            <w:vAlign w:val="center"/>
          </w:tcPr>
          <w:p w14:paraId="681B4931" w14:textId="77777777" w:rsidR="00D324A1" w:rsidRDefault="00000000">
            <w:pPr>
              <w:spacing w:after="0"/>
            </w:pPr>
            <w:r>
              <w:rPr>
                <w:sz w:val="17"/>
              </w:rPr>
              <w:t>All 16 examination phases explicitly represented in rubric order</w:t>
            </w:r>
          </w:p>
        </w:tc>
      </w:tr>
    </w:tbl>
    <w:p w14:paraId="4F1A4950" w14:textId="77777777" w:rsidR="005F1F36" w:rsidRDefault="005F1F36"/>
    <w:sectPr w:rsidR="005F1F36" w:rsidSect="00034616">
      <w:headerReference w:type="default" r:id="rId18"/>
      <w:footerReference w:type="default" r:id="rId19"/>
      <w:pgSz w:w="12240" w:h="15840"/>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5799" w14:textId="77777777" w:rsidR="005F1F36" w:rsidRDefault="005F1F36">
      <w:pPr>
        <w:spacing w:after="0" w:line="240" w:lineRule="auto"/>
      </w:pPr>
      <w:r>
        <w:separator/>
      </w:r>
    </w:p>
  </w:endnote>
  <w:endnote w:type="continuationSeparator" w:id="0">
    <w:p w14:paraId="56F95E9E" w14:textId="77777777" w:rsidR="005F1F36" w:rsidRDefault="005F1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D5FC" w14:textId="77777777" w:rsidR="00D324A1" w:rsidRDefault="00000000">
    <w:pPr>
      <w:pStyle w:val="Footer"/>
      <w:jc w:val="center"/>
    </w:pPr>
    <w:r>
      <w:fldChar w:fldCharType="begin"/>
    </w:r>
    <w:r>
      <w:instrText>PAGE</w:instrText>
    </w:r>
    <w:r>
      <w:fldChar w:fldCharType="separate"/>
    </w:r>
    <w:r w:rsidR="006C4C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AE1A" w14:textId="77777777" w:rsidR="005F1F36" w:rsidRDefault="005F1F36">
      <w:pPr>
        <w:spacing w:after="0" w:line="240" w:lineRule="auto"/>
      </w:pPr>
      <w:r>
        <w:separator/>
      </w:r>
    </w:p>
  </w:footnote>
  <w:footnote w:type="continuationSeparator" w:id="0">
    <w:p w14:paraId="168EF8F0" w14:textId="77777777" w:rsidR="005F1F36" w:rsidRDefault="005F1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9D2C" w14:textId="77777777" w:rsidR="00D324A1" w:rsidRDefault="00000000">
    <w:pPr>
      <w:pStyle w:val="Header"/>
      <w:jc w:val="right"/>
    </w:pPr>
    <w:r>
      <w:rPr>
        <w:color w:val="6B7280"/>
        <w:sz w:val="14"/>
      </w:rPr>
      <w:t>ZERO TRUST ENTERPRISE ACCESS PORTAL  |  16 PHASE SECURE SOFTWARE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74852">
    <w:abstractNumId w:val="8"/>
  </w:num>
  <w:num w:numId="2" w16cid:durableId="500967114">
    <w:abstractNumId w:val="6"/>
  </w:num>
  <w:num w:numId="3" w16cid:durableId="1595747050">
    <w:abstractNumId w:val="5"/>
  </w:num>
  <w:num w:numId="4" w16cid:durableId="2000423876">
    <w:abstractNumId w:val="4"/>
  </w:num>
  <w:num w:numId="5" w16cid:durableId="327558631">
    <w:abstractNumId w:val="7"/>
  </w:num>
  <w:num w:numId="6" w16cid:durableId="820317693">
    <w:abstractNumId w:val="3"/>
  </w:num>
  <w:num w:numId="7" w16cid:durableId="512377369">
    <w:abstractNumId w:val="2"/>
  </w:num>
  <w:num w:numId="8" w16cid:durableId="1548763893">
    <w:abstractNumId w:val="1"/>
  </w:num>
  <w:num w:numId="9" w16cid:durableId="115764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42"/>
    <w:rsid w:val="0015074B"/>
    <w:rsid w:val="0029639D"/>
    <w:rsid w:val="00326F90"/>
    <w:rsid w:val="005F1F36"/>
    <w:rsid w:val="006C4C1A"/>
    <w:rsid w:val="00AA1D8D"/>
    <w:rsid w:val="00B47730"/>
    <w:rsid w:val="00CB0664"/>
    <w:rsid w:val="00D32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C41A9"/>
  <w14:defaultImageDpi w14:val="300"/>
  <w15:docId w15:val="{8453C18A-2F8C-425F-9674-B87CA317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11165</Words>
  <Characters>63644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Abhinai reddy</cp:lastModifiedBy>
  <cp:revision>2</cp:revision>
  <dcterms:created xsi:type="dcterms:W3CDTF">2013-12-23T23:15:00Z</dcterms:created>
  <dcterms:modified xsi:type="dcterms:W3CDTF">2026-10-08T09:38:00Z</dcterms:modified>
  <cp:category/>
</cp:coreProperties>
</file>