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A54" w:rsidRPr="001911E1" w:rsidRDefault="00821194">
      <w:pPr>
        <w:spacing w:before="0" w:after="200" w:line="240" w:lineRule="auto"/>
        <w:rPr>
          <w:rFonts w:asciiTheme="minorHAnsi" w:hAnsiTheme="minorHAnsi" w:cstheme="minorHAnsi"/>
        </w:rPr>
      </w:pPr>
      <w:r w:rsidRPr="001911E1">
        <w:rPr>
          <w:rFonts w:asciiTheme="minorHAnsi" w:hAnsiTheme="minorHAnsi" w:cstheme="minorHAnsi"/>
          <w:noProof/>
        </w:rPr>
        <w:drawing>
          <wp:inline distT="114300" distB="114300" distL="114300" distR="114300">
            <wp:extent cx="5943600" cy="63500"/>
            <wp:effectExtent l="0" t="0" r="0" b="0"/>
            <wp:docPr id="21" name="image44.png" title="horizontal line"/>
            <wp:cNvGraphicFramePr/>
            <a:graphic xmlns:a="http://schemas.openxmlformats.org/drawingml/2006/main">
              <a:graphicData uri="http://schemas.openxmlformats.org/drawingml/2006/picture">
                <pic:pic xmlns:pic="http://schemas.openxmlformats.org/drawingml/2006/picture">
                  <pic:nvPicPr>
                    <pic:cNvPr id="0" name="image44.png" title="horizontal line"/>
                    <pic:cNvPicPr preferRelativeResize="0"/>
                  </pic:nvPicPr>
                  <pic:blipFill>
                    <a:blip r:embed="rId6"/>
                    <a:srcRect/>
                    <a:stretch>
                      <a:fillRect/>
                    </a:stretch>
                  </pic:blipFill>
                  <pic:spPr>
                    <a:xfrm>
                      <a:off x="0" y="0"/>
                      <a:ext cx="5943600" cy="63500"/>
                    </a:xfrm>
                    <a:prstGeom prst="rect">
                      <a:avLst/>
                    </a:prstGeom>
                    <a:ln/>
                  </pic:spPr>
                </pic:pic>
              </a:graphicData>
            </a:graphic>
          </wp:inline>
        </w:drawing>
      </w:r>
    </w:p>
    <w:p w:rsidR="00141A54" w:rsidRPr="001911E1" w:rsidRDefault="00821194">
      <w:pPr>
        <w:pStyle w:val="Title"/>
        <w:contextualSpacing w:val="0"/>
        <w:rPr>
          <w:rFonts w:asciiTheme="minorHAnsi" w:hAnsiTheme="minorHAnsi" w:cstheme="minorHAnsi"/>
        </w:rPr>
      </w:pPr>
      <w:bookmarkStart w:id="0" w:name="_5x0d5h95i329" w:colFirst="0" w:colLast="0"/>
      <w:bookmarkEnd w:id="0"/>
      <w:r w:rsidRPr="001911E1">
        <w:rPr>
          <w:rFonts w:asciiTheme="minorHAnsi" w:hAnsiTheme="minorHAnsi" w:cstheme="minorHAnsi"/>
        </w:rPr>
        <w:t>Caesar’s - Staffing Problem</w:t>
      </w:r>
      <w:r w:rsidRPr="001911E1">
        <w:rPr>
          <w:rFonts w:asciiTheme="minorHAnsi" w:hAnsiTheme="minorHAnsi" w:cstheme="minorHAnsi"/>
        </w:rPr>
        <w:tab/>
      </w:r>
    </w:p>
    <w:p w:rsidR="00141A54" w:rsidRPr="001911E1" w:rsidRDefault="00821194">
      <w:pPr>
        <w:pStyle w:val="Heading1"/>
        <w:contextualSpacing w:val="0"/>
        <w:rPr>
          <w:rFonts w:asciiTheme="minorHAnsi" w:hAnsiTheme="minorHAnsi" w:cstheme="minorHAnsi"/>
        </w:rPr>
      </w:pPr>
      <w:bookmarkStart w:id="1" w:name="_af80tl7prv5v" w:colFirst="0" w:colLast="0"/>
      <w:bookmarkStart w:id="2" w:name="_14mpx6a8znb7" w:colFirst="0" w:colLast="0"/>
      <w:bookmarkEnd w:id="1"/>
      <w:bookmarkEnd w:id="2"/>
      <w:r w:rsidRPr="001911E1">
        <w:rPr>
          <w:rFonts w:asciiTheme="minorHAnsi" w:hAnsiTheme="minorHAnsi" w:cstheme="minorHAnsi"/>
        </w:rPr>
        <w:t>OVERVIEW</w:t>
      </w:r>
    </w:p>
    <w:p w:rsidR="00141A54" w:rsidRPr="001911E1" w:rsidRDefault="00821194">
      <w:pPr>
        <w:ind w:firstLine="720"/>
        <w:jc w:val="both"/>
        <w:rPr>
          <w:rFonts w:asciiTheme="minorHAnsi" w:hAnsiTheme="minorHAnsi" w:cstheme="minorHAnsi"/>
        </w:rPr>
      </w:pPr>
      <w:r w:rsidRPr="001911E1">
        <w:rPr>
          <w:rFonts w:asciiTheme="minorHAnsi" w:hAnsiTheme="minorHAnsi" w:cstheme="minorHAnsi"/>
        </w:rPr>
        <w:t xml:space="preserve">The age old staffing problem has been at the heart of operations research since inception. This is a continuation of our project from </w:t>
      </w:r>
      <w:r w:rsidRPr="001911E1">
        <w:rPr>
          <w:rFonts w:asciiTheme="minorHAnsi" w:hAnsiTheme="minorHAnsi" w:cstheme="minorHAnsi"/>
          <w:i/>
        </w:rPr>
        <w:t xml:space="preserve">Programming for Analytics </w:t>
      </w:r>
      <w:r w:rsidRPr="001911E1">
        <w:rPr>
          <w:rFonts w:asciiTheme="minorHAnsi" w:hAnsiTheme="minorHAnsi" w:cstheme="minorHAnsi"/>
        </w:rPr>
        <w:t xml:space="preserve">from the previous semester. </w:t>
      </w:r>
      <w:r w:rsidRPr="001911E1">
        <w:rPr>
          <w:rFonts w:asciiTheme="minorHAnsi" w:hAnsiTheme="minorHAnsi" w:cstheme="minorHAnsi"/>
          <w:i/>
        </w:rPr>
        <w:t>Caesar’s staffing problem</w:t>
      </w:r>
      <w:r w:rsidRPr="001911E1">
        <w:rPr>
          <w:rFonts w:asciiTheme="minorHAnsi" w:hAnsiTheme="minorHAnsi" w:cstheme="minorHAnsi"/>
        </w:rPr>
        <w:t xml:space="preserve"> is a real life case study from </w:t>
      </w:r>
      <w:proofErr w:type="spellStart"/>
      <w:r w:rsidRPr="001911E1">
        <w:rPr>
          <w:rFonts w:asciiTheme="minorHAnsi" w:hAnsiTheme="minorHAnsi" w:cstheme="minorHAnsi"/>
        </w:rPr>
        <w:t>caesars’</w:t>
      </w:r>
      <w:proofErr w:type="spellEnd"/>
      <w:r w:rsidRPr="001911E1">
        <w:rPr>
          <w:rFonts w:asciiTheme="minorHAnsi" w:hAnsiTheme="minorHAnsi" w:cstheme="minorHAnsi"/>
        </w:rPr>
        <w:t xml:space="preserve"> resorts, where the objective is to forecast guest arrivals on any given day to determine staffing requirements. </w:t>
      </w:r>
    </w:p>
    <w:p w:rsidR="00141A54" w:rsidRPr="001911E1" w:rsidRDefault="00821194">
      <w:pPr>
        <w:jc w:val="both"/>
        <w:rPr>
          <w:rFonts w:asciiTheme="minorHAnsi" w:hAnsiTheme="minorHAnsi" w:cstheme="minorHAnsi"/>
          <w:b/>
          <w:i/>
        </w:rPr>
      </w:pPr>
      <w:r w:rsidRPr="001911E1">
        <w:rPr>
          <w:rFonts w:asciiTheme="minorHAnsi" w:hAnsiTheme="minorHAnsi" w:cstheme="minorHAnsi"/>
          <w:b/>
          <w:i/>
        </w:rPr>
        <w:t>What’s the problem?</w:t>
      </w:r>
    </w:p>
    <w:p w:rsidR="00141A54" w:rsidRPr="001911E1" w:rsidRDefault="00821194">
      <w:pPr>
        <w:ind w:firstLine="720"/>
        <w:jc w:val="both"/>
        <w:rPr>
          <w:rFonts w:asciiTheme="minorHAnsi" w:hAnsiTheme="minorHAnsi" w:cstheme="minorHAnsi"/>
        </w:rPr>
      </w:pPr>
      <w:r w:rsidRPr="001911E1">
        <w:rPr>
          <w:rFonts w:asciiTheme="minorHAnsi" w:hAnsiTheme="minorHAnsi" w:cstheme="minorHAnsi"/>
        </w:rPr>
        <w:t xml:space="preserve">Front desk staff is unionized in the Las Vegas region, as a result there are some strict guidelines to follow for staffing procedures. The staffing plan needs to be finalized two weeks in accordance with union guidelines. As such, Caesar’s corporate office needs to forecast arrivals at least two weeks in advance. </w:t>
      </w:r>
    </w:p>
    <w:p w:rsidR="00141A54" w:rsidRPr="001911E1" w:rsidRDefault="00821194">
      <w:pPr>
        <w:ind w:firstLine="720"/>
        <w:jc w:val="both"/>
        <w:rPr>
          <w:rFonts w:asciiTheme="minorHAnsi" w:hAnsiTheme="minorHAnsi" w:cstheme="minorHAnsi"/>
        </w:rPr>
      </w:pPr>
      <w:r w:rsidRPr="001911E1">
        <w:rPr>
          <w:rFonts w:asciiTheme="minorHAnsi" w:hAnsiTheme="minorHAnsi" w:cstheme="minorHAnsi"/>
        </w:rPr>
        <w:t xml:space="preserve">This becomes an efficiency problem. If front desk is understaffed, it creates unpleasant check in experience for customers, resulting in potential lost revenues. On the other hand, if the front desk is over staffed, Caesar’s loses money in extra wages. Hence, it becomes very important to forecast guest arrivals with reasonable accuracy. </w:t>
      </w:r>
    </w:p>
    <w:p w:rsidR="00141A54" w:rsidRPr="001911E1" w:rsidRDefault="00821194">
      <w:pPr>
        <w:jc w:val="both"/>
        <w:rPr>
          <w:rFonts w:asciiTheme="minorHAnsi" w:hAnsiTheme="minorHAnsi" w:cstheme="minorHAnsi"/>
          <w:b/>
          <w:i/>
        </w:rPr>
      </w:pPr>
      <w:r w:rsidRPr="001911E1">
        <w:rPr>
          <w:rFonts w:asciiTheme="minorHAnsi" w:hAnsiTheme="minorHAnsi" w:cstheme="minorHAnsi"/>
          <w:b/>
          <w:i/>
        </w:rPr>
        <w:t>What was the project last semester?</w:t>
      </w:r>
    </w:p>
    <w:p w:rsidR="00141A54" w:rsidRPr="001911E1" w:rsidRDefault="00821194">
      <w:pPr>
        <w:ind w:firstLine="720"/>
        <w:jc w:val="both"/>
        <w:rPr>
          <w:rFonts w:asciiTheme="minorHAnsi" w:hAnsiTheme="minorHAnsi" w:cstheme="minorHAnsi"/>
        </w:rPr>
      </w:pPr>
      <w:r w:rsidRPr="001911E1">
        <w:rPr>
          <w:rFonts w:asciiTheme="minorHAnsi" w:hAnsiTheme="minorHAnsi" w:cstheme="minorHAnsi"/>
        </w:rPr>
        <w:t xml:space="preserve">The project last semester focused on </w:t>
      </w:r>
      <w:r w:rsidRPr="001911E1">
        <w:rPr>
          <w:rFonts w:asciiTheme="minorHAnsi" w:hAnsiTheme="minorHAnsi" w:cstheme="minorHAnsi"/>
          <w:b/>
        </w:rPr>
        <w:t>demonstrating programming skills</w:t>
      </w:r>
      <w:r w:rsidRPr="001911E1">
        <w:rPr>
          <w:rFonts w:asciiTheme="minorHAnsi" w:hAnsiTheme="minorHAnsi" w:cstheme="minorHAnsi"/>
        </w:rPr>
        <w:t xml:space="preserve"> for a data exploration and causal forecast model to get more insights into what variables / holidays were affecting </w:t>
      </w:r>
      <w:proofErr w:type="spellStart"/>
      <w:r w:rsidRPr="001911E1">
        <w:rPr>
          <w:rFonts w:asciiTheme="minorHAnsi" w:hAnsiTheme="minorHAnsi" w:cstheme="minorHAnsi"/>
        </w:rPr>
        <w:t>checkins</w:t>
      </w:r>
      <w:proofErr w:type="spellEnd"/>
      <w:r w:rsidRPr="001911E1">
        <w:rPr>
          <w:rFonts w:asciiTheme="minorHAnsi" w:hAnsiTheme="minorHAnsi" w:cstheme="minorHAnsi"/>
        </w:rPr>
        <w:t xml:space="preserve">. In fact, one of our recommendations was to carry out a time series forecast model. This is a perfect opportunity to develop such model to build upon our findings from previous semester’s work. </w:t>
      </w:r>
    </w:p>
    <w:p w:rsidR="00141A54" w:rsidRPr="001911E1" w:rsidRDefault="00821194">
      <w:pPr>
        <w:jc w:val="both"/>
        <w:rPr>
          <w:rFonts w:asciiTheme="minorHAnsi" w:hAnsiTheme="minorHAnsi" w:cstheme="minorHAnsi"/>
        </w:rPr>
      </w:pPr>
      <w:r w:rsidRPr="001911E1">
        <w:rPr>
          <w:rFonts w:asciiTheme="minorHAnsi" w:hAnsiTheme="minorHAnsi" w:cstheme="minorHAnsi"/>
        </w:rPr>
        <w:t xml:space="preserve">Link: </w:t>
      </w:r>
      <w:hyperlink r:id="rId7">
        <w:r w:rsidRPr="001911E1">
          <w:rPr>
            <w:rFonts w:asciiTheme="minorHAnsi" w:hAnsiTheme="minorHAnsi" w:cstheme="minorHAnsi"/>
            <w:color w:val="1155CC"/>
            <w:u w:val="single"/>
          </w:rPr>
          <w:t>https://nbviewer.jupyter.org/github/bosea3000/Projects/blob/master/Caesars-Staffing-Problem/Checkin-Forecast.ipynb</w:t>
        </w:r>
      </w:hyperlink>
    </w:p>
    <w:p w:rsidR="00141A54" w:rsidRPr="001911E1" w:rsidRDefault="00141A54">
      <w:pPr>
        <w:rPr>
          <w:rFonts w:asciiTheme="minorHAnsi" w:hAnsiTheme="minorHAnsi" w:cstheme="minorHAnsi"/>
        </w:rPr>
      </w:pPr>
    </w:p>
    <w:p w:rsidR="00E64F2E" w:rsidRPr="001911E1" w:rsidRDefault="00E64F2E">
      <w:pPr>
        <w:rPr>
          <w:rFonts w:asciiTheme="minorHAnsi" w:hAnsiTheme="minorHAnsi" w:cstheme="minorHAnsi"/>
        </w:rPr>
      </w:pPr>
    </w:p>
    <w:p w:rsidR="00E64F2E" w:rsidRPr="001911E1" w:rsidRDefault="00E64F2E">
      <w:pPr>
        <w:rPr>
          <w:rFonts w:asciiTheme="minorHAnsi" w:hAnsiTheme="minorHAnsi" w:cstheme="minorHAnsi"/>
        </w:rPr>
      </w:pPr>
    </w:p>
    <w:p w:rsidR="00E64F2E" w:rsidRPr="001911E1" w:rsidRDefault="00E64F2E">
      <w:pPr>
        <w:rPr>
          <w:rFonts w:asciiTheme="minorHAnsi" w:hAnsiTheme="minorHAnsi" w:cstheme="minorHAnsi"/>
        </w:rPr>
      </w:pPr>
    </w:p>
    <w:p w:rsidR="00E64F2E" w:rsidRPr="001911E1" w:rsidRDefault="00E64F2E">
      <w:pPr>
        <w:rPr>
          <w:rFonts w:asciiTheme="minorHAnsi" w:hAnsiTheme="minorHAnsi" w:cstheme="minorHAnsi"/>
        </w:rPr>
      </w:pPr>
    </w:p>
    <w:p w:rsidR="00E64F2E" w:rsidRDefault="00E64F2E">
      <w:pPr>
        <w:rPr>
          <w:rFonts w:asciiTheme="minorHAnsi" w:hAnsiTheme="minorHAnsi" w:cstheme="minorHAnsi"/>
          <w:sz w:val="28"/>
          <w:szCs w:val="28"/>
        </w:rPr>
      </w:pPr>
      <w:r w:rsidRPr="001911E1">
        <w:rPr>
          <w:rFonts w:asciiTheme="minorHAnsi" w:hAnsiTheme="minorHAnsi" w:cstheme="minorHAnsi"/>
          <w:sz w:val="28"/>
          <w:szCs w:val="28"/>
        </w:rPr>
        <w:lastRenderedPageBreak/>
        <w:t>The series</w:t>
      </w:r>
    </w:p>
    <w:p w:rsidR="004839A8" w:rsidRPr="004839A8" w:rsidRDefault="004839A8">
      <w:pPr>
        <w:rPr>
          <w:rFonts w:asciiTheme="minorHAnsi" w:hAnsiTheme="minorHAnsi" w:cstheme="minorHAnsi"/>
        </w:rPr>
      </w:pPr>
      <w:r>
        <w:rPr>
          <w:rFonts w:asciiTheme="minorHAnsi" w:hAnsiTheme="minorHAnsi" w:cstheme="minorHAnsi"/>
        </w:rPr>
        <w:t xml:space="preserve">Number of daily check-ins from January 2010 to January 2013 </w:t>
      </w:r>
    </w:p>
    <w:p w:rsidR="00E64F2E" w:rsidRDefault="00E64F2E">
      <w:pPr>
        <w:rPr>
          <w:rFonts w:asciiTheme="minorHAnsi" w:hAnsiTheme="minorHAnsi" w:cstheme="minorHAnsi"/>
        </w:rPr>
      </w:pPr>
      <w:r w:rsidRPr="001911E1">
        <w:rPr>
          <w:rFonts w:asciiTheme="minorHAnsi" w:hAnsiTheme="minorHAnsi" w:cstheme="minorHAnsi"/>
          <w:noProof/>
        </w:rPr>
        <w:drawing>
          <wp:inline distT="0" distB="0" distL="0" distR="0">
            <wp:extent cx="5943600" cy="3454295"/>
            <wp:effectExtent l="19050" t="19050" r="19050" b="13335"/>
            <wp:docPr id="25" name="Picture 25" descr="https://lh4.googleusercontent.com/Kp7UBR-E62mu1AUbpWZge4pJ7RRqg5z7CeZMDKgbcvNKvzutPSgY0n8TmOPyhnIDz9ASmqZQiEub1acBf0LPZ1HQF2z0HcH-Jpwh1ZOr8oixIRbJdm7o18pg0Tbb6DWIb2oEuSTYS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p7UBR-E62mu1AUbpWZge4pJ7RRqg5z7CeZMDKgbcvNKvzutPSgY0n8TmOPyhnIDz9ASmqZQiEub1acBf0LPZ1HQF2z0HcH-Jpwh1ZOr8oixIRbJdm7o18pg0Tbb6DWIb2oEuSTYS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4295"/>
                    </a:xfrm>
                    <a:prstGeom prst="rect">
                      <a:avLst/>
                    </a:prstGeom>
                    <a:noFill/>
                    <a:ln>
                      <a:solidFill>
                        <a:schemeClr val="accent1"/>
                      </a:solidFill>
                    </a:ln>
                  </pic:spPr>
                </pic:pic>
              </a:graphicData>
            </a:graphic>
          </wp:inline>
        </w:drawing>
      </w:r>
    </w:p>
    <w:p w:rsidR="004839A8" w:rsidRPr="001911E1" w:rsidRDefault="004839A8">
      <w:pPr>
        <w:rPr>
          <w:rFonts w:asciiTheme="minorHAnsi" w:hAnsiTheme="minorHAnsi" w:cstheme="minorHAnsi"/>
        </w:rPr>
      </w:pPr>
      <w:r>
        <w:rPr>
          <w:rFonts w:asciiTheme="minorHAnsi" w:hAnsiTheme="minorHAnsi" w:cstheme="minorHAnsi"/>
        </w:rPr>
        <w:t>There is no visible trend, as the number of rooms remains constant over this relatively short period of time.</w:t>
      </w:r>
    </w:p>
    <w:p w:rsidR="00E64F2E" w:rsidRPr="001911E1" w:rsidRDefault="00E64F2E">
      <w:pPr>
        <w:rPr>
          <w:rFonts w:asciiTheme="minorHAnsi" w:hAnsiTheme="minorHAnsi" w:cstheme="minorHAnsi"/>
        </w:rPr>
      </w:pPr>
      <w:r w:rsidRPr="001911E1">
        <w:rPr>
          <w:rFonts w:asciiTheme="minorHAnsi" w:hAnsiTheme="minorHAnsi" w:cstheme="minorHAnsi"/>
        </w:rPr>
        <w:t>Weekly representation</w:t>
      </w:r>
    </w:p>
    <w:p w:rsidR="00E64F2E" w:rsidRPr="001911E1" w:rsidRDefault="00E64F2E">
      <w:pPr>
        <w:rPr>
          <w:rFonts w:asciiTheme="minorHAnsi" w:hAnsiTheme="minorHAnsi" w:cstheme="minorHAnsi"/>
        </w:rPr>
      </w:pPr>
      <w:r w:rsidRPr="001911E1">
        <w:rPr>
          <w:rFonts w:asciiTheme="minorHAnsi" w:hAnsiTheme="minorHAnsi" w:cstheme="minorHAnsi"/>
          <w:noProof/>
        </w:rPr>
        <w:drawing>
          <wp:inline distT="0" distB="0" distL="0" distR="0">
            <wp:extent cx="4457700" cy="2682410"/>
            <wp:effectExtent l="19050" t="19050" r="19050" b="22860"/>
            <wp:docPr id="26" name="Picture 26" descr="https://lh4.googleusercontent.com/oez7Iox8I4YNjNvByFpEf6TbzGZpGZF5YEloOg-PAsBIglo8Egqhk-75_03ayjNy2aGz90CNB9yzEVH6RamejD7bRtsx6e2fwLmJpv4Jr2zu0MffQ_LKPPB99H1lEYNh98o3PWi-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ez7Iox8I4YNjNvByFpEf6TbzGZpGZF5YEloOg-PAsBIglo8Egqhk-75_03ayjNy2aGz90CNB9yzEVH6RamejD7bRtsx6e2fwLmJpv4Jr2zu0MffQ_LKPPB99H1lEYNh98o3PWi-NS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4423" b="8452"/>
                    <a:stretch/>
                  </pic:blipFill>
                  <pic:spPr bwMode="auto">
                    <a:xfrm>
                      <a:off x="0" y="0"/>
                      <a:ext cx="4459741" cy="2683638"/>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F2E" w:rsidRPr="001911E1" w:rsidRDefault="00E64F2E">
      <w:pPr>
        <w:rPr>
          <w:rFonts w:asciiTheme="minorHAnsi" w:hAnsiTheme="minorHAnsi" w:cstheme="minorHAnsi"/>
          <w:sz w:val="28"/>
          <w:szCs w:val="28"/>
        </w:rPr>
      </w:pPr>
      <w:r w:rsidRPr="001911E1">
        <w:rPr>
          <w:rFonts w:asciiTheme="minorHAnsi" w:hAnsiTheme="minorHAnsi" w:cstheme="minorHAnsi"/>
          <w:sz w:val="28"/>
          <w:szCs w:val="28"/>
        </w:rPr>
        <w:lastRenderedPageBreak/>
        <w:t>ACF | PACF - Original Data</w:t>
      </w:r>
    </w:p>
    <w:p w:rsidR="00E64F2E" w:rsidRPr="001911E1" w:rsidRDefault="00E64F2E">
      <w:pPr>
        <w:rPr>
          <w:rFonts w:asciiTheme="minorHAnsi" w:hAnsiTheme="minorHAnsi" w:cstheme="minorHAnsi"/>
          <w:sz w:val="28"/>
          <w:szCs w:val="28"/>
        </w:rPr>
      </w:pPr>
      <w:r w:rsidRPr="001911E1">
        <w:rPr>
          <w:rFonts w:asciiTheme="minorHAnsi" w:hAnsiTheme="minorHAnsi" w:cstheme="minorHAnsi"/>
          <w:noProof/>
        </w:rPr>
        <w:drawing>
          <wp:inline distT="0" distB="0" distL="0" distR="0">
            <wp:extent cx="5943600" cy="3343275"/>
            <wp:effectExtent l="19050" t="19050" r="19050" b="28575"/>
            <wp:docPr id="27" name="Picture 27" descr="https://lh4.googleusercontent.com/eVDF0LmGG7dNSsS7ReIPEwFvFR3ThAfxUtKXkupJGpQqphk7UvniwpH65cyifmPHJPlKY4UZPqPdKm2jBa_LSyw_fDtFRGd7d_wBG3fNHNbLR-BeovuV25TNNKGdzN9r9mB9kmowj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VDF0LmGG7dNSsS7ReIPEwFvFR3ThAfxUtKXkupJGpQqphk7UvniwpH65cyifmPHJPlKY4UZPqPdKm2jBa_LSyw_fDtFRGd7d_wBG3fNHNbLR-BeovuV25TNNKGdzN9r9mB9kmowjU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inline>
        </w:drawing>
      </w:r>
    </w:p>
    <w:p w:rsidR="00E64F2E" w:rsidRPr="001911E1" w:rsidRDefault="00E64F2E">
      <w:pPr>
        <w:rPr>
          <w:rFonts w:asciiTheme="minorHAnsi" w:hAnsiTheme="minorHAnsi" w:cstheme="minorHAnsi"/>
        </w:rPr>
      </w:pPr>
      <w:r w:rsidRPr="001911E1">
        <w:rPr>
          <w:rFonts w:asciiTheme="minorHAnsi" w:hAnsiTheme="minorHAnsi" w:cstheme="minorHAnsi"/>
        </w:rPr>
        <w:t xml:space="preserve">ACF is clearly beyond the </w:t>
      </w:r>
      <w:proofErr w:type="spellStart"/>
      <w:r w:rsidRPr="001911E1">
        <w:rPr>
          <w:rFonts w:asciiTheme="minorHAnsi" w:hAnsiTheme="minorHAnsi" w:cstheme="minorHAnsi"/>
        </w:rPr>
        <w:t>s.e.</w:t>
      </w:r>
      <w:proofErr w:type="spellEnd"/>
      <w:r w:rsidRPr="001911E1">
        <w:rPr>
          <w:rFonts w:asciiTheme="minorHAnsi" w:hAnsiTheme="minorHAnsi" w:cstheme="minorHAnsi"/>
        </w:rPr>
        <w:t xml:space="preserve"> on lags 7, 14, 21 etc. We are definitely dealing with seasonal data.  </w:t>
      </w:r>
    </w:p>
    <w:p w:rsidR="00141A54" w:rsidRPr="001911E1" w:rsidRDefault="00543061">
      <w:pPr>
        <w:rPr>
          <w:rFonts w:asciiTheme="minorHAnsi" w:hAnsiTheme="minorHAnsi" w:cstheme="minorHAnsi"/>
          <w:sz w:val="28"/>
          <w:szCs w:val="28"/>
        </w:rPr>
      </w:pPr>
      <w:r w:rsidRPr="001911E1">
        <w:rPr>
          <w:rFonts w:asciiTheme="minorHAnsi" w:hAnsiTheme="minorHAnsi" w:cstheme="minorHAnsi"/>
          <w:sz w:val="28"/>
          <w:szCs w:val="28"/>
        </w:rPr>
        <w:t>Seasonal difference</w:t>
      </w:r>
    </w:p>
    <w:p w:rsidR="00543061" w:rsidRPr="001911E1" w:rsidRDefault="00543061">
      <w:pPr>
        <w:rPr>
          <w:rFonts w:asciiTheme="minorHAnsi" w:hAnsiTheme="minorHAnsi" w:cstheme="minorHAnsi"/>
          <w:sz w:val="28"/>
          <w:szCs w:val="28"/>
        </w:rPr>
      </w:pPr>
      <w:r w:rsidRPr="001911E1">
        <w:rPr>
          <w:rFonts w:asciiTheme="minorHAnsi" w:hAnsiTheme="minorHAnsi" w:cstheme="minorHAnsi"/>
          <w:noProof/>
          <w:sz w:val="28"/>
          <w:szCs w:val="28"/>
        </w:rPr>
        <w:drawing>
          <wp:inline distT="0" distB="0" distL="0" distR="0">
            <wp:extent cx="5943600" cy="3343275"/>
            <wp:effectExtent l="19050" t="19050" r="19050" b="28575"/>
            <wp:docPr id="28" name="Picture 28" descr="https://lh3.googleusercontent.com/fz04vhmtxmD3__htqAkFv00KGkB2mQl0PlpOcNDkkghGLWekaibnUehimibxTa-reWzxPFbYjldHDw2A22MfggZruBZ5AVlogECd1Z0UE8fttpBWlzAzVqp5wwSoe_-aaIvHHM8Sx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z04vhmtxmD3__htqAkFv00KGkB2mQl0PlpOcNDkkghGLWekaibnUehimibxTa-reWzxPFbYjldHDw2A22MfggZruBZ5AVlogECd1Z0UE8fttpBWlzAzVqp5wwSoe_-aaIvHHM8Sxl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inline>
        </w:drawing>
      </w:r>
    </w:p>
    <w:p w:rsidR="005A6FAD" w:rsidRPr="001911E1" w:rsidRDefault="005A6FAD">
      <w:pPr>
        <w:rPr>
          <w:rFonts w:asciiTheme="minorHAnsi" w:hAnsiTheme="minorHAnsi" w:cstheme="minorHAnsi"/>
          <w:sz w:val="28"/>
          <w:szCs w:val="28"/>
          <w:u w:val="single"/>
        </w:rPr>
      </w:pPr>
      <w:r w:rsidRPr="001911E1">
        <w:rPr>
          <w:rFonts w:asciiTheme="minorHAnsi" w:hAnsiTheme="minorHAnsi" w:cstheme="minorHAnsi"/>
          <w:sz w:val="28"/>
          <w:szCs w:val="28"/>
          <w:u w:val="single"/>
        </w:rPr>
        <w:lastRenderedPageBreak/>
        <w:t>Univariate model</w:t>
      </w:r>
    </w:p>
    <w:p w:rsidR="00141A54" w:rsidRPr="001911E1" w:rsidRDefault="00543061">
      <w:pPr>
        <w:rPr>
          <w:rFonts w:asciiTheme="minorHAnsi" w:hAnsiTheme="minorHAnsi" w:cstheme="minorHAnsi"/>
          <w:sz w:val="28"/>
          <w:szCs w:val="28"/>
        </w:rPr>
      </w:pPr>
      <w:r w:rsidRPr="001911E1">
        <w:rPr>
          <w:rFonts w:asciiTheme="minorHAnsi" w:hAnsiTheme="minorHAnsi" w:cstheme="minorHAnsi"/>
          <w:sz w:val="28"/>
          <w:szCs w:val="28"/>
        </w:rPr>
        <w:t>Reasoning for the next step:</w:t>
      </w:r>
    </w:p>
    <w:p w:rsidR="00543061" w:rsidRPr="001911E1" w:rsidRDefault="00543061" w:rsidP="00543061">
      <w:pPr>
        <w:rPr>
          <w:rFonts w:asciiTheme="minorHAnsi" w:hAnsiTheme="minorHAnsi" w:cstheme="minorHAnsi"/>
        </w:rPr>
      </w:pPr>
      <w:r w:rsidRPr="001911E1">
        <w:rPr>
          <w:rFonts w:asciiTheme="minorHAnsi" w:hAnsiTheme="minorHAnsi" w:cstheme="minorHAnsi"/>
        </w:rPr>
        <w:t>ACF cuts off after lag 7  - MA(7) process</w:t>
      </w:r>
    </w:p>
    <w:p w:rsidR="00543061" w:rsidRPr="001911E1" w:rsidRDefault="00543061" w:rsidP="00543061">
      <w:pPr>
        <w:rPr>
          <w:rFonts w:asciiTheme="minorHAnsi" w:hAnsiTheme="minorHAnsi" w:cstheme="minorHAnsi"/>
        </w:rPr>
      </w:pPr>
      <w:r w:rsidRPr="001911E1">
        <w:rPr>
          <w:rFonts w:asciiTheme="minorHAnsi" w:hAnsiTheme="minorHAnsi" w:cstheme="minorHAnsi"/>
        </w:rPr>
        <w:t xml:space="preserve">Differencing at the lag 7 - weekly seasonality </w:t>
      </w:r>
    </w:p>
    <w:p w:rsidR="00543061" w:rsidRPr="001911E1" w:rsidRDefault="00543061" w:rsidP="00543061">
      <w:pPr>
        <w:rPr>
          <w:rFonts w:asciiTheme="minorHAnsi" w:hAnsiTheme="minorHAnsi" w:cstheme="minorHAnsi"/>
        </w:rPr>
      </w:pPr>
      <w:r w:rsidRPr="001911E1">
        <w:rPr>
          <w:rFonts w:asciiTheme="minorHAnsi" w:hAnsiTheme="minorHAnsi" w:cstheme="minorHAnsi"/>
        </w:rPr>
        <w:t>PACF cuts off at lag 2 - AR(2) process</w:t>
      </w:r>
    </w:p>
    <w:p w:rsidR="00543061" w:rsidRPr="001911E1" w:rsidRDefault="00543061" w:rsidP="00543061">
      <w:pPr>
        <w:rPr>
          <w:rFonts w:asciiTheme="minorHAnsi" w:hAnsiTheme="minorHAnsi" w:cstheme="minorHAnsi"/>
          <w:b/>
        </w:rPr>
      </w:pPr>
      <w:r w:rsidRPr="001911E1">
        <w:rPr>
          <w:rFonts w:asciiTheme="minorHAnsi" w:hAnsiTheme="minorHAnsi" w:cstheme="minorHAnsi"/>
          <w:b/>
        </w:rPr>
        <w:t>We choose to work with Factored ARIMA(2,7,7)</w:t>
      </w:r>
    </w:p>
    <w:p w:rsidR="00543061" w:rsidRDefault="00543061" w:rsidP="00543061">
      <w:pPr>
        <w:rPr>
          <w:rFonts w:asciiTheme="minorHAnsi" w:hAnsiTheme="minorHAnsi" w:cstheme="minorHAnsi"/>
        </w:rPr>
      </w:pPr>
      <w:r w:rsidRPr="001911E1">
        <w:rPr>
          <w:rFonts w:asciiTheme="minorHAnsi" w:hAnsiTheme="minorHAnsi" w:cstheme="minorHAnsi"/>
          <w:noProof/>
        </w:rPr>
        <w:drawing>
          <wp:inline distT="0" distB="0" distL="0" distR="0">
            <wp:extent cx="5943600" cy="3343275"/>
            <wp:effectExtent l="19050" t="19050" r="19050" b="28575"/>
            <wp:docPr id="29" name="Picture 29" descr="https://lh3.googleusercontent.com/zA16_VRqfuoTUDVqH1Sq12902PZ-rp13DYrEt--Kp0RBhUDgUIrKM0ReJgGXegwJMjTMLvUsUQMiadu_huVWVKRu5t9lkvwMjqfKqb0wPEm_g6p8LW_liLxT5Wf7deboOyUK-qhQ-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A16_VRqfuoTUDVqH1Sq12902PZ-rp13DYrEt--Kp0RBhUDgUIrKM0ReJgGXegwJMjTMLvUsUQMiadu_huVWVKRu5t9lkvwMjqfKqb0wPEm_g6p8LW_liLxT5Wf7deboOyUK-qhQ-j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inline>
        </w:drawing>
      </w:r>
    </w:p>
    <w:p w:rsidR="004839A8" w:rsidRPr="001911E1" w:rsidRDefault="004839A8" w:rsidP="00543061">
      <w:pPr>
        <w:rPr>
          <w:rFonts w:asciiTheme="minorHAnsi" w:hAnsiTheme="minorHAnsi" w:cstheme="minorHAnsi"/>
        </w:rPr>
      </w:pPr>
      <w:r>
        <w:rPr>
          <w:rFonts w:asciiTheme="minorHAnsi" w:hAnsiTheme="minorHAnsi" w:cstheme="minorHAnsi"/>
        </w:rPr>
        <w:t xml:space="preserve">Factored ARIMA model removed </w:t>
      </w:r>
      <w:r w:rsidR="001D15DA">
        <w:rPr>
          <w:rFonts w:asciiTheme="minorHAnsi" w:hAnsiTheme="minorHAnsi" w:cstheme="minorHAnsi"/>
        </w:rPr>
        <w:t>insignificant terms and gave us a lower MAPE than the models we initially used in the draft.</w:t>
      </w:r>
    </w:p>
    <w:p w:rsidR="00877A0F" w:rsidRPr="001911E1" w:rsidRDefault="00D62DF6">
      <w:pPr>
        <w:rPr>
          <w:rFonts w:asciiTheme="minorHAnsi" w:hAnsiTheme="minorHAnsi" w:cstheme="minorHAnsi"/>
        </w:rPr>
      </w:pPr>
      <w:r w:rsidRPr="001911E1">
        <w:rPr>
          <w:rFonts w:asciiTheme="minorHAnsi" w:hAnsiTheme="minorHAnsi" w:cstheme="minorHAnsi"/>
          <w:noProof/>
        </w:rPr>
        <w:lastRenderedPageBreak/>
        <w:drawing>
          <wp:inline distT="0" distB="0" distL="0" distR="0">
            <wp:extent cx="5943600" cy="3343275"/>
            <wp:effectExtent l="19050" t="19050" r="19050" b="28575"/>
            <wp:docPr id="30" name="Picture 30" descr="https://lh4.googleusercontent.com/LN0RpIbzzOM3ywZae-qTdms7rX2HS7oKoiLSbxQ3dDnYKMd1RNLUGsXZc2B-tLYF5NP71VmpA9GnhzdMmo_FzjNil2bo1QqPpumOZvR5XXd8dO_4-V7aNvfdSlTTcbSmIH0sfix-L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N0RpIbzzOM3ywZae-qTdms7rX2HS7oKoiLSbxQ3dDnYKMd1RNLUGsXZc2B-tLYF5NP71VmpA9GnhzdMmo_FzjNil2bo1QqPpumOZvR5XXd8dO_4-V7aNvfdSlTTcbSmIH0sfix-L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inline>
        </w:drawing>
      </w:r>
    </w:p>
    <w:p w:rsidR="00D07C68" w:rsidRPr="001911E1" w:rsidRDefault="00D62DF6">
      <w:pPr>
        <w:rPr>
          <w:rFonts w:asciiTheme="minorHAnsi" w:hAnsiTheme="minorHAnsi" w:cstheme="minorHAnsi"/>
        </w:rPr>
      </w:pPr>
      <w:r w:rsidRPr="001911E1">
        <w:rPr>
          <w:rFonts w:asciiTheme="minorHAnsi" w:hAnsiTheme="minorHAnsi" w:cstheme="minorHAnsi"/>
        </w:rPr>
        <w:t xml:space="preserve">MAPE is at 33% </w:t>
      </w:r>
    </w:p>
    <w:p w:rsidR="00D62DF6" w:rsidRPr="001911E1" w:rsidRDefault="00D62DF6">
      <w:pPr>
        <w:rPr>
          <w:rFonts w:asciiTheme="minorHAnsi" w:hAnsiTheme="minorHAnsi" w:cstheme="minorHAnsi"/>
        </w:rPr>
      </w:pPr>
      <w:r w:rsidRPr="001911E1">
        <w:rPr>
          <w:rFonts w:asciiTheme="minorHAnsi" w:hAnsiTheme="minorHAnsi" w:cstheme="minorHAnsi"/>
        </w:rPr>
        <w:t xml:space="preserve">Adding a </w:t>
      </w:r>
      <w:proofErr w:type="spellStart"/>
      <w:r w:rsidRPr="001911E1">
        <w:rPr>
          <w:rFonts w:asciiTheme="minorHAnsi" w:hAnsiTheme="minorHAnsi" w:cstheme="minorHAnsi"/>
        </w:rPr>
        <w:t>regressor</w:t>
      </w:r>
      <w:proofErr w:type="spellEnd"/>
      <w:r w:rsidRPr="001911E1">
        <w:rPr>
          <w:rFonts w:asciiTheme="minorHAnsi" w:hAnsiTheme="minorHAnsi" w:cstheme="minorHAnsi"/>
        </w:rPr>
        <w:t xml:space="preserve"> MONTH into the model (with months with the highest number of </w:t>
      </w:r>
      <w:proofErr w:type="spellStart"/>
      <w:r w:rsidRPr="001911E1">
        <w:rPr>
          <w:rFonts w:asciiTheme="minorHAnsi" w:hAnsiTheme="minorHAnsi" w:cstheme="minorHAnsi"/>
        </w:rPr>
        <w:t>checkins</w:t>
      </w:r>
      <w:proofErr w:type="spellEnd"/>
      <w:r w:rsidRPr="001911E1">
        <w:rPr>
          <w:rFonts w:asciiTheme="minorHAnsi" w:hAnsiTheme="minorHAnsi" w:cstheme="minorHAnsi"/>
        </w:rPr>
        <w:t xml:space="preserve"> being 1 and others being 0) gives us the following results:</w:t>
      </w:r>
    </w:p>
    <w:p w:rsidR="00D62DF6" w:rsidRPr="001911E1" w:rsidRDefault="005A6FAD">
      <w:pPr>
        <w:rPr>
          <w:rFonts w:asciiTheme="minorHAnsi" w:hAnsiTheme="minorHAnsi" w:cstheme="minorHAnsi"/>
        </w:rPr>
      </w:pPr>
      <w:r w:rsidRPr="001911E1">
        <w:rPr>
          <w:rFonts w:asciiTheme="minorHAnsi" w:hAnsiTheme="minorHAnsi" w:cstheme="minorHAnsi"/>
          <w:noProof/>
        </w:rPr>
        <w:drawing>
          <wp:inline distT="0" distB="0" distL="0" distR="0">
            <wp:extent cx="5581650" cy="3139678"/>
            <wp:effectExtent l="19050" t="19050" r="19050" b="22860"/>
            <wp:docPr id="31" name="Picture 31" descr="https://lh5.googleusercontent.com/IyLM5qto3Zwn_7f-KIpTedRUL9fyQ_8bDbb4Nx3sI8aQt9rsXER3s0wLFfejmcfVGJTE4tKwXEsjkTt99FCgbzICXCqH2F0tuuAchSW7_6aNtj_BbJdZJplCjLdZgxQ8Kbbwo4lxx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yLM5qto3Zwn_7f-KIpTedRUL9fyQ_8bDbb4Nx3sI8aQt9rsXER3s0wLFfejmcfVGJTE4tKwXEsjkTt99FCgbzICXCqH2F0tuuAchSW7_6aNtj_BbJdZJplCjLdZgxQ8Kbbwo4lxxj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475" cy="3140142"/>
                    </a:xfrm>
                    <a:prstGeom prst="rect">
                      <a:avLst/>
                    </a:prstGeom>
                    <a:noFill/>
                    <a:ln>
                      <a:solidFill>
                        <a:schemeClr val="accent1"/>
                      </a:solidFill>
                    </a:ln>
                  </pic:spPr>
                </pic:pic>
              </a:graphicData>
            </a:graphic>
          </wp:inline>
        </w:drawing>
      </w:r>
    </w:p>
    <w:p w:rsidR="005A6FAD" w:rsidRPr="001911E1" w:rsidRDefault="005A6FAD">
      <w:pPr>
        <w:rPr>
          <w:rFonts w:asciiTheme="minorHAnsi" w:hAnsiTheme="minorHAnsi" w:cstheme="minorHAnsi"/>
        </w:rPr>
      </w:pPr>
      <w:r w:rsidRPr="001911E1">
        <w:rPr>
          <w:rFonts w:asciiTheme="minorHAnsi" w:hAnsiTheme="minorHAnsi" w:cstheme="minorHAnsi"/>
        </w:rPr>
        <w:t>MAPE is slightly lower, and so is the R-Square.</w:t>
      </w:r>
    </w:p>
    <w:p w:rsidR="005A6FAD" w:rsidRPr="001911E1" w:rsidRDefault="005A6FAD">
      <w:pPr>
        <w:rPr>
          <w:rFonts w:asciiTheme="minorHAnsi" w:hAnsiTheme="minorHAnsi" w:cstheme="minorHAnsi"/>
          <w:sz w:val="28"/>
          <w:szCs w:val="28"/>
          <w:u w:val="single"/>
        </w:rPr>
      </w:pPr>
      <w:r w:rsidRPr="001911E1">
        <w:rPr>
          <w:rFonts w:asciiTheme="minorHAnsi" w:hAnsiTheme="minorHAnsi" w:cstheme="minorHAnsi"/>
          <w:sz w:val="28"/>
          <w:szCs w:val="28"/>
          <w:u w:val="single"/>
        </w:rPr>
        <w:lastRenderedPageBreak/>
        <w:t>Multivariate model</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4AF9EEF2" wp14:editId="715084B1">
            <wp:extent cx="5943600" cy="4207510"/>
            <wp:effectExtent l="19050" t="19050" r="1905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7510"/>
                    </a:xfrm>
                    <a:prstGeom prst="rect">
                      <a:avLst/>
                    </a:prstGeom>
                    <a:ln>
                      <a:solidFill>
                        <a:schemeClr val="accent1"/>
                      </a:solidFill>
                    </a:ln>
                  </pic:spPr>
                </pic:pic>
              </a:graphicData>
            </a:graphic>
          </wp:inline>
        </w:drawing>
      </w:r>
    </w:p>
    <w:p w:rsidR="001911E1" w:rsidRPr="001911E1" w:rsidRDefault="004839A8" w:rsidP="001911E1">
      <w:pPr>
        <w:rPr>
          <w:rFonts w:asciiTheme="minorHAnsi" w:hAnsiTheme="minorHAnsi" w:cstheme="minorHAnsi"/>
        </w:rPr>
      </w:pPr>
      <w:r w:rsidRPr="001911E1">
        <w:rPr>
          <w:rFonts w:asciiTheme="minorHAnsi" w:hAnsiTheme="minorHAnsi" w:cstheme="minorHAnsi"/>
        </w:rPr>
        <w:t>Check-ins</w:t>
      </w:r>
      <w:r w:rsidR="001911E1" w:rsidRPr="001911E1">
        <w:rPr>
          <w:rFonts w:asciiTheme="minorHAnsi" w:hAnsiTheme="minorHAnsi" w:cstheme="minorHAnsi"/>
        </w:rPr>
        <w:t xml:space="preserve"> above can clearly be seen as a non-stationary series with seasonal components</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lastRenderedPageBreak/>
        <w:drawing>
          <wp:inline distT="0" distB="0" distL="0" distR="0" wp14:anchorId="38FF5EC8" wp14:editId="37E3E876">
            <wp:extent cx="5943600" cy="4211320"/>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1320"/>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r w:rsidRPr="001911E1">
        <w:rPr>
          <w:rFonts w:asciiTheme="minorHAnsi" w:hAnsiTheme="minorHAnsi" w:cstheme="minorHAnsi"/>
        </w:rPr>
        <w:t>Similarly,</w:t>
      </w:r>
      <w:r w:rsidR="00870750">
        <w:rPr>
          <w:rFonts w:asciiTheme="minorHAnsi" w:hAnsiTheme="minorHAnsi" w:cstheme="minorHAnsi"/>
        </w:rPr>
        <w:t xml:space="preserve"> for Group (a variable showing the number of people who checked in as a part of a group)</w:t>
      </w:r>
      <w:r>
        <w:rPr>
          <w:rFonts w:asciiTheme="minorHAnsi" w:hAnsiTheme="minorHAnsi" w:cstheme="minorHAnsi"/>
        </w:rPr>
        <w:t xml:space="preserve">. </w:t>
      </w:r>
      <w:r w:rsidRPr="001911E1">
        <w:rPr>
          <w:rFonts w:asciiTheme="minorHAnsi" w:hAnsiTheme="minorHAnsi" w:cstheme="minorHAnsi"/>
        </w:rPr>
        <w:t xml:space="preserve">They can be seen as non-stationary </w:t>
      </w:r>
      <w:r>
        <w:rPr>
          <w:rFonts w:asciiTheme="minorHAnsi" w:hAnsiTheme="minorHAnsi" w:cstheme="minorHAnsi"/>
        </w:rPr>
        <w:t>TS since</w:t>
      </w:r>
      <w:r w:rsidRPr="001911E1">
        <w:rPr>
          <w:rFonts w:asciiTheme="minorHAnsi" w:hAnsiTheme="minorHAnsi" w:cstheme="minorHAnsi"/>
        </w:rPr>
        <w:t xml:space="preserve"> the ACF decays slowly and is not chopped off.</w:t>
      </w:r>
    </w:p>
    <w:p w:rsidR="001911E1" w:rsidRPr="001911E1" w:rsidRDefault="001911E1" w:rsidP="001911E1">
      <w:pPr>
        <w:rPr>
          <w:rFonts w:asciiTheme="minorHAnsi" w:hAnsiTheme="minorHAnsi" w:cstheme="minorHAnsi"/>
        </w:rPr>
      </w:pPr>
      <w:r w:rsidRPr="001911E1">
        <w:rPr>
          <w:rFonts w:asciiTheme="minorHAnsi" w:hAnsiTheme="minorHAnsi" w:cstheme="minorHAnsi"/>
        </w:rPr>
        <w:t xml:space="preserve">As a result it is important to </w:t>
      </w:r>
      <w:proofErr w:type="spellStart"/>
      <w:r w:rsidRPr="001911E1">
        <w:rPr>
          <w:rFonts w:asciiTheme="minorHAnsi" w:hAnsiTheme="minorHAnsi" w:cstheme="minorHAnsi"/>
        </w:rPr>
        <w:t>prewhiten</w:t>
      </w:r>
      <w:proofErr w:type="spellEnd"/>
      <w:r w:rsidRPr="001911E1">
        <w:rPr>
          <w:rFonts w:asciiTheme="minorHAnsi" w:hAnsiTheme="minorHAnsi" w:cstheme="minorHAnsi"/>
        </w:rPr>
        <w:t xml:space="preserve"> the process using ARIMA modelling.</w:t>
      </w: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3D59CD7C" wp14:editId="392CE6FD">
            <wp:extent cx="5943600" cy="2261235"/>
            <wp:effectExtent l="19050" t="19050" r="19050"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123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lastRenderedPageBreak/>
        <w:drawing>
          <wp:inline distT="0" distB="0" distL="0" distR="0" wp14:anchorId="0AA642B1" wp14:editId="27593E6B">
            <wp:extent cx="5943600" cy="4342765"/>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276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rPr>
        <w:t>The P value for the chi-</w:t>
      </w:r>
      <w:proofErr w:type="spellStart"/>
      <w:r w:rsidRPr="001911E1">
        <w:rPr>
          <w:rFonts w:asciiTheme="minorHAnsi" w:hAnsiTheme="minorHAnsi" w:cstheme="minorHAnsi"/>
        </w:rPr>
        <w:t>sq</w:t>
      </w:r>
      <w:proofErr w:type="spellEnd"/>
      <w:r w:rsidRPr="001911E1">
        <w:rPr>
          <w:rFonts w:asciiTheme="minorHAnsi" w:hAnsiTheme="minorHAnsi" w:cstheme="minorHAnsi"/>
        </w:rPr>
        <w:t xml:space="preserve"> test is significant, however the autocorrelations are negligible. The reason that at 2 lags the ACF is out of 2-se’s is that with almost 1500 observation, the SE becomes really small, and even negligible values become significant. So for practical purposes we consider this to a pre-whitened series.</w:t>
      </w: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noProof/>
        </w:rPr>
        <w:lastRenderedPageBreak/>
        <w:drawing>
          <wp:inline distT="0" distB="0" distL="0" distR="0" wp14:anchorId="25BC589A" wp14:editId="459FDB98">
            <wp:extent cx="5943600" cy="4331335"/>
            <wp:effectExtent l="19050" t="19050" r="1905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133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rPr>
        <w:t>The above cross-correlation functions shows that X(1) precedes Y(1) and hence a TF model would be suitable.</w:t>
      </w:r>
    </w:p>
    <w:p w:rsidR="001911E1" w:rsidRPr="001911E1" w:rsidRDefault="001911E1" w:rsidP="001911E1">
      <w:pPr>
        <w:rPr>
          <w:rFonts w:asciiTheme="minorHAnsi" w:hAnsiTheme="minorHAnsi" w:cstheme="minorHAnsi"/>
        </w:rPr>
      </w:pPr>
      <w:r w:rsidRPr="001911E1">
        <w:rPr>
          <w:rFonts w:asciiTheme="minorHAnsi" w:hAnsiTheme="minorHAnsi" w:cstheme="minorHAnsi"/>
        </w:rPr>
        <w:t>Running an estimation of b=1,r=1,s=2 we get the below model:</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20B83348" wp14:editId="55941B8F">
            <wp:extent cx="4781550" cy="19335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193357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lastRenderedPageBreak/>
        <w:drawing>
          <wp:inline distT="0" distB="0" distL="0" distR="0" wp14:anchorId="2DF224F3" wp14:editId="3D805C9D">
            <wp:extent cx="5419725" cy="28098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80987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r w:rsidRPr="001911E1">
        <w:rPr>
          <w:rFonts w:asciiTheme="minorHAnsi" w:hAnsiTheme="minorHAnsi" w:cstheme="minorHAnsi"/>
        </w:rPr>
        <w:t>The cross-correlation p value is insignificant stating that the transfer model is adequate. Some of the values at higher lags are significant, but that is because of the high number of observations, the SE is very small.</w:t>
      </w:r>
    </w:p>
    <w:p w:rsidR="001911E1" w:rsidRPr="001911E1" w:rsidRDefault="001911E1" w:rsidP="001911E1">
      <w:pPr>
        <w:rPr>
          <w:rFonts w:asciiTheme="minorHAnsi" w:hAnsiTheme="minorHAnsi" w:cstheme="minorHAnsi"/>
        </w:rPr>
      </w:pPr>
      <w:r w:rsidRPr="001911E1">
        <w:rPr>
          <w:rFonts w:asciiTheme="minorHAnsi" w:hAnsiTheme="minorHAnsi" w:cstheme="minorHAnsi"/>
        </w:rPr>
        <w:t>However as below the terms are significant we will use a TF noise model to get rid of it.</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006DC0D1" wp14:editId="0D8AB3DF">
            <wp:extent cx="5857875" cy="28194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2819400"/>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rPr>
        <w:t>We use a P=(2 7) Q=(2 7) noise model to get rid of the auto-</w:t>
      </w:r>
      <w:r w:rsidR="004839A8" w:rsidRPr="001911E1">
        <w:rPr>
          <w:rFonts w:asciiTheme="minorHAnsi" w:hAnsiTheme="minorHAnsi" w:cstheme="minorHAnsi"/>
        </w:rPr>
        <w:t>correlation</w:t>
      </w:r>
      <w:r w:rsidRPr="001911E1">
        <w:rPr>
          <w:rFonts w:asciiTheme="minorHAnsi" w:hAnsiTheme="minorHAnsi" w:cstheme="minorHAnsi"/>
        </w:rPr>
        <w:t>. At higher lags, it is still significant but it is because of the low SE because of a very high number of observations.</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1D23305B" wp14:editId="6A02D6D4">
            <wp:extent cx="5495925" cy="27717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925" cy="2771775"/>
                    </a:xfrm>
                    <a:prstGeom prst="rect">
                      <a:avLst/>
                    </a:prstGeom>
                    <a:ln>
                      <a:solidFill>
                        <a:schemeClr val="accent1"/>
                      </a:solidFill>
                    </a:ln>
                  </pic:spPr>
                </pic:pic>
              </a:graphicData>
            </a:graphic>
          </wp:inline>
        </w:drawing>
      </w:r>
    </w:p>
    <w:p w:rsidR="001911E1" w:rsidRPr="001911E1" w:rsidRDefault="001911E1" w:rsidP="001911E1">
      <w:pPr>
        <w:rPr>
          <w:rFonts w:asciiTheme="minorHAnsi" w:hAnsiTheme="minorHAnsi" w:cstheme="minorHAnsi"/>
        </w:rPr>
      </w:pPr>
      <w:r w:rsidRPr="001911E1">
        <w:rPr>
          <w:rFonts w:asciiTheme="minorHAnsi" w:hAnsiTheme="minorHAnsi" w:cstheme="minorHAnsi"/>
        </w:rPr>
        <w:t>The final code is as follows</w:t>
      </w:r>
    </w:p>
    <w:p w:rsid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09F87B51" wp14:editId="1C9F8AA0">
            <wp:extent cx="5943600" cy="1396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6365"/>
                    </a:xfrm>
                    <a:prstGeom prst="rect">
                      <a:avLst/>
                    </a:prstGeom>
                  </pic:spPr>
                </pic:pic>
              </a:graphicData>
            </a:graphic>
          </wp:inline>
        </w:drawing>
      </w:r>
    </w:p>
    <w:p w:rsidR="001911E1" w:rsidRDefault="001911E1" w:rsidP="001911E1">
      <w:pPr>
        <w:rPr>
          <w:rFonts w:asciiTheme="minorHAnsi" w:hAnsiTheme="minorHAnsi" w:cstheme="minorHAnsi"/>
        </w:rPr>
      </w:pPr>
    </w:p>
    <w:p w:rsidR="001911E1" w:rsidRDefault="001911E1" w:rsidP="001911E1">
      <w:pPr>
        <w:rPr>
          <w:rFonts w:asciiTheme="minorHAnsi" w:hAnsiTheme="minorHAnsi" w:cstheme="minorHAnsi"/>
        </w:rPr>
      </w:pPr>
    </w:p>
    <w:p w:rsidR="001911E1" w:rsidRDefault="001911E1" w:rsidP="001911E1">
      <w:pPr>
        <w:rPr>
          <w:rFonts w:asciiTheme="minorHAnsi" w:hAnsiTheme="minorHAnsi" w:cstheme="minorHAnsi"/>
        </w:rPr>
      </w:pPr>
    </w:p>
    <w:p w:rsidR="001911E1" w:rsidRDefault="001911E1" w:rsidP="001911E1">
      <w:pPr>
        <w:rPr>
          <w:rFonts w:asciiTheme="minorHAnsi" w:hAnsiTheme="minorHAnsi" w:cstheme="minorHAnsi"/>
        </w:rPr>
      </w:pPr>
    </w:p>
    <w:p w:rsidR="001911E1" w:rsidRDefault="001911E1" w:rsidP="001911E1">
      <w:pPr>
        <w:rPr>
          <w:rFonts w:asciiTheme="minorHAnsi" w:hAnsiTheme="minorHAnsi" w:cstheme="minorHAnsi"/>
        </w:rPr>
      </w:pPr>
    </w:p>
    <w:p w:rsidR="001911E1" w:rsidRDefault="001911E1" w:rsidP="001911E1">
      <w:pPr>
        <w:rPr>
          <w:rFonts w:asciiTheme="minorHAnsi" w:hAnsiTheme="minorHAnsi" w:cstheme="minorHAnsi"/>
        </w:rPr>
      </w:pPr>
    </w:p>
    <w:p w:rsidR="001911E1" w:rsidRPr="001911E1" w:rsidRDefault="001911E1" w:rsidP="001911E1">
      <w:pPr>
        <w:rPr>
          <w:rFonts w:asciiTheme="minorHAnsi" w:hAnsiTheme="minorHAnsi" w:cstheme="minorHAnsi"/>
        </w:rPr>
      </w:pPr>
      <w:r w:rsidRPr="001911E1">
        <w:rPr>
          <w:rFonts w:asciiTheme="minorHAnsi" w:hAnsiTheme="minorHAnsi" w:cstheme="minorHAnsi"/>
        </w:rPr>
        <w:lastRenderedPageBreak/>
        <w:t>The final TF model comes out to be</w:t>
      </w:r>
    </w:p>
    <w:p w:rsidR="001911E1" w:rsidRPr="001911E1" w:rsidRDefault="001911E1" w:rsidP="001911E1">
      <w:pPr>
        <w:rPr>
          <w:rFonts w:asciiTheme="minorHAnsi" w:hAnsiTheme="minorHAnsi" w:cstheme="minorHAnsi"/>
        </w:rPr>
      </w:pPr>
      <w:r w:rsidRPr="001911E1">
        <w:rPr>
          <w:rFonts w:asciiTheme="minorHAnsi" w:hAnsiTheme="minorHAnsi" w:cstheme="minorHAnsi"/>
          <w:noProof/>
        </w:rPr>
        <w:drawing>
          <wp:inline distT="0" distB="0" distL="0" distR="0" wp14:anchorId="2F95D872" wp14:editId="229D495C">
            <wp:extent cx="4182815" cy="3646967"/>
            <wp:effectExtent l="19050" t="19050" r="2730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25" cy="3650463"/>
                    </a:xfrm>
                    <a:prstGeom prst="rect">
                      <a:avLst/>
                    </a:prstGeom>
                    <a:ln>
                      <a:solidFill>
                        <a:schemeClr val="accent1"/>
                      </a:solidFill>
                    </a:ln>
                  </pic:spPr>
                </pic:pic>
              </a:graphicData>
            </a:graphic>
          </wp:inline>
        </w:drawing>
      </w:r>
    </w:p>
    <w:p w:rsidR="005A6FAD" w:rsidRPr="001911E1" w:rsidRDefault="005A6FAD">
      <w:pPr>
        <w:rPr>
          <w:rFonts w:asciiTheme="minorHAnsi" w:hAnsiTheme="minorHAnsi" w:cstheme="minorHAnsi"/>
          <w:sz w:val="28"/>
          <w:szCs w:val="28"/>
          <w:u w:val="single"/>
        </w:rPr>
      </w:pPr>
    </w:p>
    <w:p w:rsidR="005A6FAD" w:rsidRDefault="00D42727">
      <w:pPr>
        <w:rPr>
          <w:rFonts w:asciiTheme="minorHAnsi" w:hAnsiTheme="minorHAnsi" w:cstheme="minorHAnsi"/>
          <w:sz w:val="28"/>
          <w:szCs w:val="28"/>
        </w:rPr>
      </w:pPr>
      <w:r>
        <w:rPr>
          <w:rFonts w:asciiTheme="minorHAnsi" w:hAnsiTheme="minorHAnsi" w:cstheme="minorHAnsi"/>
          <w:sz w:val="28"/>
          <w:szCs w:val="28"/>
        </w:rPr>
        <w:t>Conclusion</w:t>
      </w:r>
      <w:r w:rsidR="006C0A03">
        <w:rPr>
          <w:rFonts w:asciiTheme="minorHAnsi" w:hAnsiTheme="minorHAnsi" w:cstheme="minorHAnsi"/>
          <w:sz w:val="28"/>
          <w:szCs w:val="28"/>
        </w:rPr>
        <w:t>:</w:t>
      </w:r>
    </w:p>
    <w:p w:rsidR="005A6FAD" w:rsidRPr="001911E1" w:rsidRDefault="004839A8">
      <w:pPr>
        <w:rPr>
          <w:rFonts w:asciiTheme="minorHAnsi" w:hAnsiTheme="minorHAnsi" w:cstheme="minorHAnsi"/>
        </w:rPr>
      </w:pPr>
      <w:r>
        <w:rPr>
          <w:rFonts w:asciiTheme="minorHAnsi" w:hAnsiTheme="minorHAnsi" w:cstheme="minorHAnsi"/>
        </w:rPr>
        <w:t>After analyzing different models</w:t>
      </w:r>
      <w:r w:rsidR="001D15DA">
        <w:rPr>
          <w:rFonts w:asciiTheme="minorHAnsi" w:hAnsiTheme="minorHAnsi" w:cstheme="minorHAnsi"/>
        </w:rPr>
        <w:t xml:space="preserve"> in the first and the second parts</w:t>
      </w:r>
      <w:r>
        <w:rPr>
          <w:rFonts w:asciiTheme="minorHAnsi" w:hAnsiTheme="minorHAnsi" w:cstheme="minorHAnsi"/>
        </w:rPr>
        <w:t xml:space="preserve"> (at a certain point by trial and error)</w:t>
      </w:r>
      <w:r w:rsidR="001D15DA">
        <w:rPr>
          <w:rFonts w:asciiTheme="minorHAnsi" w:hAnsiTheme="minorHAnsi" w:cstheme="minorHAnsi"/>
        </w:rPr>
        <w:t>, we have concluded that a factored ARIMA model is our best choice for univariate analysis.</w:t>
      </w:r>
      <w:r w:rsidR="00870750">
        <w:rPr>
          <w:rFonts w:asciiTheme="minorHAnsi" w:hAnsiTheme="minorHAnsi" w:cstheme="minorHAnsi"/>
        </w:rPr>
        <w:t xml:space="preserve"> By adding an additional </w:t>
      </w:r>
      <w:proofErr w:type="spellStart"/>
      <w:r w:rsidR="00870750">
        <w:rPr>
          <w:rFonts w:asciiTheme="minorHAnsi" w:hAnsiTheme="minorHAnsi" w:cstheme="minorHAnsi"/>
        </w:rPr>
        <w:t>regressor</w:t>
      </w:r>
      <w:proofErr w:type="spellEnd"/>
      <w:r w:rsidR="00870750">
        <w:rPr>
          <w:rFonts w:asciiTheme="minorHAnsi" w:hAnsiTheme="minorHAnsi" w:cstheme="minorHAnsi"/>
        </w:rPr>
        <w:t xml:space="preserve"> into this model we saw that it does not change the overall picture. In other words, adding variable month into our model did not contribute into its predictive power. </w:t>
      </w:r>
    </w:p>
    <w:p w:rsidR="00141A54" w:rsidRDefault="001D15DA">
      <w:pPr>
        <w:rPr>
          <w:rFonts w:asciiTheme="minorHAnsi" w:hAnsiTheme="minorHAnsi" w:cstheme="minorHAnsi"/>
        </w:rPr>
      </w:pPr>
      <w:r>
        <w:rPr>
          <w:rFonts w:asciiTheme="minorHAnsi" w:hAnsiTheme="minorHAnsi" w:cstheme="minorHAnsi"/>
        </w:rPr>
        <w:t xml:space="preserve">In the third part a major issue we faced was </w:t>
      </w:r>
      <w:proofErr w:type="spellStart"/>
      <w:r>
        <w:rPr>
          <w:rFonts w:asciiTheme="minorHAnsi" w:hAnsiTheme="minorHAnsi" w:cstheme="minorHAnsi"/>
        </w:rPr>
        <w:t>prewhitening</w:t>
      </w:r>
      <w:proofErr w:type="spellEnd"/>
      <w:r>
        <w:rPr>
          <w:rFonts w:asciiTheme="minorHAnsi" w:hAnsiTheme="minorHAnsi" w:cstheme="minorHAnsi"/>
        </w:rPr>
        <w:t xml:space="preserve"> </w:t>
      </w:r>
      <w:r w:rsidR="00870750">
        <w:rPr>
          <w:rFonts w:asciiTheme="minorHAnsi" w:hAnsiTheme="minorHAnsi" w:cstheme="minorHAnsi"/>
        </w:rPr>
        <w:t>of the series. Working directly with SAS editor has proven to be somewhat of a challenge as we did not initially know all the terms we should have been using for creating a TF model.</w:t>
      </w:r>
    </w:p>
    <w:p w:rsidR="00870750" w:rsidRDefault="00870750">
      <w:pPr>
        <w:rPr>
          <w:rFonts w:asciiTheme="minorHAnsi" w:hAnsiTheme="minorHAnsi" w:cstheme="minorHAnsi"/>
        </w:rPr>
      </w:pPr>
      <w:r>
        <w:rPr>
          <w:rFonts w:asciiTheme="minorHAnsi" w:hAnsiTheme="minorHAnsi" w:cstheme="minorHAnsi"/>
        </w:rPr>
        <w:t xml:space="preserve">In general, this project was highly valuable for us in terms of learning new analysis techniques and we think that we will refer to it more in the future when we face a challenge of analyzing a time series. </w:t>
      </w:r>
    </w:p>
    <w:p w:rsidR="00870750" w:rsidRPr="001911E1" w:rsidRDefault="00870750">
      <w:pPr>
        <w:rPr>
          <w:rFonts w:asciiTheme="minorHAnsi" w:hAnsiTheme="minorHAnsi" w:cstheme="minorHAnsi"/>
        </w:rPr>
      </w:pPr>
      <w:r>
        <w:rPr>
          <w:rFonts w:asciiTheme="minorHAnsi" w:hAnsiTheme="minorHAnsi" w:cstheme="minorHAnsi"/>
        </w:rPr>
        <w:t>Thank you!</w:t>
      </w:r>
      <w:bookmarkStart w:id="3" w:name="_GoBack"/>
      <w:bookmarkEnd w:id="3"/>
    </w:p>
    <w:sectPr w:rsidR="00870750" w:rsidRPr="001911E1">
      <w:headerReference w:type="default" r:id="rId26"/>
      <w:headerReference w:type="first" r:id="rId27"/>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724" w:rsidRDefault="00076724">
      <w:pPr>
        <w:spacing w:before="0" w:line="240" w:lineRule="auto"/>
      </w:pPr>
      <w:r>
        <w:separator/>
      </w:r>
    </w:p>
  </w:endnote>
  <w:endnote w:type="continuationSeparator" w:id="0">
    <w:p w:rsidR="00076724" w:rsidRDefault="0007672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roxima Nova">
    <w:altName w:val="Calibri"/>
    <w:charset w:val="00"/>
    <w:family w:val="auto"/>
    <w:pitch w:val="default"/>
  </w:font>
  <w:font w:name="Trebuchet MS">
    <w:panose1 w:val="020B0603020202020204"/>
    <w:charset w:val="CC"/>
    <w:family w:val="swiss"/>
    <w:pitch w:val="variable"/>
    <w:sig w:usb0="00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724" w:rsidRDefault="00076724">
      <w:pPr>
        <w:spacing w:before="0" w:line="240" w:lineRule="auto"/>
      </w:pPr>
      <w:r>
        <w:separator/>
      </w:r>
    </w:p>
  </w:footnote>
  <w:footnote w:type="continuationSeparator" w:id="0">
    <w:p w:rsidR="00076724" w:rsidRDefault="0007672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A54" w:rsidRDefault="00141A54">
    <w:pPr>
      <w:spacing w:before="400"/>
    </w:pPr>
  </w:p>
  <w:p w:rsidR="00141A54" w:rsidRDefault="00821194">
    <w:pPr>
      <w:spacing w:before="0"/>
    </w:pPr>
    <w:r>
      <w:rPr>
        <w:noProof/>
      </w:rPr>
      <w:drawing>
        <wp:inline distT="114300" distB="114300" distL="114300" distR="114300">
          <wp:extent cx="5943600" cy="38100"/>
          <wp:effectExtent l="0" t="0" r="0" b="0"/>
          <wp:docPr id="20" name="image43.png" title="horizontal line"/>
          <wp:cNvGraphicFramePr/>
          <a:graphic xmlns:a="http://schemas.openxmlformats.org/drawingml/2006/main">
            <a:graphicData uri="http://schemas.openxmlformats.org/drawingml/2006/picture">
              <pic:pic xmlns:pic="http://schemas.openxmlformats.org/drawingml/2006/picture">
                <pic:nvPicPr>
                  <pic:cNvPr id="0" name="image43.png" title="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p w:rsidR="00141A54" w:rsidRDefault="00141A54">
    <w:pPr>
      <w:spacing w:befor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D33" w:rsidRPr="00D5770C" w:rsidRDefault="00CB2D33" w:rsidP="00CB2D33">
    <w:r>
      <w:t xml:space="preserve">Team: </w:t>
    </w:r>
    <w:r w:rsidRPr="00D5770C">
      <w:t>Akash Bose</w:t>
    </w:r>
    <w:r>
      <w:t xml:space="preserve">, </w:t>
    </w:r>
    <w:proofErr w:type="spellStart"/>
    <w:r w:rsidRPr="00D5770C">
      <w:t>Abhinav</w:t>
    </w:r>
    <w:proofErr w:type="spellEnd"/>
    <w:r w:rsidRPr="00D5770C">
      <w:t xml:space="preserve"> </w:t>
    </w:r>
    <w:proofErr w:type="spellStart"/>
    <w:r w:rsidRPr="00D5770C">
      <w:t>Chandel</w:t>
    </w:r>
    <w:proofErr w:type="spellEnd"/>
    <w:r>
      <w:t xml:space="preserve">, </w:t>
    </w:r>
    <w:r w:rsidRPr="00D5770C">
      <w:t>Dmitry Chudinovskikh</w:t>
    </w:r>
    <w:r>
      <w:t xml:space="preserve">, </w:t>
    </w:r>
    <w:proofErr w:type="spellStart"/>
    <w:r w:rsidRPr="00D5770C">
      <w:t>Tianyi</w:t>
    </w:r>
    <w:proofErr w:type="spellEnd"/>
    <w:r w:rsidRPr="00D5770C">
      <w:t xml:space="preserve"> Chang</w:t>
    </w:r>
    <w:r>
      <w:t xml:space="preserve">, </w:t>
    </w:r>
    <w:proofErr w:type="spellStart"/>
    <w:r w:rsidRPr="00D5770C">
      <w:t>Linhui</w:t>
    </w:r>
    <w:proofErr w:type="spellEnd"/>
    <w:r w:rsidRPr="00D5770C">
      <w:t xml:space="preserve"> Fu</w:t>
    </w:r>
  </w:p>
  <w:p w:rsidR="00CB2D33" w:rsidRDefault="00CB2D3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41A54"/>
    <w:rsid w:val="00076724"/>
    <w:rsid w:val="00141A54"/>
    <w:rsid w:val="001911E1"/>
    <w:rsid w:val="001D15DA"/>
    <w:rsid w:val="002B061B"/>
    <w:rsid w:val="004839A8"/>
    <w:rsid w:val="00543061"/>
    <w:rsid w:val="005A6FAD"/>
    <w:rsid w:val="006C0A03"/>
    <w:rsid w:val="00821194"/>
    <w:rsid w:val="00870750"/>
    <w:rsid w:val="00877A0F"/>
    <w:rsid w:val="00AD684E"/>
    <w:rsid w:val="00CB2D33"/>
    <w:rsid w:val="00D07C68"/>
    <w:rsid w:val="00D42727"/>
    <w:rsid w:val="00D62DF6"/>
    <w:rsid w:val="00E5100B"/>
    <w:rsid w:val="00E64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8875"/>
  <w15:docId w15:val="{7C0A19E6-F16C-40E8-A42A-4C6CE1AC7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US" w:eastAsia="en-US" w:bidi="ar-SA"/>
      </w:rPr>
    </w:rPrDefault>
    <w:pPrDefault>
      <w:pPr>
        <w:spacing w:before="20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spacing w:before="480" w:line="240" w:lineRule="auto"/>
      <w:contextualSpacing/>
      <w:outlineLvl w:val="0"/>
    </w:pPr>
    <w:rPr>
      <w:b/>
      <w:sz w:val="28"/>
      <w:szCs w:val="28"/>
    </w:rPr>
  </w:style>
  <w:style w:type="paragraph" w:styleId="Heading2">
    <w:name w:val="heading 2"/>
    <w:basedOn w:val="Normal"/>
    <w:next w:val="Normal"/>
    <w:pPr>
      <w:spacing w:before="320" w:line="240" w:lineRule="auto"/>
      <w:contextualSpacing/>
      <w:outlineLvl w:val="1"/>
    </w:pPr>
    <w:rPr>
      <w:b/>
      <w:color w:val="00AB44"/>
      <w:sz w:val="28"/>
      <w:szCs w:val="28"/>
    </w:rPr>
  </w:style>
  <w:style w:type="paragraph" w:styleId="Heading3">
    <w:name w:val="heading 3"/>
    <w:basedOn w:val="Normal"/>
    <w:next w:val="Normal"/>
    <w:pPr>
      <w:spacing w:line="240" w:lineRule="auto"/>
      <w:contextualSpacing/>
      <w:outlineLvl w:val="2"/>
    </w:pPr>
    <w:rPr>
      <w:sz w:val="26"/>
      <w:szCs w:val="26"/>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contextualSpacing/>
    </w:pPr>
    <w:rPr>
      <w:sz w:val="72"/>
      <w:szCs w:val="72"/>
    </w:rPr>
  </w:style>
  <w:style w:type="paragraph" w:styleId="Subtitle">
    <w:name w:val="Subtitle"/>
    <w:basedOn w:val="Normal"/>
    <w:next w:val="Normal"/>
    <w:pPr>
      <w:spacing w:before="0" w:line="240" w:lineRule="auto"/>
      <w:contextualSpacing/>
    </w:pPr>
    <w:rPr>
      <w:color w:val="666666"/>
      <w:sz w:val="26"/>
      <w:szCs w:val="26"/>
    </w:rPr>
  </w:style>
  <w:style w:type="paragraph" w:styleId="Header">
    <w:name w:val="header"/>
    <w:basedOn w:val="Normal"/>
    <w:link w:val="HeaderChar"/>
    <w:uiPriority w:val="99"/>
    <w:unhideWhenUsed/>
    <w:rsid w:val="00877A0F"/>
    <w:pPr>
      <w:tabs>
        <w:tab w:val="center" w:pos="4844"/>
        <w:tab w:val="right" w:pos="9689"/>
      </w:tabs>
      <w:spacing w:before="0" w:line="240" w:lineRule="auto"/>
    </w:pPr>
  </w:style>
  <w:style w:type="character" w:customStyle="1" w:styleId="HeaderChar">
    <w:name w:val="Header Char"/>
    <w:basedOn w:val="DefaultParagraphFont"/>
    <w:link w:val="Header"/>
    <w:uiPriority w:val="99"/>
    <w:rsid w:val="00877A0F"/>
  </w:style>
  <w:style w:type="paragraph" w:styleId="Footer">
    <w:name w:val="footer"/>
    <w:basedOn w:val="Normal"/>
    <w:link w:val="FooterChar"/>
    <w:uiPriority w:val="99"/>
    <w:unhideWhenUsed/>
    <w:rsid w:val="00877A0F"/>
    <w:pPr>
      <w:tabs>
        <w:tab w:val="center" w:pos="4844"/>
        <w:tab w:val="right" w:pos="9689"/>
      </w:tabs>
      <w:spacing w:before="0" w:line="240" w:lineRule="auto"/>
    </w:pPr>
  </w:style>
  <w:style w:type="character" w:customStyle="1" w:styleId="FooterChar">
    <w:name w:val="Footer Char"/>
    <w:basedOn w:val="DefaultParagraphFont"/>
    <w:link w:val="Footer"/>
    <w:uiPriority w:val="99"/>
    <w:rsid w:val="00877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nbviewer.jupyter.org/github/bosea3000/Projects/blob/master/Caesars-Staffing-Problem/Checkin-Forecast.ipyn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12</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Chudinovskikh</cp:lastModifiedBy>
  <cp:revision>5</cp:revision>
  <dcterms:created xsi:type="dcterms:W3CDTF">2017-05-15T01:07:00Z</dcterms:created>
  <dcterms:modified xsi:type="dcterms:W3CDTF">2017-05-15T12:12:00Z</dcterms:modified>
</cp:coreProperties>
</file>