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Epsilon</w:t>
            </w:r>
          </w:p>
        </w:tc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Miss-classification Rate</w:t>
            </w:r>
          </w:p>
        </w:tc>
        <w:tc>
          <w:tcPr>
            <w:tcW w:type="dxa" w:w="2160"/>
          </w:tcPr>
          <w:p>
            <w:r>
              <w:t>Output Image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CNN</w:t>
            </w:r>
          </w:p>
        </w:tc>
        <w:tc>
          <w:tcPr>
            <w:tcW w:type="dxa" w:w="2160"/>
          </w:tcPr>
          <w:p>
            <w:r>
              <w:t>0.4423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CNN</w:t>
            </w:r>
          </w:p>
        </w:tc>
        <w:tc>
          <w:tcPr>
            <w:tcW w:type="dxa" w:w="2160"/>
          </w:tcPr>
          <w:p>
            <w:r>
              <w:t>0.2667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7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CNN</w:t>
            </w:r>
          </w:p>
        </w:tc>
        <w:tc>
          <w:tcPr>
            <w:tcW w:type="dxa" w:w="2160"/>
          </w:tcPr>
          <w:p>
            <w:r>
              <w:t>0.1284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>
              <w:t>CNN</w:t>
            </w:r>
          </w:p>
        </w:tc>
        <w:tc>
          <w:tcPr>
            <w:tcW w:type="dxa" w:w="2160"/>
          </w:tcPr>
          <w:p>
            <w:r>
              <w:t>0.048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2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CNN</w:t>
            </w:r>
          </w:p>
        </w:tc>
        <w:tc>
          <w:tcPr>
            <w:tcW w:type="dxa" w:w="2160"/>
          </w:tcPr>
          <w:p>
            <w:r>
              <w:t>0.0113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0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DNN</w:t>
            </w:r>
          </w:p>
        </w:tc>
        <w:tc>
          <w:tcPr>
            <w:tcW w:type="dxa" w:w="2160"/>
          </w:tcPr>
          <w:p>
            <w:r>
              <w:t>0.9137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DNN</w:t>
            </w:r>
          </w:p>
        </w:tc>
        <w:tc>
          <w:tcPr>
            <w:tcW w:type="dxa" w:w="2160"/>
          </w:tcPr>
          <w:p>
            <w:r>
              <w:t>0.757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7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DNN</w:t>
            </w:r>
          </w:p>
        </w:tc>
        <w:tc>
          <w:tcPr>
            <w:tcW w:type="dxa" w:w="2160"/>
          </w:tcPr>
          <w:p>
            <w:r>
              <w:t>0.4388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>
              <w:t>DNN</w:t>
            </w:r>
          </w:p>
        </w:tc>
        <w:tc>
          <w:tcPr>
            <w:tcW w:type="dxa" w:w="2160"/>
          </w:tcPr>
          <w:p>
            <w:r>
              <w:t>0.1403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2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DNN</w:t>
            </w:r>
          </w:p>
        </w:tc>
        <w:tc>
          <w:tcPr>
            <w:tcW w:type="dxa" w:w="2160"/>
          </w:tcPr>
          <w:p>
            <w:r>
              <w:t>0.0301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0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