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5"/>
        <w:tblW w:w="96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897"/>
        <w:gridCol w:w="2664"/>
        <w:gridCol w:w="5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Epsilon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Model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hint="default" w:ascii="Open Sans" w:hAnsi="Open Sans" w:cs="Open Sans"/>
                <w:sz w:val="22"/>
                <w:szCs w:val="22"/>
              </w:rPr>
              <w:t>Miss-classification Rate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Output_Screenshot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0.1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CNN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0.4423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drawing>
                <wp:inline distT="0" distB="0" distL="114300" distR="114300">
                  <wp:extent cx="32004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0.075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CNN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0.2667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drawing>
                <wp:inline distT="0" distB="0" distL="114300" distR="114300">
                  <wp:extent cx="320040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0.05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CNN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0.1284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drawing>
                <wp:inline distT="0" distB="0" distL="114300" distR="114300">
                  <wp:extent cx="3200400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0.026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CNN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0.048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drawing>
                <wp:inline distT="0" distB="0" distL="114300" distR="114300">
                  <wp:extent cx="3200400" cy="1828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0.001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CNN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0.0113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drawing>
                <wp:inline distT="0" distB="0" distL="114300" distR="114300">
                  <wp:extent cx="3200400" cy="182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0.1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DNN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0.9137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drawing>
                <wp:inline distT="0" distB="0" distL="114300" distR="114300">
                  <wp:extent cx="3200400" cy="1828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0.075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DNN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0.757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drawing>
                <wp:inline distT="0" distB="0" distL="114300" distR="114300">
                  <wp:extent cx="3200400" cy="1828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0.05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DNN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0.4388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drawing>
                <wp:inline distT="0" distB="0" distL="114300" distR="114300">
                  <wp:extent cx="3200400" cy="1828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0.026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DNN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0.1403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drawing>
                <wp:inline distT="0" distB="0" distL="114300" distR="114300">
                  <wp:extent cx="3200400" cy="1828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0.001</w:t>
            </w:r>
          </w:p>
        </w:tc>
        <w:tc>
          <w:tcPr>
            <w:tcW w:w="8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DNN</w:t>
            </w:r>
          </w:p>
        </w:tc>
        <w:tc>
          <w:tcPr>
            <w:tcW w:w="26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t>0.0301</w:t>
            </w:r>
          </w:p>
        </w:tc>
        <w:tc>
          <w:tcPr>
            <w:tcW w:w="517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Open Sans" w:hAnsi="Open Sans" w:cs="Open Sans"/>
                <w:sz w:val="22"/>
                <w:szCs w:val="22"/>
              </w:rPr>
            </w:pPr>
            <w:r>
              <w:rPr>
                <w:rFonts w:hint="default" w:ascii="Open Sans" w:hAnsi="Open Sans" w:cs="Open Sans"/>
                <w:sz w:val="22"/>
                <w:szCs w:val="22"/>
              </w:rPr>
              <w:drawing>
                <wp:inline distT="0" distB="0" distL="114300" distR="114300">
                  <wp:extent cx="3200400" cy="182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D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Abhinav Bohra</cp:lastModifiedBy>
  <dcterms:modified xsi:type="dcterms:W3CDTF">2023-03-08T12:49:00Z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80EF948D8CEA4A04A3F8E04608015A4B</vt:lpwstr>
  </property>
</Properties>
</file>