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Epsilon</w:t>
            </w:r>
          </w:p>
        </w:tc>
        <w:tc>
          <w:tcPr>
            <w:tcW w:type="dxa" w:w="1440"/>
          </w:tcPr>
          <w:p>
            <w:r>
              <w:t>Alpha</w:t>
            </w:r>
          </w:p>
        </w:tc>
        <w:tc>
          <w:tcPr>
            <w:tcW w:type="dxa" w:w="1440"/>
          </w:tcPr>
          <w:p>
            <w:r>
              <w:t>Num-Iters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Miss-classification Rate</w:t>
            </w:r>
          </w:p>
        </w:tc>
        <w:tc>
          <w:tcPr>
            <w:tcW w:type="dxa" w:w="1440"/>
          </w:tcPr>
          <w:p>
            <w:r>
              <w:t>Output Image</w:t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0.2552</w:t>
            </w:r>
          </w:p>
        </w:tc>
        <w:tc>
          <w:tcPr>
            <w:tcW w:type="dxa" w:w="1440"/>
          </w:tcPr>
          <w:p>
            <w:r>
              <w:t>output/pgd/pgd_dnn_0.1-0.05-40</w:t>
            </w:r>
          </w:p>
        </w:tc>
      </w:tr>
      <w:tr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0.2542</w:t>
            </w:r>
          </w:p>
        </w:tc>
        <w:tc>
          <w:tcPr>
            <w:tcW w:type="dxa" w:w="1440"/>
          </w:tcPr>
          <w:p>
            <w:r>
              <w:t>output/pgd/pgd_dnn_0.075-0.05-40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0.1857</w:t>
            </w:r>
          </w:p>
        </w:tc>
        <w:tc>
          <w:tcPr>
            <w:tcW w:type="dxa" w:w="1440"/>
          </w:tcPr>
          <w:p>
            <w:r>
              <w:t>output/pgd/pgd_dnn_0.05-0.026-40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0.2477</w:t>
            </w:r>
          </w:p>
        </w:tc>
        <w:tc>
          <w:tcPr>
            <w:tcW w:type="dxa" w:w="1440"/>
          </w:tcPr>
          <w:p>
            <w:r>
              <w:t>output/pgd/pgd_dnn_0.05-0.05-40</w:t>
            </w:r>
          </w:p>
        </w:tc>
      </w:tr>
      <w:tr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0.1461</w:t>
            </w:r>
          </w:p>
        </w:tc>
        <w:tc>
          <w:tcPr>
            <w:tcW w:type="dxa" w:w="1440"/>
          </w:tcPr>
          <w:p>
            <w:r>
              <w:t>output/pgd/pgd_dnn_0.026-0.05-40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0.2477</w:t>
            </w:r>
          </w:p>
        </w:tc>
        <w:tc>
          <w:tcPr>
            <w:tcW w:type="dxa" w:w="1440"/>
          </w:tcPr>
          <w:p>
            <w:r>
              <w:t>output/pgd/pgd_dnn_0.05-0.05-40</w:t>
            </w:r>
          </w:p>
        </w:tc>
      </w:tr>
      <w:tr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0.0301</w:t>
            </w:r>
          </w:p>
        </w:tc>
        <w:tc>
          <w:tcPr>
            <w:tcW w:type="dxa" w:w="1440"/>
          </w:tcPr>
          <w:p>
            <w:r>
              <w:t>output/pgd/pgd_dnn_0.001-0.05-40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0.0404</w:t>
            </w:r>
          </w:p>
        </w:tc>
        <w:tc>
          <w:tcPr>
            <w:tcW w:type="dxa" w:w="1440"/>
          </w:tcPr>
          <w:p>
            <w:r>
              <w:t>output/pgd/pgd_dnn_0.05-0.001-40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0.3368</w:t>
            </w:r>
          </w:p>
        </w:tc>
        <w:tc>
          <w:tcPr>
            <w:tcW w:type="dxa" w:w="1440"/>
          </w:tcPr>
          <w:p>
            <w:r>
              <w:t>output/pgd/pgd_dnn_0.05-0.1-40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 xml:space="preserve"> DNN</w:t>
            </w:r>
          </w:p>
        </w:tc>
        <w:tc>
          <w:tcPr>
            <w:tcW w:type="dxa" w:w="1440"/>
          </w:tcPr>
          <w:p>
            <w:r>
              <w:t>0.297</w:t>
            </w:r>
          </w:p>
        </w:tc>
        <w:tc>
          <w:tcPr>
            <w:tcW w:type="dxa" w:w="1440"/>
          </w:tcPr>
          <w:p>
            <w:r>
              <w:t>output/pgd/pgd_dnn_0.05-0.075-40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0.0489</w:t>
            </w:r>
          </w:p>
        </w:tc>
        <w:tc>
          <w:tcPr>
            <w:tcW w:type="dxa" w:w="1440"/>
          </w:tcPr>
          <w:p>
            <w:r>
              <w:t>output/pgd/pgd_cnn_0.05-0.026-40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0.0602</w:t>
            </w:r>
          </w:p>
        </w:tc>
        <w:tc>
          <w:tcPr>
            <w:tcW w:type="dxa" w:w="1440"/>
          </w:tcPr>
          <w:p>
            <w:r>
              <w:t>output/pgd/pgd_cnn_0.05-0.05-40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0.0661</w:t>
            </w:r>
          </w:p>
        </w:tc>
        <w:tc>
          <w:tcPr>
            <w:tcW w:type="dxa" w:w="1440"/>
          </w:tcPr>
          <w:p>
            <w:r>
              <w:t>output/pgd/pgd_cnn_0.05-0.075-40</w:t>
            </w:r>
          </w:p>
        </w:tc>
      </w:tr>
      <w:tr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0.0113</w:t>
            </w:r>
          </w:p>
        </w:tc>
        <w:tc>
          <w:tcPr>
            <w:tcW w:type="dxa" w:w="1440"/>
          </w:tcPr>
          <w:p>
            <w:r>
              <w:t>output/pgd/pgd_cnn_0.001-0.05-40</w:t>
            </w:r>
          </w:p>
        </w:tc>
      </w:tr>
      <w:tr>
        <w:tc>
          <w:tcPr>
            <w:tcW w:type="dxa" w:w="1440"/>
          </w:tcPr>
          <w:p>
            <w:r>
              <w:t>0.026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0.0522</w:t>
            </w:r>
          </w:p>
        </w:tc>
        <w:tc>
          <w:tcPr>
            <w:tcW w:type="dxa" w:w="1440"/>
          </w:tcPr>
          <w:p>
            <w:r>
              <w:t>output/pgd/pgd_cnn_0.026-0.05-40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0.0602</w:t>
            </w:r>
          </w:p>
        </w:tc>
        <w:tc>
          <w:tcPr>
            <w:tcW w:type="dxa" w:w="1440"/>
          </w:tcPr>
          <w:p>
            <w:r>
              <w:t>output/pgd/pgd_cnn_0.05-0.05-40</w:t>
            </w:r>
          </w:p>
        </w:tc>
      </w:tr>
      <w:tr>
        <w:tc>
          <w:tcPr>
            <w:tcW w:type="dxa" w:w="1440"/>
          </w:tcPr>
          <w:p>
            <w:r>
              <w:t>0.075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0.0608</w:t>
            </w:r>
          </w:p>
        </w:tc>
        <w:tc>
          <w:tcPr>
            <w:tcW w:type="dxa" w:w="1440"/>
          </w:tcPr>
          <w:p>
            <w:r>
              <w:t>output/pgd/pgd_cnn_0.075-0.05-40</w:t>
            </w:r>
          </w:p>
        </w:tc>
      </w:tr>
      <w:tr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0.0608</w:t>
            </w:r>
          </w:p>
        </w:tc>
        <w:tc>
          <w:tcPr>
            <w:tcW w:type="dxa" w:w="1440"/>
          </w:tcPr>
          <w:p>
            <w:r>
              <w:t>output/pgd/pgd_cnn_0.1-0.05-40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0.0722</w:t>
            </w:r>
          </w:p>
        </w:tc>
        <w:tc>
          <w:tcPr>
            <w:tcW w:type="dxa" w:w="1440"/>
          </w:tcPr>
          <w:p>
            <w:r>
              <w:t>output/pgd/pgd_cnn_0.05-0.1-40</w:t>
            </w:r>
          </w:p>
        </w:tc>
      </w:tr>
      <w:tr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CNN</w:t>
            </w:r>
          </w:p>
        </w:tc>
        <w:tc>
          <w:tcPr>
            <w:tcW w:type="dxa" w:w="1440"/>
          </w:tcPr>
          <w:p>
            <w:r>
              <w:t>0.0169</w:t>
            </w:r>
          </w:p>
        </w:tc>
        <w:tc>
          <w:tcPr>
            <w:tcW w:type="dxa" w:w="1440"/>
          </w:tcPr>
          <w:p>
            <w:r>
              <w:t>output/pgd/pgd_cnn_0.05-0.001-40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