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E922" w14:textId="14B62760" w:rsidR="00E853C9" w:rsidRDefault="00E853C9">
      <w:pPr>
        <w:jc w:val="center"/>
        <w:rPr>
          <w:rFonts w:ascii="Times New Roman" w:eastAsia="Times New Roman" w:hAnsi="Times New Roman" w:cs="Times New Roman"/>
          <w:b/>
          <w:sz w:val="24"/>
          <w:szCs w:val="24"/>
        </w:rPr>
      </w:pPr>
    </w:p>
    <w:tbl>
      <w:tblPr>
        <w:tblStyle w:val="a0"/>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6195"/>
      </w:tblGrid>
      <w:tr w:rsidR="00E853C9" w14:paraId="559139DE" w14:textId="77777777">
        <w:trPr>
          <w:jc w:val="center"/>
        </w:trPr>
        <w:tc>
          <w:tcPr>
            <w:tcW w:w="3165" w:type="dxa"/>
            <w:tcMar>
              <w:top w:w="100" w:type="dxa"/>
              <w:left w:w="100" w:type="dxa"/>
              <w:bottom w:w="100" w:type="dxa"/>
              <w:right w:w="100" w:type="dxa"/>
            </w:tcMar>
          </w:tcPr>
          <w:p w14:paraId="083987C2" w14:textId="77777777" w:rsidR="00E853C9"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Proposed Project Title</w:t>
            </w:r>
          </w:p>
        </w:tc>
        <w:tc>
          <w:tcPr>
            <w:tcW w:w="6195" w:type="dxa"/>
            <w:tcMar>
              <w:top w:w="100" w:type="dxa"/>
              <w:left w:w="100" w:type="dxa"/>
              <w:bottom w:w="100" w:type="dxa"/>
              <w:right w:w="100" w:type="dxa"/>
            </w:tcMar>
          </w:tcPr>
          <w:p w14:paraId="2219DF1E" w14:textId="1A4E1984" w:rsidR="00E853C9" w:rsidRDefault="00AA671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r w:rsidR="0019463E">
              <w:rPr>
                <w:rFonts w:ascii="Times New Roman" w:eastAsia="Times New Roman" w:hAnsi="Times New Roman" w:cs="Times New Roman"/>
                <w:b/>
                <w:sz w:val="24"/>
                <w:szCs w:val="24"/>
              </w:rPr>
              <w:t>Smart Parking Management System</w:t>
            </w:r>
          </w:p>
        </w:tc>
      </w:tr>
      <w:tr w:rsidR="00E853C9" w14:paraId="37B912A4" w14:textId="77777777">
        <w:trPr>
          <w:jc w:val="center"/>
        </w:trPr>
        <w:tc>
          <w:tcPr>
            <w:tcW w:w="3165" w:type="dxa"/>
            <w:tcMar>
              <w:top w:w="100" w:type="dxa"/>
              <w:left w:w="100" w:type="dxa"/>
              <w:bottom w:w="100" w:type="dxa"/>
              <w:right w:w="100" w:type="dxa"/>
            </w:tcMar>
          </w:tcPr>
          <w:p w14:paraId="3F65EDCA" w14:textId="77777777" w:rsidR="00E853C9"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Guide</w:t>
            </w:r>
          </w:p>
        </w:tc>
        <w:tc>
          <w:tcPr>
            <w:tcW w:w="6195" w:type="dxa"/>
            <w:tcMar>
              <w:top w:w="100" w:type="dxa"/>
              <w:left w:w="100" w:type="dxa"/>
              <w:bottom w:w="100" w:type="dxa"/>
              <w:right w:w="100" w:type="dxa"/>
            </w:tcMar>
          </w:tcPr>
          <w:p w14:paraId="446026B0" w14:textId="7C95D615" w:rsidR="00E853C9" w:rsidRDefault="00923D42">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Asst. Prof. </w:t>
            </w:r>
            <w:r w:rsidR="00AA671C">
              <w:rPr>
                <w:rFonts w:ascii="Times New Roman" w:eastAsia="Times New Roman" w:hAnsi="Times New Roman" w:cs="Times New Roman"/>
                <w:b/>
                <w:sz w:val="24"/>
                <w:szCs w:val="24"/>
              </w:rPr>
              <w:t xml:space="preserve">JOBY </w:t>
            </w:r>
            <w:r w:rsidR="00020656">
              <w:rPr>
                <w:rFonts w:ascii="Times New Roman" w:eastAsia="Times New Roman" w:hAnsi="Times New Roman" w:cs="Times New Roman"/>
                <w:b/>
                <w:sz w:val="24"/>
                <w:szCs w:val="24"/>
              </w:rPr>
              <w:t>N J</w:t>
            </w:r>
          </w:p>
        </w:tc>
      </w:tr>
      <w:tr w:rsidR="00E853C9" w14:paraId="161C47E4" w14:textId="77777777">
        <w:trPr>
          <w:jc w:val="center"/>
        </w:trPr>
        <w:tc>
          <w:tcPr>
            <w:tcW w:w="3165" w:type="dxa"/>
            <w:tcMar>
              <w:top w:w="100" w:type="dxa"/>
              <w:left w:w="100" w:type="dxa"/>
              <w:bottom w:w="100" w:type="dxa"/>
              <w:right w:w="100" w:type="dxa"/>
            </w:tcMar>
          </w:tcPr>
          <w:p w14:paraId="520CFC36" w14:textId="77777777" w:rsidR="00E853C9"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Project Group </w:t>
            </w:r>
          </w:p>
        </w:tc>
        <w:tc>
          <w:tcPr>
            <w:tcW w:w="6195" w:type="dxa"/>
            <w:tcMar>
              <w:top w:w="100" w:type="dxa"/>
              <w:left w:w="100" w:type="dxa"/>
              <w:bottom w:w="100" w:type="dxa"/>
              <w:right w:w="100" w:type="dxa"/>
            </w:tcMar>
          </w:tcPr>
          <w:p w14:paraId="57348D44" w14:textId="4267EC0B" w:rsidR="00E853C9" w:rsidRDefault="003D3957">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Group </w:t>
            </w:r>
            <w:r w:rsidR="00AA671C">
              <w:rPr>
                <w:rFonts w:ascii="Times New Roman" w:eastAsia="Times New Roman" w:hAnsi="Times New Roman" w:cs="Times New Roman"/>
                <w:b/>
                <w:sz w:val="24"/>
                <w:szCs w:val="24"/>
              </w:rPr>
              <w:t>1</w:t>
            </w:r>
          </w:p>
        </w:tc>
      </w:tr>
      <w:tr w:rsidR="00E853C9" w14:paraId="6D26CA59" w14:textId="77777777">
        <w:trPr>
          <w:jc w:val="center"/>
        </w:trPr>
        <w:tc>
          <w:tcPr>
            <w:tcW w:w="3165" w:type="dxa"/>
            <w:tcMar>
              <w:top w:w="100" w:type="dxa"/>
              <w:left w:w="100" w:type="dxa"/>
              <w:bottom w:w="100" w:type="dxa"/>
              <w:right w:w="100" w:type="dxa"/>
            </w:tcMar>
          </w:tcPr>
          <w:p w14:paraId="55FEB5AB" w14:textId="77777777" w:rsidR="00E853C9"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Members in Project Group</w:t>
            </w:r>
          </w:p>
          <w:p w14:paraId="278C31AC" w14:textId="77777777" w:rsidR="00E853C9"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(Full Name and Register Number)</w:t>
            </w:r>
          </w:p>
        </w:tc>
        <w:tc>
          <w:tcPr>
            <w:tcW w:w="6195" w:type="dxa"/>
            <w:tcMar>
              <w:top w:w="100" w:type="dxa"/>
              <w:left w:w="100" w:type="dxa"/>
              <w:bottom w:w="100" w:type="dxa"/>
              <w:right w:w="100" w:type="dxa"/>
            </w:tcMar>
          </w:tcPr>
          <w:p w14:paraId="485A5113" w14:textId="4135A303" w:rsidR="00E853C9" w:rsidRPr="00DB50CA" w:rsidRDefault="00000000">
            <w:pPr>
              <w:widowControl w:val="0"/>
              <w:spacing w:line="240" w:lineRule="auto"/>
              <w:rPr>
                <w:rFonts w:ascii="Times New Roman" w:eastAsia="Times New Roman" w:hAnsi="Times New Roman" w:cs="Times New Roman"/>
                <w:bCs/>
                <w:sz w:val="24"/>
                <w:szCs w:val="24"/>
              </w:rPr>
            </w:pPr>
            <w:r w:rsidRPr="00DB50CA">
              <w:rPr>
                <w:rFonts w:ascii="Times New Roman" w:eastAsia="Times New Roman" w:hAnsi="Times New Roman" w:cs="Times New Roman"/>
                <w:bCs/>
                <w:sz w:val="24"/>
                <w:szCs w:val="24"/>
              </w:rPr>
              <w:t>1.</w:t>
            </w:r>
            <w:r w:rsidR="00AA671C" w:rsidRPr="00DB50CA">
              <w:rPr>
                <w:rFonts w:ascii="Times New Roman" w:eastAsia="Times New Roman" w:hAnsi="Times New Roman" w:cs="Times New Roman"/>
                <w:bCs/>
                <w:sz w:val="24"/>
                <w:szCs w:val="24"/>
              </w:rPr>
              <w:t xml:space="preserve"> ABHINAVE P B (MAC23CS003)</w:t>
            </w:r>
          </w:p>
          <w:p w14:paraId="4BE52B94" w14:textId="41BB7D8F" w:rsidR="00E853C9" w:rsidRPr="00DB50CA" w:rsidRDefault="00000000">
            <w:pPr>
              <w:widowControl w:val="0"/>
              <w:spacing w:line="240" w:lineRule="auto"/>
              <w:rPr>
                <w:rFonts w:ascii="Times New Roman" w:eastAsia="Times New Roman" w:hAnsi="Times New Roman" w:cs="Times New Roman"/>
                <w:b/>
                <w:sz w:val="24"/>
                <w:szCs w:val="24"/>
              </w:rPr>
            </w:pPr>
            <w:r w:rsidRPr="00DB50CA">
              <w:rPr>
                <w:rFonts w:ascii="Times New Roman" w:eastAsia="Times New Roman" w:hAnsi="Times New Roman" w:cs="Times New Roman"/>
                <w:b/>
                <w:sz w:val="24"/>
                <w:szCs w:val="24"/>
              </w:rPr>
              <w:t>2.</w:t>
            </w:r>
            <w:r w:rsidR="00AA671C" w:rsidRPr="00DB50CA">
              <w:rPr>
                <w:rFonts w:ascii="Times New Roman" w:eastAsia="Times New Roman" w:hAnsi="Times New Roman" w:cs="Times New Roman"/>
                <w:b/>
                <w:sz w:val="24"/>
                <w:szCs w:val="24"/>
              </w:rPr>
              <w:t xml:space="preserve"> MIDHUNMADHAV A R </w:t>
            </w:r>
            <w:r w:rsidR="00DB50CA" w:rsidRPr="00DB50CA">
              <w:rPr>
                <w:rFonts w:ascii="Times New Roman" w:eastAsia="Times New Roman" w:hAnsi="Times New Roman" w:cs="Times New Roman"/>
                <w:b/>
                <w:sz w:val="24"/>
                <w:szCs w:val="24"/>
              </w:rPr>
              <w:t>(LTCR23CS076)</w:t>
            </w:r>
          </w:p>
          <w:p w14:paraId="096119C8" w14:textId="5694B586" w:rsidR="00E853C9" w:rsidRPr="00DB50CA" w:rsidRDefault="00000000">
            <w:pPr>
              <w:widowControl w:val="0"/>
              <w:spacing w:line="240" w:lineRule="auto"/>
              <w:rPr>
                <w:rFonts w:ascii="Times New Roman" w:eastAsia="Times New Roman" w:hAnsi="Times New Roman" w:cs="Times New Roman"/>
                <w:bCs/>
                <w:sz w:val="24"/>
                <w:szCs w:val="24"/>
              </w:rPr>
            </w:pPr>
            <w:r w:rsidRPr="00DB50CA">
              <w:rPr>
                <w:rFonts w:ascii="Times New Roman" w:eastAsia="Times New Roman" w:hAnsi="Times New Roman" w:cs="Times New Roman"/>
                <w:bCs/>
                <w:sz w:val="24"/>
                <w:szCs w:val="24"/>
              </w:rPr>
              <w:t>3.</w:t>
            </w:r>
            <w:r w:rsidR="00AA671C" w:rsidRPr="00DB50CA">
              <w:rPr>
                <w:rFonts w:ascii="Times New Roman" w:eastAsia="Times New Roman" w:hAnsi="Times New Roman" w:cs="Times New Roman"/>
                <w:bCs/>
                <w:sz w:val="24"/>
                <w:szCs w:val="24"/>
              </w:rPr>
              <w:t xml:space="preserve"> NIMALKRISHNA</w:t>
            </w:r>
            <w:r w:rsidR="00DB50CA" w:rsidRPr="00DB50CA">
              <w:rPr>
                <w:rFonts w:ascii="Times New Roman" w:eastAsia="Times New Roman" w:hAnsi="Times New Roman" w:cs="Times New Roman"/>
                <w:bCs/>
                <w:sz w:val="24"/>
                <w:szCs w:val="24"/>
              </w:rPr>
              <w:t xml:space="preserve"> M</w:t>
            </w:r>
            <w:r w:rsidR="00AA671C" w:rsidRPr="00DB50CA">
              <w:rPr>
                <w:rFonts w:ascii="Times New Roman" w:eastAsia="Times New Roman" w:hAnsi="Times New Roman" w:cs="Times New Roman"/>
                <w:bCs/>
                <w:sz w:val="24"/>
                <w:szCs w:val="24"/>
              </w:rPr>
              <w:t xml:space="preserve"> </w:t>
            </w:r>
            <w:r w:rsidR="00DB50CA" w:rsidRPr="00DB50CA">
              <w:rPr>
                <w:rFonts w:ascii="Times New Roman" w:eastAsia="Times New Roman" w:hAnsi="Times New Roman" w:cs="Times New Roman"/>
                <w:bCs/>
                <w:sz w:val="24"/>
                <w:szCs w:val="24"/>
              </w:rPr>
              <w:t>(LTCR23CS077)</w:t>
            </w:r>
          </w:p>
        </w:tc>
      </w:tr>
    </w:tbl>
    <w:p w14:paraId="042D971F" w14:textId="77777777" w:rsidR="00E853C9" w:rsidRDefault="00E853C9">
      <w:pPr>
        <w:jc w:val="center"/>
        <w:rPr>
          <w:rFonts w:ascii="Times New Roman" w:eastAsia="Times New Roman" w:hAnsi="Times New Roman" w:cs="Times New Roman"/>
          <w:b/>
          <w:sz w:val="24"/>
          <w:szCs w:val="24"/>
        </w:rPr>
      </w:pPr>
    </w:p>
    <w:p w14:paraId="640B2B32" w14:textId="77777777" w:rsidR="00E853C9" w:rsidRDefault="00E853C9">
      <w:pPr>
        <w:jc w:val="center"/>
        <w:rPr>
          <w:rFonts w:ascii="Times New Roman" w:eastAsia="Times New Roman" w:hAnsi="Times New Roman" w:cs="Times New Roman"/>
          <w:b/>
          <w:sz w:val="24"/>
          <w:szCs w:val="24"/>
        </w:rPr>
      </w:pPr>
    </w:p>
    <w:p w14:paraId="1B84FA14" w14:textId="77777777" w:rsidR="00E853C9"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208A1AE4" w14:textId="77777777" w:rsidR="00B505C6" w:rsidRPr="00B505C6" w:rsidRDefault="00B505C6" w:rsidP="00B505C6">
      <w:pPr>
        <w:spacing w:line="360" w:lineRule="auto"/>
        <w:jc w:val="both"/>
        <w:rPr>
          <w:rFonts w:ascii="Times New Roman" w:eastAsia="Times New Roman" w:hAnsi="Times New Roman" w:cs="Times New Roman"/>
          <w:b/>
          <w:bCs/>
          <w:sz w:val="24"/>
          <w:szCs w:val="24"/>
          <w:lang w:val="en-IN"/>
        </w:rPr>
      </w:pPr>
      <w:r w:rsidRPr="00B505C6">
        <w:rPr>
          <w:rFonts w:ascii="Times New Roman" w:eastAsia="Times New Roman" w:hAnsi="Times New Roman" w:cs="Times New Roman"/>
          <w:b/>
          <w:bCs/>
          <w:sz w:val="24"/>
          <w:szCs w:val="24"/>
          <w:lang w:val="en-IN"/>
        </w:rPr>
        <w:t>Background</w:t>
      </w:r>
    </w:p>
    <w:p w14:paraId="6D36503A" w14:textId="77777777" w:rsidR="00B505C6" w:rsidRPr="00B505C6" w:rsidRDefault="00B505C6" w:rsidP="00B505C6">
      <w:pPr>
        <w:spacing w:line="360" w:lineRule="auto"/>
        <w:jc w:val="both"/>
        <w:rPr>
          <w:rFonts w:ascii="Times New Roman" w:eastAsia="Times New Roman" w:hAnsi="Times New Roman" w:cs="Times New Roman"/>
          <w:sz w:val="24"/>
          <w:szCs w:val="24"/>
          <w:lang w:val="en-IN"/>
        </w:rPr>
      </w:pPr>
      <w:r w:rsidRPr="00B505C6">
        <w:rPr>
          <w:rFonts w:ascii="Times New Roman" w:eastAsia="Times New Roman" w:hAnsi="Times New Roman" w:cs="Times New Roman"/>
          <w:sz w:val="24"/>
          <w:szCs w:val="24"/>
          <w:lang w:val="en-IN"/>
        </w:rPr>
        <w:t>The project targets a restricted, ecologically sensitive tourist area where entry is allowed only with an official pass. Visitors are mostly tourists traveling in private vehicles.</w:t>
      </w:r>
    </w:p>
    <w:p w14:paraId="57B0B223" w14:textId="77777777" w:rsidR="00B505C6" w:rsidRPr="00B505C6" w:rsidRDefault="00B505C6" w:rsidP="00B505C6">
      <w:pPr>
        <w:spacing w:line="360" w:lineRule="auto"/>
        <w:jc w:val="both"/>
        <w:rPr>
          <w:rFonts w:ascii="Times New Roman" w:eastAsia="Times New Roman" w:hAnsi="Times New Roman" w:cs="Times New Roman"/>
          <w:b/>
          <w:bCs/>
          <w:sz w:val="24"/>
          <w:szCs w:val="24"/>
          <w:lang w:val="en-IN"/>
        </w:rPr>
      </w:pPr>
      <w:r w:rsidRPr="00B505C6">
        <w:rPr>
          <w:rFonts w:ascii="Times New Roman" w:eastAsia="Times New Roman" w:hAnsi="Times New Roman" w:cs="Times New Roman"/>
          <w:b/>
          <w:bCs/>
          <w:sz w:val="24"/>
          <w:szCs w:val="24"/>
          <w:lang w:val="en-IN"/>
        </w:rPr>
        <w:t>Problem</w:t>
      </w:r>
    </w:p>
    <w:p w14:paraId="30AEC64D" w14:textId="77777777" w:rsidR="00B505C6" w:rsidRPr="00B505C6" w:rsidRDefault="00B505C6" w:rsidP="00B505C6">
      <w:pPr>
        <w:spacing w:line="360" w:lineRule="auto"/>
        <w:jc w:val="both"/>
        <w:rPr>
          <w:rFonts w:ascii="Times New Roman" w:eastAsia="Times New Roman" w:hAnsi="Times New Roman" w:cs="Times New Roman"/>
          <w:sz w:val="24"/>
          <w:szCs w:val="24"/>
          <w:lang w:val="en-IN"/>
        </w:rPr>
      </w:pPr>
      <w:r w:rsidRPr="00B505C6">
        <w:rPr>
          <w:rFonts w:ascii="Times New Roman" w:eastAsia="Times New Roman" w:hAnsi="Times New Roman" w:cs="Times New Roman"/>
          <w:sz w:val="24"/>
          <w:szCs w:val="24"/>
          <w:lang w:val="en-IN"/>
        </w:rPr>
        <w:t>Entry passes are currently issued manually at check-post kiosks after collecting vehicle details and payment via UPI. During weekends and peak seasons, this process causes heavy traffic congestion on narrow hill roads, leading to delays, fuel wastage, and increased pollution, negatively impacting the environment.</w:t>
      </w:r>
    </w:p>
    <w:p w14:paraId="3BFA4CCB" w14:textId="77777777" w:rsidR="00B505C6" w:rsidRPr="00B505C6" w:rsidRDefault="00B505C6" w:rsidP="00B505C6">
      <w:pPr>
        <w:spacing w:line="360" w:lineRule="auto"/>
        <w:jc w:val="both"/>
        <w:rPr>
          <w:rFonts w:ascii="Times New Roman" w:eastAsia="Times New Roman" w:hAnsi="Times New Roman" w:cs="Times New Roman"/>
          <w:b/>
          <w:bCs/>
          <w:sz w:val="24"/>
          <w:szCs w:val="24"/>
          <w:lang w:val="en-IN"/>
        </w:rPr>
      </w:pPr>
      <w:r w:rsidRPr="00B505C6">
        <w:rPr>
          <w:rFonts w:ascii="Times New Roman" w:eastAsia="Times New Roman" w:hAnsi="Times New Roman" w:cs="Times New Roman"/>
          <w:b/>
          <w:bCs/>
          <w:sz w:val="24"/>
          <w:szCs w:val="24"/>
          <w:lang w:val="en-IN"/>
        </w:rPr>
        <w:t>Proposed Solution</w:t>
      </w:r>
    </w:p>
    <w:p w14:paraId="0C60D2E7" w14:textId="77777777" w:rsidR="00B505C6" w:rsidRPr="00B505C6" w:rsidRDefault="00B505C6" w:rsidP="00B505C6">
      <w:pPr>
        <w:spacing w:line="360" w:lineRule="auto"/>
        <w:jc w:val="both"/>
        <w:rPr>
          <w:rFonts w:ascii="Times New Roman" w:eastAsia="Times New Roman" w:hAnsi="Times New Roman" w:cs="Times New Roman"/>
          <w:sz w:val="24"/>
          <w:szCs w:val="24"/>
          <w:lang w:val="en-IN"/>
        </w:rPr>
      </w:pPr>
      <w:r w:rsidRPr="00B505C6">
        <w:rPr>
          <w:rFonts w:ascii="Times New Roman" w:eastAsia="Times New Roman" w:hAnsi="Times New Roman" w:cs="Times New Roman"/>
          <w:sz w:val="24"/>
          <w:szCs w:val="24"/>
          <w:lang w:val="en-IN"/>
        </w:rPr>
        <w:t>The system will be automated using a web/mobile application where visitors can enter vehicle details, group size, and pay the entry fee online in advance. A digital entry pass will be generated.</w:t>
      </w:r>
    </w:p>
    <w:p w14:paraId="7987A282" w14:textId="77777777" w:rsidR="00B505C6" w:rsidRPr="00B505C6" w:rsidRDefault="00B505C6" w:rsidP="00B505C6">
      <w:pPr>
        <w:spacing w:line="360" w:lineRule="auto"/>
        <w:jc w:val="both"/>
        <w:rPr>
          <w:rFonts w:ascii="Times New Roman" w:eastAsia="Times New Roman" w:hAnsi="Times New Roman" w:cs="Times New Roman"/>
          <w:sz w:val="24"/>
          <w:szCs w:val="24"/>
          <w:lang w:val="en-IN"/>
        </w:rPr>
      </w:pPr>
      <w:r w:rsidRPr="00B505C6">
        <w:rPr>
          <w:rFonts w:ascii="Times New Roman" w:eastAsia="Times New Roman" w:hAnsi="Times New Roman" w:cs="Times New Roman"/>
          <w:sz w:val="24"/>
          <w:szCs w:val="24"/>
          <w:lang w:val="en-IN"/>
        </w:rPr>
        <w:t>ANPR (Automatic Number Plate Recognition) cameras at the entry gate will verify paid vehicles and allow seamless entry using green/red signals without stopping. A notice board with a QR code or web link will be placed 5 km before the check post to guide visitors.</w:t>
      </w:r>
    </w:p>
    <w:p w14:paraId="63725713" w14:textId="77777777" w:rsidR="00B505C6" w:rsidRPr="00B505C6" w:rsidRDefault="00B505C6" w:rsidP="00B505C6">
      <w:pPr>
        <w:spacing w:line="360" w:lineRule="auto"/>
        <w:jc w:val="both"/>
        <w:rPr>
          <w:rFonts w:ascii="Times New Roman" w:eastAsia="Times New Roman" w:hAnsi="Times New Roman" w:cs="Times New Roman"/>
          <w:sz w:val="24"/>
          <w:szCs w:val="24"/>
          <w:lang w:val="en-IN"/>
        </w:rPr>
      </w:pPr>
      <w:r w:rsidRPr="00B505C6">
        <w:rPr>
          <w:rFonts w:ascii="Times New Roman" w:eastAsia="Times New Roman" w:hAnsi="Times New Roman" w:cs="Times New Roman"/>
          <w:sz w:val="24"/>
          <w:szCs w:val="24"/>
          <w:lang w:val="en-IN"/>
        </w:rPr>
        <w:t>A second ANPR system will monitor vehicle exits to ensure all vehicles leave within operating hours (10:00 AM–6:00 PM).</w:t>
      </w:r>
    </w:p>
    <w:p w14:paraId="34836BDD" w14:textId="77777777" w:rsidR="00B505C6" w:rsidRPr="00B505C6" w:rsidRDefault="00B505C6" w:rsidP="00B505C6">
      <w:pPr>
        <w:spacing w:line="360" w:lineRule="auto"/>
        <w:jc w:val="both"/>
        <w:rPr>
          <w:rFonts w:ascii="Times New Roman" w:eastAsia="Times New Roman" w:hAnsi="Times New Roman" w:cs="Times New Roman"/>
          <w:b/>
          <w:bCs/>
          <w:sz w:val="24"/>
          <w:szCs w:val="24"/>
          <w:lang w:val="en-IN"/>
        </w:rPr>
      </w:pPr>
      <w:r w:rsidRPr="00B505C6">
        <w:rPr>
          <w:rFonts w:ascii="Times New Roman" w:eastAsia="Times New Roman" w:hAnsi="Times New Roman" w:cs="Times New Roman"/>
          <w:b/>
          <w:bCs/>
          <w:sz w:val="24"/>
          <w:szCs w:val="24"/>
          <w:lang w:val="en-IN"/>
        </w:rPr>
        <w:t>Remaining Challenge</w:t>
      </w:r>
    </w:p>
    <w:p w14:paraId="37DFC11A" w14:textId="6F20E076" w:rsidR="0019463E" w:rsidRPr="0019463E" w:rsidRDefault="00B505C6" w:rsidP="0019463E">
      <w:pPr>
        <w:spacing w:line="360" w:lineRule="auto"/>
        <w:jc w:val="both"/>
        <w:rPr>
          <w:rFonts w:ascii="Times New Roman" w:eastAsia="Times New Roman" w:hAnsi="Times New Roman" w:cs="Times New Roman"/>
          <w:sz w:val="24"/>
          <w:szCs w:val="24"/>
          <w:lang w:val="en-IN"/>
        </w:rPr>
      </w:pPr>
      <w:r w:rsidRPr="00B505C6">
        <w:rPr>
          <w:rFonts w:ascii="Times New Roman" w:eastAsia="Times New Roman" w:hAnsi="Times New Roman" w:cs="Times New Roman"/>
          <w:sz w:val="24"/>
          <w:szCs w:val="24"/>
          <w:lang w:val="en-IN"/>
        </w:rPr>
        <w:t>Ensuring reliable internet or Wi-Fi connectivity for users to access the application and complete payments.</w:t>
      </w:r>
    </w:p>
    <w:p w14:paraId="524CC1C3" w14:textId="77777777" w:rsidR="00E853C9" w:rsidRPr="0019463E" w:rsidRDefault="00E853C9">
      <w:pPr>
        <w:spacing w:line="360" w:lineRule="auto"/>
        <w:jc w:val="both"/>
        <w:rPr>
          <w:rFonts w:ascii="Times New Roman" w:eastAsia="Times New Roman" w:hAnsi="Times New Roman" w:cs="Times New Roman"/>
          <w:sz w:val="29"/>
          <w:szCs w:val="29"/>
          <w:lang w:val="en-IN"/>
        </w:rPr>
      </w:pPr>
    </w:p>
    <w:p w14:paraId="65B247A7" w14:textId="3ACE057A" w:rsidR="00E853C9"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Prepared by</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Approval of Guide &amp; Signature</w:t>
      </w:r>
    </w:p>
    <w:p w14:paraId="144324AF" w14:textId="13205DB5" w:rsidR="002D53A9" w:rsidRPr="002D53A9" w:rsidRDefault="002D53A9">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Group 1</w:t>
      </w:r>
    </w:p>
    <w:sectPr w:rsidR="002D53A9" w:rsidRPr="002D53A9" w:rsidSect="0019463E">
      <w:pgSz w:w="12240" w:h="15840"/>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C9"/>
    <w:rsid w:val="00020656"/>
    <w:rsid w:val="0019463E"/>
    <w:rsid w:val="002D53A9"/>
    <w:rsid w:val="00317418"/>
    <w:rsid w:val="003D3957"/>
    <w:rsid w:val="00516BE9"/>
    <w:rsid w:val="00532504"/>
    <w:rsid w:val="00923D42"/>
    <w:rsid w:val="009B1C55"/>
    <w:rsid w:val="009D2F78"/>
    <w:rsid w:val="00AA671C"/>
    <w:rsid w:val="00AF28C5"/>
    <w:rsid w:val="00B505C6"/>
    <w:rsid w:val="00C315B4"/>
    <w:rsid w:val="00CD1D8E"/>
    <w:rsid w:val="00D6287D"/>
    <w:rsid w:val="00DB50CA"/>
    <w:rsid w:val="00E072DE"/>
    <w:rsid w:val="00E853C9"/>
    <w:rsid w:val="00EF7F36"/>
    <w:rsid w:val="00F5322D"/>
  </w:rsids>
  <m:mathPr>
    <m:mathFont m:val="Cambria Math"/>
    <m:brkBin m:val="before"/>
    <m:brkBinSub m:val="--"/>
    <m:smallFrac m:val="0"/>
    <m:dispDef/>
    <m:lMargin m:val="0"/>
    <m:rMargin m:val="0"/>
    <m:defJc m:val="centerGroup"/>
    <m:wrapIndent m:val="1440"/>
    <m:intLim m:val="subSup"/>
    <m:naryLim m:val="undOvr"/>
  </m:mathPr>
  <w:themeFontLang w:val="en-IN"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973D5"/>
  <w15:docId w15:val="{9F50CC0E-9A9F-4380-AF69-1B70EDDDC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ml-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AA67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eKnZscOqd8Dwxana+VIlVPn+ZQ==">CgMxLjA4AHIhMTdUbmlOcVJxZHhjOVZfSURMQkRkSDlqV21DNFZ5YVhW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237</Words>
  <Characters>1351</Characters>
  <Application>Microsoft Office Word</Application>
  <DocSecurity>0</DocSecurity>
  <Lines>11</Lines>
  <Paragraphs>3</Paragraphs>
  <ScaleCrop>false</ScaleCrop>
  <Company/>
  <LinksUpToDate>false</LinksUpToDate>
  <CharactersWithSpaces>1585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ABHINAVE P B</cp:lastModifiedBy>
  <cp:revision>15</cp:revision>
  <dcterms:created xsi:type="dcterms:W3CDTF">2026-01-13T07:56:00Z</dcterms:created>
  <dcterms:modified xsi:type="dcterms:W3CDTF">2026-01-20T07:57:00Z</dcterms:modified>
</cp:coreProperties>
</file>