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 MAX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math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(curDepth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nodeIndex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maxTurn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targetDepth):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(curDepth == targetDepth):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scores[nodeIndex]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(maxTurn):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(minimax(curDepth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nodeIndex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False,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targetDepth)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minimax(curDepth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nodeIndex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False,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targetDepth))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(minimax(curDepth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nodeIndex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True,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targetDepth)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minimax(curDepth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nodeIndex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True,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targetDepth))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scores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treeDepth = math.log(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(scores)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(scores)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optimal value is :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(minimax(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treeDepth))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