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79F55" w14:textId="77777777" w:rsidR="00ED41E2" w:rsidRDefault="00BB19D9">
      <w:pPr>
        <w:numPr>
          <w:ilvl w:val="0"/>
          <w:numId w:val="1"/>
        </w:numPr>
      </w:pPr>
      <w:r>
        <w:t>Which are the top three variables in your model which contribute most towards the probability of a lead getting converted?</w:t>
      </w:r>
    </w:p>
    <w:p w14:paraId="1DAF2338" w14:textId="77777777" w:rsidR="00ED41E2" w:rsidRDefault="00ED41E2" w:rsidP="00ED41E2"/>
    <w:p w14:paraId="24169C64" w14:textId="69BDFA6B" w:rsidR="00ED41E2" w:rsidRPr="00ED41E2" w:rsidRDefault="00ED41E2" w:rsidP="00ED4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t xml:space="preserve">         </w:t>
      </w:r>
      <w:r w:rsidRPr="00531611">
        <w:rPr>
          <w:b/>
        </w:rPr>
        <w:t xml:space="preserve"> Answer:</w:t>
      </w:r>
      <w:r>
        <w:t xml:space="preserve"> </w:t>
      </w:r>
      <w:r w:rsidRPr="00ED41E2">
        <w:rPr>
          <w:rFonts w:eastAsia="Times New Roman"/>
          <w:color w:val="000000"/>
          <w:sz w:val="21"/>
          <w:szCs w:val="21"/>
          <w:lang w:val="en-IN" w:eastAsia="en-IN"/>
        </w:rPr>
        <w:t>The below</w:t>
      </w:r>
      <w:r w:rsidRPr="00ED41E2">
        <w:rPr>
          <w:rFonts w:eastAsia="Times New Roman"/>
          <w:color w:val="000000"/>
          <w:sz w:val="21"/>
          <w:szCs w:val="21"/>
          <w:lang w:val="en-IN" w:eastAsia="en-IN"/>
        </w:rPr>
        <w:t xml:space="preserve"> three variables are the most important </w:t>
      </w:r>
      <w:r w:rsidRPr="00ED41E2">
        <w:rPr>
          <w:rFonts w:eastAsia="Times New Roman"/>
          <w:color w:val="000000"/>
          <w:sz w:val="21"/>
          <w:szCs w:val="21"/>
          <w:lang w:val="en-IN" w:eastAsia="en-IN"/>
        </w:rPr>
        <w:t>variables</w:t>
      </w:r>
      <w:r w:rsidRPr="00ED41E2">
        <w:rPr>
          <w:rFonts w:eastAsia="Times New Roman"/>
          <w:color w:val="000000"/>
          <w:sz w:val="21"/>
          <w:szCs w:val="21"/>
          <w:lang w:val="en-IN" w:eastAsia="en-IN"/>
        </w:rPr>
        <w:t xml:space="preserve"> as per the model</w:t>
      </w:r>
    </w:p>
    <w:p w14:paraId="6E2F3524" w14:textId="77777777" w:rsidR="00ED41E2" w:rsidRDefault="00ED41E2" w:rsidP="00ED41E2">
      <w:pPr>
        <w:pStyle w:val="HTMLPreformatted"/>
        <w:shd w:val="clear" w:color="auto" w:fill="FFFFFF"/>
        <w:wordWrap w:val="0"/>
        <w:textAlignment w:val="baseline"/>
      </w:pPr>
    </w:p>
    <w:p w14:paraId="536B46BA" w14:textId="7AB46D8E" w:rsidR="00ED41E2" w:rsidRPr="00ED41E2" w:rsidRDefault="00ED41E2" w:rsidP="00ED41E2">
      <w:pPr>
        <w:pStyle w:val="HTMLPreformatted"/>
        <w:shd w:val="clear" w:color="auto" w:fill="FFFFFF"/>
        <w:wordWrap w:val="0"/>
        <w:textAlignment w:val="baseline"/>
        <w:rPr>
          <w:rFonts w:ascii="Arial" w:hAnsi="Arial" w:cs="Arial"/>
          <w:color w:val="000000"/>
          <w:sz w:val="21"/>
          <w:szCs w:val="21"/>
        </w:rPr>
      </w:pPr>
      <w:r>
        <w:t xml:space="preserve"> </w:t>
      </w:r>
      <w:r>
        <w:tab/>
        <w:t xml:space="preserve">     </w:t>
      </w:r>
      <w:r w:rsidRPr="00ED41E2">
        <w:rPr>
          <w:rFonts w:ascii="Arial" w:hAnsi="Arial" w:cs="Arial"/>
          <w:color w:val="000000"/>
          <w:sz w:val="21"/>
          <w:szCs w:val="21"/>
        </w:rPr>
        <w:t xml:space="preserve">Lead Profile_lateral student                                 </w:t>
      </w:r>
    </w:p>
    <w:p w14:paraId="558537E4" w14:textId="40C0AB25" w:rsidR="00ED41E2" w:rsidRPr="00ED41E2" w:rsidRDefault="00ED41E2" w:rsidP="00ED4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sz w:val="21"/>
          <w:szCs w:val="21"/>
          <w:lang w:val="en-IN" w:eastAsia="en-IN"/>
        </w:rPr>
      </w:pPr>
      <w:r w:rsidRPr="00ED41E2">
        <w:rPr>
          <w:rFonts w:eastAsia="Times New Roman"/>
          <w:color w:val="000000"/>
          <w:sz w:val="21"/>
          <w:szCs w:val="21"/>
          <w:lang w:val="en-IN" w:eastAsia="en-IN"/>
        </w:rPr>
        <w:t xml:space="preserve">            </w:t>
      </w:r>
      <w:r>
        <w:rPr>
          <w:rFonts w:eastAsia="Times New Roman"/>
          <w:color w:val="000000"/>
          <w:sz w:val="21"/>
          <w:szCs w:val="21"/>
          <w:lang w:val="en-IN" w:eastAsia="en-IN"/>
        </w:rPr>
        <w:t xml:space="preserve">             </w:t>
      </w:r>
      <w:r w:rsidRPr="00ED41E2">
        <w:rPr>
          <w:rFonts w:eastAsia="Times New Roman"/>
          <w:color w:val="000000"/>
          <w:sz w:val="21"/>
          <w:szCs w:val="21"/>
          <w:lang w:val="en-IN" w:eastAsia="en-IN"/>
        </w:rPr>
        <w:t xml:space="preserve">TotalVisits       </w:t>
      </w:r>
    </w:p>
    <w:p w14:paraId="72BE1C5D" w14:textId="056FBF60" w:rsidR="00ED41E2" w:rsidRPr="00ED41E2" w:rsidRDefault="00ED41E2" w:rsidP="00ED4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sz w:val="21"/>
          <w:szCs w:val="21"/>
          <w:lang w:val="en-IN" w:eastAsia="en-IN"/>
        </w:rPr>
      </w:pPr>
      <w:r w:rsidRPr="00ED41E2">
        <w:rPr>
          <w:rFonts w:eastAsia="Times New Roman"/>
          <w:color w:val="000000"/>
          <w:sz w:val="21"/>
          <w:szCs w:val="21"/>
          <w:lang w:val="en-IN" w:eastAsia="en-IN"/>
        </w:rPr>
        <w:t xml:space="preserve">            </w:t>
      </w:r>
      <w:r>
        <w:rPr>
          <w:rFonts w:eastAsia="Times New Roman"/>
          <w:color w:val="000000"/>
          <w:sz w:val="21"/>
          <w:szCs w:val="21"/>
          <w:lang w:val="en-IN" w:eastAsia="en-IN"/>
        </w:rPr>
        <w:t xml:space="preserve">             </w:t>
      </w:r>
      <w:r w:rsidRPr="00ED41E2">
        <w:rPr>
          <w:rFonts w:eastAsia="Times New Roman"/>
          <w:color w:val="000000"/>
          <w:sz w:val="21"/>
          <w:szCs w:val="21"/>
          <w:lang w:val="en-IN" w:eastAsia="en-IN"/>
        </w:rPr>
        <w:t>Total Time Spent on Website</w:t>
      </w:r>
    </w:p>
    <w:p w14:paraId="5443A6D3" w14:textId="22BC004B" w:rsidR="00243243" w:rsidRDefault="00BB19D9" w:rsidP="00ED41E2">
      <w:r>
        <w:br/>
      </w:r>
    </w:p>
    <w:p w14:paraId="4263D1CE" w14:textId="76DBCBCE" w:rsidR="00243243" w:rsidRDefault="00BB19D9">
      <w:pPr>
        <w:numPr>
          <w:ilvl w:val="0"/>
          <w:numId w:val="1"/>
        </w:numPr>
      </w:pPr>
      <w:r>
        <w:t>What are the top 3 categorical/dummy variables in the model which should be focused the most on in order to increase the probability of lead conversion?</w:t>
      </w:r>
    </w:p>
    <w:p w14:paraId="69269B57" w14:textId="09223C0A" w:rsidR="00ED41E2" w:rsidRDefault="00ED41E2" w:rsidP="00ED41E2">
      <w:pPr>
        <w:ind w:left="720"/>
      </w:pPr>
    </w:p>
    <w:p w14:paraId="01660089" w14:textId="11C158AC" w:rsidR="00ED41E2" w:rsidRDefault="00ED41E2" w:rsidP="00ED41E2">
      <w:pPr>
        <w:ind w:left="720"/>
      </w:pPr>
      <w:r w:rsidRPr="00531611">
        <w:rPr>
          <w:b/>
        </w:rPr>
        <w:t>Answer</w:t>
      </w:r>
      <w:r>
        <w:t>: The top 3 categorical/dummy variables in the model which should be focused the most in order to increase the probability of lead conversion are:</w:t>
      </w:r>
    </w:p>
    <w:p w14:paraId="27409959" w14:textId="72146131" w:rsidR="00ED41E2" w:rsidRDefault="00ED41E2" w:rsidP="00ED41E2">
      <w:pPr>
        <w:ind w:left="720"/>
      </w:pPr>
      <w:r w:rsidRPr="00ED41E2">
        <w:t>Lead Source_welingak website</w:t>
      </w:r>
    </w:p>
    <w:p w14:paraId="12E19305" w14:textId="3FCE29FC" w:rsidR="00ED41E2" w:rsidRDefault="00ED41E2" w:rsidP="00ED41E2">
      <w:pPr>
        <w:ind w:left="720"/>
      </w:pPr>
      <w:r w:rsidRPr="00ED41E2">
        <w:t>What is your current occupation_working professional</w:t>
      </w:r>
    </w:p>
    <w:p w14:paraId="632D8442" w14:textId="66307D72" w:rsidR="00ED41E2" w:rsidRDefault="00ED41E2" w:rsidP="00ED41E2">
      <w:pPr>
        <w:ind w:left="720"/>
      </w:pPr>
      <w:r w:rsidRPr="00ED41E2">
        <w:t>Lead Origin_lead add form</w:t>
      </w:r>
    </w:p>
    <w:p w14:paraId="66AAC180" w14:textId="77777777" w:rsidR="00ED41E2" w:rsidRDefault="00ED41E2" w:rsidP="00ED41E2">
      <w:pPr>
        <w:ind w:left="720"/>
      </w:pPr>
      <w:bookmarkStart w:id="0" w:name="_GoBack"/>
      <w:bookmarkEnd w:id="0"/>
    </w:p>
    <w:p w14:paraId="0A74ADEC" w14:textId="77777777" w:rsidR="00243243" w:rsidRDefault="00243243"/>
    <w:p w14:paraId="06438C65" w14:textId="77777777" w:rsidR="00ED41E2"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534A8DF0" w14:textId="77777777" w:rsidR="00ED41E2" w:rsidRDefault="00ED41E2" w:rsidP="00ED41E2">
      <w:pPr>
        <w:ind w:left="720"/>
      </w:pPr>
    </w:p>
    <w:p w14:paraId="3940E14B" w14:textId="73181955" w:rsidR="00243243" w:rsidRDefault="00ED41E2" w:rsidP="00ED41E2">
      <w:pPr>
        <w:ind w:left="720"/>
      </w:pPr>
      <w:r w:rsidRPr="00531611">
        <w:rPr>
          <w:b/>
        </w:rPr>
        <w:t>Answer</w:t>
      </w:r>
      <w:r>
        <w:t xml:space="preserve">: A good strategy to get more conversion with lesser </w:t>
      </w:r>
      <w:r w:rsidR="00531611">
        <w:t>efforts</w:t>
      </w:r>
      <w:r>
        <w:t>/phone calls can be that we divided the customers in 3 waves basis the lead score where wave 1 will have all the custom</w:t>
      </w:r>
      <w:r w:rsidR="00531611">
        <w:t>ers with score greater than 85, second</w:t>
      </w:r>
      <w:r>
        <w:t xml:space="preserve"> wave has </w:t>
      </w:r>
      <w:r w:rsidR="00531611">
        <w:t>greater</w:t>
      </w:r>
      <w:r>
        <w:t xml:space="preserve"> than 70 and less than </w:t>
      </w:r>
      <w:r w:rsidR="00531611">
        <w:t>85 and third wave will have rest of the customers and then we can start targeting wave 1 customers who have maximum chance of getting converted and so on. That way with lesser phone calls we get maximum conversion.</w:t>
      </w:r>
      <w:r w:rsidR="00BB19D9">
        <w:br/>
      </w:r>
    </w:p>
    <w:p w14:paraId="2E9B1140" w14:textId="0BF40677" w:rsidR="00531611" w:rsidRDefault="00BB19D9" w:rsidP="003312D6">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2BA8CDB6" w14:textId="05E887BA" w:rsidR="00531611" w:rsidRDefault="00531611" w:rsidP="00531611">
      <w:pPr>
        <w:ind w:left="720"/>
      </w:pPr>
    </w:p>
    <w:p w14:paraId="44AB9E6C" w14:textId="0D68821C" w:rsidR="00531611" w:rsidRDefault="00531611" w:rsidP="00531611">
      <w:pPr>
        <w:ind w:left="720"/>
      </w:pPr>
      <w:r w:rsidRPr="00531611">
        <w:rPr>
          <w:b/>
        </w:rPr>
        <w:t>Answer</w:t>
      </w:r>
      <w:r>
        <w:t>: For this use case we can segregate the customers’ basis there lead score and focus only on those customers who have more than 90 as their lead score because they are the one who will most likely get converted.</w:t>
      </w:r>
    </w:p>
    <w:p w14:paraId="07A97B83" w14:textId="77777777" w:rsidR="00531611" w:rsidRDefault="00531611" w:rsidP="00531611"/>
    <w:sectPr w:rsidR="005316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531611"/>
    <w:rsid w:val="00BB19D9"/>
    <w:rsid w:val="00ED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ED4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D41E2"/>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528940">
      <w:bodyDiv w:val="1"/>
      <w:marLeft w:val="0"/>
      <w:marRight w:val="0"/>
      <w:marTop w:val="0"/>
      <w:marBottom w:val="0"/>
      <w:divBdr>
        <w:top w:val="none" w:sz="0" w:space="0" w:color="auto"/>
        <w:left w:val="none" w:sz="0" w:space="0" w:color="auto"/>
        <w:bottom w:val="none" w:sz="0" w:space="0" w:color="auto"/>
        <w:right w:val="none" w:sz="0" w:space="0" w:color="auto"/>
      </w:divBdr>
    </w:div>
    <w:div w:id="1497989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2019-01-07T08:33:00Z</dcterms:created>
  <dcterms:modified xsi:type="dcterms:W3CDTF">2022-12-27T07:42:00Z</dcterms:modified>
</cp:coreProperties>
</file>