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</w:pPr>
      <w:r>
        <w:rPr>
          <w:b/>
          <w:color w:val="126E82"/>
          <w:sz w:val="20"/>
        </w:rPr>
        <w:t>RESEARCH DOSSIER</w:t>
      </w:r>
    </w:p>
    <w:p>
      <w:pPr>
        <w:pStyle w:val="Title"/>
      </w:pPr>
      <w:r>
        <w:t>THE LIAR’S SWARM</w:t>
      </w:r>
    </w:p>
    <w:p>
      <w:r>
        <w:rPr>
          <w:color w:val="526578"/>
          <w:sz w:val="28"/>
        </w:rPr>
        <w:t>Decentralized compute under Byzantine and colluding participants</w:t>
      </w:r>
    </w:p>
    <w:p>
      <w:pPr>
        <w:spacing w:before="280"/>
      </w:pPr>
      <w:r>
        <w:rPr>
          <w:b/>
          <w:color w:val="126E82"/>
          <w:sz w:val="18"/>
        </w:rPr>
        <w:t>SOURCE PACK FOR NOTEBOOKLM</w:t>
      </w:r>
    </w:p>
    <w:p>
      <w:r>
        <w:rPr>
          <w:color w:val="526578"/>
          <w:sz w:val="20"/>
        </w:rPr>
        <w:t>Independent technical research brief • Literature review • Prior-art mapping • Architecture • Experiments • Risk analysis</w:t>
      </w:r>
    </w:p>
    <w:p>
      <w:r>
        <w:br w:type="page"/>
      </w:r>
    </w:p>
    <w:p>
      <w:pPr>
        <w:ind w:left="173"/>
      </w:pPr>
      <w:r>
        <w:rPr>
          <w:i/>
          <w:color w:val="526578"/>
          <w:sz w:val="18"/>
        </w:rPr>
        <w:t>Purpose: Source document for an independent NotebookLM research project.</w:t>
      </w:r>
    </w:p>
    <w:p>
      <w:pPr>
        <w:ind w:left="173"/>
      </w:pPr>
      <w:r>
        <w:rPr>
          <w:i/>
          <w:color w:val="526578"/>
          <w:sz w:val="18"/>
        </w:rPr>
        <w:t>Research posture: Treat this as a systems-research investigation, not a pitch deck. Distinguish established results, engineering choices, hypotheses, and claims that still need evidence.</w:t>
      </w:r>
    </w:p>
    <w:p>
      <w:pPr>
        <w:pStyle w:val="Heading1"/>
        <w:keepNext/>
      </w:pPr>
      <w:r>
        <w:t>0. Executive framing</w:t>
      </w:r>
    </w:p>
    <w:p>
      <w:r>
        <w:t>The Liar's Swarm is a decentralized peer-to-peer compute network that assigns jobs to mutually distrustful nodes and returns results despite a bounded fraction of nodes being malicious, faulty, slow, or colluding. The challenge statement allows up to 25% of nodes to lie, stall, or collude and disallows a central server.</w:t>
      </w:r>
    </w:p>
    <w:p>
      <w:r>
        <w:t>The central research question is not simply how to reach consensus. It is:</w:t>
      </w:r>
    </w:p>
    <w:p>
      <w:pPr>
        <w:pStyle w:val="Quote"/>
        <w:ind w:left="403" w:right="288"/>
      </w:pPr>
      <w:r>
        <w:rPr>
          <w:i/>
          <w:color w:val="126E82"/>
        </w:rPr>
        <w:t>How can a fully decentralized system allocate arbitrary computation, establish that a returned result is correct, and make progress when some participating nodes are adversarial or unavailable, without relying on a central trusted coordinator?</w:t>
      </w:r>
    </w:p>
    <w:p>
      <w:r>
        <w:t>Consensus and computation verification are different problems. Byzantine consensus can agree on a value proposed by participants; it does not automatically prove that the value is the correct output of a computation. The research must explicitly separate these layers.</w:t>
      </w:r>
    </w:p>
    <w:p>
      <w:pPr>
        <w:pStyle w:val="Heading1"/>
        <w:keepNext/>
      </w:pPr>
      <w:r>
        <w:t>1. Exact problem interpretation and assumptions to resolve</w:t>
      </w:r>
    </w:p>
    <w:p>
      <w:r>
        <w:t>Before designing the system, establish the following assumptions from the official problem statement and event organizers:</w:t>
      </w:r>
    </w:p>
    <w:p>
      <w:pPr>
        <w:pStyle w:val="ListNumber"/>
      </w:pPr>
      <w:r>
        <w:t>Does “25% malicious” mean at most 25% of all identities, all currently online identities, or voting weight?</w:t>
      </w:r>
    </w:p>
    <w:p>
      <w:pPr>
        <w:pStyle w:val="ListNumber"/>
      </w:pPr>
      <w:r>
        <w:t>Are malicious nodes authenticated, permissionless, or allowed to create many Sybil identities?</w:t>
      </w:r>
    </w:p>
    <w:p>
      <w:pPr>
        <w:pStyle w:val="ListNumber"/>
      </w:pPr>
      <w:r>
        <w:t>Can attackers collude and coordinate their answers, scheduling, network behavior, and identities?</w:t>
      </w:r>
    </w:p>
    <w:p>
      <w:pPr>
        <w:pStyle w:val="ListNumber"/>
      </w:pPr>
      <w:r>
        <w:t>Is the network synchronous, partially synchronous, or fully asynchronous? Are message delay bounds known or unknown?</w:t>
      </w:r>
    </w:p>
    <w:p>
      <w:pPr>
        <w:pStyle w:val="ListNumber"/>
      </w:pPr>
      <w:r>
        <w:t>Does “no central server” prohibit all trusted bootstrap services, or only a central task coordinator? Can there be multiple seed peers or a DHT?</w:t>
      </w:r>
    </w:p>
    <w:p>
      <w:pPr>
        <w:pStyle w:val="ListNumber"/>
      </w:pPr>
      <w:r>
        <w:t>What task classes must be supported: deterministic pure functions, containers, ML inference, general WASM tasks, stateful tasks, or arbitrary native code?</w:t>
      </w:r>
    </w:p>
    <w:p>
      <w:pPr>
        <w:pStyle w:val="ListNumber"/>
      </w:pPr>
      <w:r>
        <w:t>Are tasks deterministic and reproducible across heterogeneous hardware?</w:t>
      </w:r>
    </w:p>
    <w:p>
      <w:pPr>
        <w:pStyle w:val="ListNumber"/>
      </w:pPr>
      <w:r>
        <w:t>Does the system need liveness during network partitions, or only safety plus eventual progress when connectivity returns?</w:t>
      </w:r>
    </w:p>
    <w:p>
      <w:pPr>
        <w:pStyle w:val="ListNumber"/>
      </w:pPr>
      <w:r>
        <w:t>Are malicious nodes Byzantine (arbitrary behavior), or limited to lying, stalling, and collusion?</w:t>
      </w:r>
    </w:p>
    <w:p>
      <w:pPr>
        <w:pStyle w:val="ListNumber"/>
      </w:pPr>
      <w:r>
        <w:t>What are the expected scale, task duration, data size, and network conditions in judging?</w:t>
      </w:r>
    </w:p>
    <w:p>
      <w:r>
        <w:t>Document every assumption. Do not silently convert the challenge into a simpler crash-fault or honest-majority-only system.</w:t>
      </w:r>
    </w:p>
    <w:p>
      <w:pPr>
        <w:pStyle w:val="Heading1"/>
        <w:keepNext/>
      </w:pPr>
      <w:r>
        <w:t>2. Foundational theory to research</w:t>
      </w:r>
    </w:p>
    <w:p>
      <w:pPr>
        <w:pStyle w:val="Heading2"/>
        <w:keepNext/>
      </w:pPr>
      <w:r>
        <w:t>2.1 Byzantine fault tolerance</w:t>
      </w:r>
    </w:p>
    <w:p>
      <w:r>
        <w:t>Investigate classical Byzantine Generals, Lamport-Shostak-Pease, PBFT, partially synchronous BFT, asynchronous BFT, and modern DAG-based consensus families.</w:t>
      </w:r>
    </w:p>
    <w:p>
      <w:r>
        <w:t xml:space="preserve">A common classical resilience condition for deterministic Byzantine agreement is </w:t>
      </w:r>
      <w:r>
        <w:rPr>
          <w:rFonts w:ascii="Consolas" w:hAnsi="Consolas"/>
          <w:color w:val="126E82"/>
          <w:sz w:val="17"/>
        </w:rPr>
        <w:t>N &gt;= 3f + 1</w:t>
      </w:r>
      <w:r>
        <w:t xml:space="preserve">, with a quorum of </w:t>
      </w:r>
      <w:r>
        <w:rPr>
          <w:rFonts w:ascii="Consolas" w:hAnsi="Consolas"/>
          <w:color w:val="126E82"/>
          <w:sz w:val="17"/>
        </w:rPr>
        <w:t>2f + 1</w:t>
      </w:r>
      <w:r>
        <w:t>, under the relevant network and authentication assumptions. A 25% faulty fraction is below one-third, but this arithmetic is not a complete solution: it presupposes a meaningful membership set, independent identities or controlled voting weight, and the protocol's timing assumptions.</w:t>
      </w:r>
    </w:p>
    <w:p>
      <w:r>
        <w:t>Study the difference between:</w:t>
      </w:r>
    </w:p>
    <w:p>
      <w:pPr>
        <w:pStyle w:val="ListBullet"/>
      </w:pPr>
      <w:r>
        <w:rPr>
          <w:b/>
        </w:rPr>
        <w:t>Safety:</w:t>
      </w:r>
      <w:r>
        <w:t xml:space="preserve"> honest participants do not commit conflicting decisions.</w:t>
      </w:r>
    </w:p>
    <w:p>
      <w:pPr>
        <w:pStyle w:val="ListBullet"/>
      </w:pPr>
      <w:r>
        <w:rPr>
          <w:b/>
        </w:rPr>
        <w:t>Liveness:</w:t>
      </w:r>
      <w:r>
        <w:t xml:space="preserve"> honest participants eventually make progress under stated network assumptions.</w:t>
      </w:r>
    </w:p>
    <w:p>
      <w:pPr>
        <w:pStyle w:val="ListBullet"/>
      </w:pPr>
      <w:r>
        <w:rPr>
          <w:b/>
        </w:rPr>
        <w:t>Validity:</w:t>
      </w:r>
      <w:r>
        <w:t xml:space="preserve"> a decision satisfies the protocol's validity property.</w:t>
      </w:r>
    </w:p>
    <w:p>
      <w:pPr>
        <w:pStyle w:val="ListBullet"/>
      </w:pPr>
      <w:r>
        <w:rPr>
          <w:b/>
        </w:rPr>
        <w:t>External correctness:</w:t>
      </w:r>
      <w:r>
        <w:t xml:space="preserve"> a result actually equals the specified computation's output.</w:t>
      </w:r>
    </w:p>
    <w:p>
      <w:r>
        <w:t>Do not describe a consensus quorum as proof that a computed answer is correct.</w:t>
      </w:r>
    </w:p>
    <w:p>
      <w:pPr>
        <w:pStyle w:val="Heading2"/>
        <w:keepNext/>
      </w:pPr>
      <w:r>
        <w:t>2.2 Synchrony and impossibility boundaries</w:t>
      </w:r>
    </w:p>
    <w:p>
      <w:r>
        <w:t>Research FLP impossibility and the partially synchronous model. Understand why a fully asynchronous deterministic consensus protocol cannot guarantee termination in every execution with even one crash fault, and what randomized protocols or synchrony assumptions change.</w:t>
      </w:r>
    </w:p>
    <w:p>
      <w:r>
        <w:t>For the design, define a practical operating model such as partial synchrony with eventual message-delay bounds, while making degraded behavior during partitions explicit. The system should not promise both unrestricted availability and strong consistency in every partition.</w:t>
      </w:r>
    </w:p>
    <w:p>
      <w:pPr>
        <w:pStyle w:val="Heading2"/>
        <w:keepNext/>
      </w:pPr>
      <w:r>
        <w:t>2.3 Computation verification</w:t>
      </w:r>
    </w:p>
    <w:p>
      <w:r>
        <w:t>Research these families independently:</w:t>
      </w:r>
    </w:p>
    <w:p>
      <w:pPr>
        <w:pStyle w:val="ListBullet"/>
      </w:pPr>
      <w:r>
        <w:t>Replicated execution and majority voting.</w:t>
      </w:r>
    </w:p>
    <w:p>
      <w:pPr>
        <w:pStyle w:val="ListBullet"/>
      </w:pPr>
      <w:r>
        <w:t>Randomized spot checking and audit tasks.</w:t>
      </w:r>
    </w:p>
    <w:p>
      <w:pPr>
        <w:pStyle w:val="ListBullet"/>
      </w:pPr>
      <w:r>
        <w:t>Challenge-response verification.</w:t>
      </w:r>
    </w:p>
    <w:p>
      <w:pPr>
        <w:pStyle w:val="ListBullet"/>
      </w:pPr>
      <w:r>
        <w:t>Trusted execution environments (TEEs), including their trust and side-channel limits.</w:t>
      </w:r>
    </w:p>
    <w:p>
      <w:pPr>
        <w:pStyle w:val="ListBullet"/>
      </w:pPr>
      <w:r>
        <w:t>Probabilistically checkable proofs and interactive proofs.</w:t>
      </w:r>
    </w:p>
    <w:p>
      <w:pPr>
        <w:pStyle w:val="ListBullet"/>
      </w:pPr>
      <w:r>
        <w:t>Succinct non-interactive arguments of knowledge / verifiable computation (SNARKs and related systems).</w:t>
      </w:r>
    </w:p>
    <w:p>
      <w:pPr>
        <w:pStyle w:val="ListBullet"/>
      </w:pPr>
      <w:r>
        <w:t>Proof-carrying code and deterministic sandboxing.</w:t>
      </w:r>
    </w:p>
    <w:p>
      <w:pPr>
        <w:pStyle w:val="ListBullet"/>
      </w:pPr>
      <w:r>
        <w:t>Algebraic techniques for verifying specific computations, such as matrix multiplication or polynomial evaluation.</w:t>
      </w:r>
    </w:p>
    <w:p>
      <w:r>
        <w:t>For each method, record the threat model, soundness error, verifier cost, prover overhead, data-availability assumptions, and whether it supports arbitrary programs or only restricted task families.</w:t>
      </w:r>
    </w:p>
    <w:p>
      <w:pPr>
        <w:pStyle w:val="Heading2"/>
        <w:keepNext/>
      </w:pPr>
      <w:r>
        <w:t>2.4 Sybil resistance and membership</w:t>
      </w:r>
    </w:p>
    <w:p>
      <w:r>
        <w:t>Research the Sybil attack and defenses: permissioned identity, proof of work, proof of stake, resource certificates, web-of-trust, reputation, and admission control. Explain the difference between a node, an identity, a machine, and an independent operator. Three malicious operators running 30 identities must not be counted as 30 independent votes.</w:t>
      </w:r>
    </w:p>
    <w:p>
      <w:r>
        <w:t>Reputation is not a cryptographic proof of correctness. It can be gamed through whitewashing, collusion, strategic good behavior, and correlated ownership.</w:t>
      </w:r>
    </w:p>
    <w:p>
      <w:pPr>
        <w:pStyle w:val="Heading1"/>
        <w:keepNext/>
      </w:pPr>
      <w:r>
        <w:t>3. Existing systems and prior art to compare</w:t>
      </w:r>
    </w:p>
    <w:p>
      <w:r>
        <w:t>Build a comparison table for at least these system families:</w:t>
      </w:r>
    </w:p>
    <w:p>
      <w:pPr>
        <w:pStyle w:val="ListBullet"/>
      </w:pPr>
      <w:r>
        <w:t>PBFT and practical BFT variants.</w:t>
      </w:r>
    </w:p>
    <w:p>
      <w:pPr>
        <w:pStyle w:val="ListBullet"/>
      </w:pPr>
      <w:r>
        <w:t>HoneyBadgerBFT and asynchronous BFT.</w:t>
      </w:r>
    </w:p>
    <w:p>
      <w:pPr>
        <w:pStyle w:val="ListBullet"/>
      </w:pPr>
      <w:r>
        <w:t>Tendermint / CometBFT-style weighted validator consensus.</w:t>
      </w:r>
    </w:p>
    <w:p>
      <w:pPr>
        <w:pStyle w:val="ListBullet"/>
      </w:pPr>
      <w:r>
        <w:t>Narwhal / Bullshark-style DAG mempools and BFT ordering.</w:t>
      </w:r>
    </w:p>
    <w:p>
      <w:pPr>
        <w:pStyle w:val="ListBullet"/>
      </w:pPr>
      <w:r>
        <w:t>libp2p: peer identity, transports, discovery, DHT, and pub/sub.</w:t>
      </w:r>
    </w:p>
    <w:p>
      <w:pPr>
        <w:pStyle w:val="ListBullet"/>
      </w:pPr>
      <w:r>
        <w:t>Kademlia DHT and GossipSub.</w:t>
      </w:r>
    </w:p>
    <w:p>
      <w:pPr>
        <w:pStyle w:val="ListBullet"/>
      </w:pPr>
      <w:r>
        <w:t>Golem Network, BOINC, SETI@home, Folding@home, and other volunteer/distributed compute platforms.</w:t>
      </w:r>
    </w:p>
    <w:p>
      <w:pPr>
        <w:pStyle w:val="ListBullet"/>
      </w:pPr>
      <w:r>
        <w:t>Filecoin / proof-of-replication and proof-of-spacetime as adjacent examples of incentivized resource proofs, not general computation correctness.</w:t>
      </w:r>
    </w:p>
    <w:p>
      <w:pPr>
        <w:pStyle w:val="ListBullet"/>
      </w:pPr>
      <w:r>
        <w:t>Truebit and verifiable-computation projects as relevant prior art.</w:t>
      </w:r>
    </w:p>
    <w:p>
      <w:pPr>
        <w:pStyle w:val="ListBullet"/>
      </w:pPr>
      <w:r>
        <w:t>WASM sandbox runtimes and deterministic execution environments.</w:t>
      </w:r>
    </w:p>
    <w:p>
      <w:r>
        <w:t>For every system, capture: design goal, trust model, fault model, membership, consensus mechanism, task verification, incentives, data handling, throughput/latency, and known limitations. Avoid assuming that any named system solves the exact challenge.</w:t>
      </w:r>
    </w:p>
    <w:p>
      <w:pPr>
        <w:pStyle w:val="Heading1"/>
        <w:keepNext/>
      </w:pPr>
      <w:r>
        <w:t>4. Candidate system architecture</w:t>
      </w:r>
    </w:p>
    <w:p>
      <w:r>
        <w:t>Separate the solution into five planes:</w:t>
      </w:r>
    </w:p>
    <w:p>
      <w:pPr>
        <w:pStyle w:val="ListNumber"/>
      </w:pPr>
      <w:r>
        <w:rPr>
          <w:b/>
        </w:rPr>
        <w:t>Peer plane:</w:t>
      </w:r>
      <w:r>
        <w:t xml:space="preserve"> identity, peer discovery, connectivity, gossip, DHT, membership view.</w:t>
      </w:r>
    </w:p>
    <w:p>
      <w:pPr>
        <w:pStyle w:val="ListNumber"/>
      </w:pPr>
      <w:r>
        <w:rPr>
          <w:b/>
        </w:rPr>
        <w:t>Task plane:</w:t>
      </w:r>
      <w:r>
        <w:t xml:space="preserve"> task submission, canonical task specification, scheduling, assignment, deadlines, retry.</w:t>
      </w:r>
    </w:p>
    <w:p>
      <w:pPr>
        <w:pStyle w:val="ListNumber"/>
      </w:pPr>
      <w:r>
        <w:rPr>
          <w:b/>
        </w:rPr>
        <w:t>Execution plane:</w:t>
      </w:r>
      <w:r>
        <w:t xml:space="preserve"> sandbox, resource limits, deterministic runtime, input/output commitments.</w:t>
      </w:r>
    </w:p>
    <w:p>
      <w:pPr>
        <w:pStyle w:val="ListNumber"/>
      </w:pPr>
      <w:r>
        <w:rPr>
          <w:b/>
        </w:rPr>
        <w:t>Verification plane:</w:t>
      </w:r>
      <w:r>
        <w:t xml:space="preserve"> redundant execution, probabilistic audit, proof verification, challenge protocol, adversarial result analysis.</w:t>
      </w:r>
    </w:p>
    <w:p>
      <w:pPr>
        <w:pStyle w:val="ListNumber"/>
      </w:pPr>
      <w:r>
        <w:rPr>
          <w:b/>
        </w:rPr>
        <w:t>Agreement and incentive plane:</w:t>
      </w:r>
      <w:r>
        <w:t xml:space="preserve"> BFT agreement on task state/result, reputation or stake accounting, penalties, receipts, audit trail.</w:t>
      </w:r>
    </w:p>
    <w:p>
      <w:r>
        <w:t>Suggested logical flow:</w:t>
      </w:r>
    </w:p>
    <w:p>
      <w:r>
        <w:rPr>
          <w:rFonts w:ascii="Consolas" w:hAnsi="Consolas"/>
          <w:color w:val="126E82"/>
          <w:sz w:val="17"/>
        </w:rPr>
        <w:t>Task request -&gt; canonical task manifest -&gt; peer discovery -&gt; assignment -&gt; sandboxed execution -&gt; result commitment -&gt; verification/audit -&gt; BFT commit of accepted result -&gt; signed receipt</w:t>
      </w:r>
    </w:p>
    <w:p>
      <w:r>
        <w:t>The task manifest should bind at minimum: task identifier, code hash, input hash, runtime version, deterministic execution rules, resource limits, deadline, verification policy, and result schema.</w:t>
      </w:r>
    </w:p>
    <w:p>
      <w:pPr>
        <w:pStyle w:val="Heading2"/>
        <w:keepNext/>
      </w:pPr>
      <w:r>
        <w:t>4.1 Decentralized task scheduling</w:t>
      </w:r>
    </w:p>
    <w:p>
      <w:r>
        <w:t>Compare:</w:t>
      </w:r>
    </w:p>
    <w:p>
      <w:pPr>
        <w:pStyle w:val="ListBullet"/>
      </w:pPr>
      <w:r>
        <w:t>Random assignment.</w:t>
      </w:r>
    </w:p>
    <w:p>
      <w:pPr>
        <w:pStyle w:val="ListBullet"/>
      </w:pPr>
      <w:r>
        <w:t>DHT/rendezvous-based assignment.</w:t>
      </w:r>
    </w:p>
    <w:p>
      <w:pPr>
        <w:pStyle w:val="ListBullet"/>
      </w:pPr>
      <w:r>
        <w:t>Capability- and reputation-aware scheduling.</w:t>
      </w:r>
    </w:p>
    <w:p>
      <w:pPr>
        <w:pStyle w:val="ListBullet"/>
      </w:pPr>
      <w:r>
        <w:t>Auction or market-based scheduling.</w:t>
      </w:r>
    </w:p>
    <w:p>
      <w:pPr>
        <w:pStyle w:val="ListBullet"/>
      </w:pPr>
      <w:r>
        <w:t>Committee selection with verifiable randomness.</w:t>
      </w:r>
    </w:p>
    <w:p>
      <w:r>
        <w:t>Analyse whether selection can be manipulated by Sybil identities or colluding peers. Avoid relying on one scheduler node; consider replicated task-state transitions or verifiable committee selection.</w:t>
      </w:r>
    </w:p>
    <w:p>
      <w:pPr>
        <w:pStyle w:val="Heading2"/>
        <w:keepNext/>
      </w:pPr>
      <w:r>
        <w:t>4.2 Execution sandbox</w:t>
      </w:r>
    </w:p>
    <w:p>
      <w:r>
        <w:t>Investigate WASI/WASM and deterministic execution constraints. Define CPU, memory, wall-clock, filesystem, network, and output limits. Decide whether WASM is sufficient for the challenge's task classes. Native execution raises portability and containment issues.</w:t>
      </w:r>
    </w:p>
    <w:p>
      <w:r>
        <w:t>Reproducibility hazards include floating-point differences, clocks, random numbers, threads, undefined behavior, environment variables, locale, and external I/O. Define deterministic task semantics or classify tasks that cannot be safely replicated bit-for-bit.</w:t>
      </w:r>
    </w:p>
    <w:p>
      <w:pPr>
        <w:pStyle w:val="Heading2"/>
        <w:keepNext/>
      </w:pPr>
      <w:r>
        <w:t>4.3 Verification strategies</w:t>
      </w:r>
    </w:p>
    <w:p>
      <w:r>
        <w:t>A realistic prototype should compare several verification strategies:</w:t>
      </w:r>
    </w:p>
    <w:p>
      <w:r>
        <w:rPr>
          <w:b/>
        </w:rPr>
        <w:t>A. Triple execution / replicated computation</w:t>
      </w:r>
    </w:p>
    <w:p>
      <w:r>
        <w:t>Run the same deterministic task on three independently selected peers and accept a matching result only under explicit assumptions. This is easy to explain but can fail against colluding committee selection or correlated implementations.</w:t>
      </w:r>
    </w:p>
    <w:p>
      <w:r>
        <w:rPr>
          <w:b/>
        </w:rPr>
        <w:t>B. Adaptive redundancy</w:t>
      </w:r>
    </w:p>
    <w:p>
      <w:r>
        <w:t>Start with low redundancy and increase replication when results disagree, risk rises, or a task is high value. Measure cost versus detection probability.</w:t>
      </w:r>
    </w:p>
    <w:p>
      <w:r>
        <w:rPr>
          <w:b/>
        </w:rPr>
        <w:t>C. Random audits</w:t>
      </w:r>
    </w:p>
    <w:p>
      <w:r>
        <w:t>Re-execute a fraction of tasks or hidden challenge tasks. Derive detection probability as a function of audit fraction and adversarial strategy; account for adaptive attackers.</w:t>
      </w:r>
    </w:p>
    <w:p>
      <w:r>
        <w:rPr>
          <w:b/>
        </w:rPr>
        <w:t>D. Proof-based verification</w:t>
      </w:r>
    </w:p>
    <w:p>
      <w:r>
        <w:t>Use a proof system for narrowly defined task classes. Measure prover cost, proof size, verifier time, and soundness. Do not assume general-purpose proofs are cheap.</w:t>
      </w:r>
    </w:p>
    <w:p>
      <w:r>
        <w:rPr>
          <w:b/>
        </w:rPr>
        <w:t>E. Hybrid verifier</w:t>
      </w:r>
    </w:p>
    <w:p>
      <w:r>
        <w:t>Select a verification mode based on task class, cost, value, and risk. This may be the most practical research contribution.</w:t>
      </w:r>
    </w:p>
    <w:p>
      <w:pPr>
        <w:pStyle w:val="Heading2"/>
        <w:keepNext/>
      </w:pPr>
      <w:r>
        <w:t>4.4 Collusion and correlated failures</w:t>
      </w:r>
    </w:p>
    <w:p>
      <w:r>
        <w:t>Test coordinated attackers that:</w:t>
      </w:r>
    </w:p>
    <w:p>
      <w:pPr>
        <w:pStyle w:val="ListBullet"/>
      </w:pPr>
      <w:r>
        <w:t>Return the same wrong answer.</w:t>
      </w:r>
    </w:p>
    <w:p>
      <w:pPr>
        <w:pStyle w:val="ListBullet"/>
      </w:pPr>
      <w:r>
        <w:t>Make honest-looking answers until selected for a high-value task.</w:t>
      </w:r>
    </w:p>
    <w:p>
      <w:pPr>
        <w:pStyle w:val="ListBullet"/>
      </w:pPr>
      <w:r>
        <w:t>Delay until deadline and then submit a coordinated result.</w:t>
      </w:r>
    </w:p>
    <w:p>
      <w:pPr>
        <w:pStyle w:val="ListBullet"/>
      </w:pPr>
      <w:r>
        <w:t>Create Sybil identities to dominate a committee.</w:t>
      </w:r>
    </w:p>
    <w:p>
      <w:pPr>
        <w:pStyle w:val="ListBullet"/>
      </w:pPr>
      <w:r>
        <w:t>Select tasks strategically and only attack certain inputs.</w:t>
      </w:r>
    </w:p>
    <w:p>
      <w:pPr>
        <w:pStyle w:val="ListBullet"/>
      </w:pPr>
      <w:r>
        <w:t>Eclipse or partition target peers.</w:t>
      </w:r>
    </w:p>
    <w:p>
      <w:pPr>
        <w:pStyle w:val="ListBullet"/>
      </w:pPr>
      <w:r>
        <w:t>Share binaries, operators, or infrastructure so “independent” replicas are correlated.</w:t>
      </w:r>
    </w:p>
    <w:p>
      <w:r>
        <w:t>The research must state what independence assumptions the verifier requires and how the system measures or enforces diversity.</w:t>
      </w:r>
    </w:p>
    <w:p>
      <w:pPr>
        <w:pStyle w:val="Heading1"/>
        <w:keepNext/>
      </w:pPr>
      <w:r>
        <w:t>5. Suggested research hypotheses</w:t>
      </w:r>
    </w:p>
    <w:p>
      <w:r>
        <w:t>Treat these as hypotheses to test, not conclusions:</w:t>
      </w:r>
    </w:p>
    <w:p>
      <w:r>
        <w:t>H1. Adaptive redundancy can reduce average computation overhead compared with fixed triple execution while preserving a target detection probability under a specified adversary model.</w:t>
      </w:r>
    </w:p>
    <w:p>
      <w:r>
        <w:t>H2. Randomized committee selection plus Sybil-resistant membership reduces the probability that colluding nodes control a verification quorum.</w:t>
      </w:r>
    </w:p>
    <w:p>
      <w:r>
        <w:t>H3. A hybrid verification policy (replication for generic tasks, proofs for supported task classes, audits for low-risk work) gives a better cost/security trade-off than any single verification mechanism.</w:t>
      </w:r>
    </w:p>
    <w:p>
      <w:r>
        <w:t>H4. A decentralized scheduler can maintain bounded task completion time under 25% malicious/stalled peers, provided the network eventually becomes sufficiently connected and honest capacity is adequate.</w:t>
      </w:r>
    </w:p>
    <w:p>
      <w:r>
        <w:t>H5. Explicit diversity constraints (different operators, implementations, or execution environments) reduce correlated false acceptance compared with simple node-count quorums.</w:t>
      </w:r>
    </w:p>
    <w:p>
      <w:pPr>
        <w:pStyle w:val="Heading1"/>
        <w:keepNext/>
      </w:pPr>
      <w:r>
        <w:t>6. Experimental methodology</w:t>
      </w:r>
    </w:p>
    <w:p>
      <w:r>
        <w:t>Build a deterministic simulator before deploying a large real P2P system. Use a separate experimental harness to control network and adversarial behavior.</w:t>
      </w:r>
    </w:p>
    <w:p>
      <w:pPr>
        <w:pStyle w:val="Heading2"/>
        <w:keepNext/>
      </w:pPr>
      <w:r>
        <w:t>6.1 Experimental dimensions</w:t>
      </w:r>
    </w:p>
    <w:p>
      <w:pPr>
        <w:pStyle w:val="ListBullet"/>
      </w:pPr>
      <w:r>
        <w:t>Network sizes: 4, 7, 10, 20, 50, and 100 peers (select feasible subset).</w:t>
      </w:r>
    </w:p>
    <w:p>
      <w:pPr>
        <w:pStyle w:val="ListBullet"/>
      </w:pPr>
      <w:r>
        <w:t>Byzantine fraction: 0%, 5%, 10%, 20%, 25%, and stress beyond the stated bound.</w:t>
      </w:r>
    </w:p>
    <w:p>
      <w:pPr>
        <w:pStyle w:val="ListBullet"/>
      </w:pPr>
      <w:r>
        <w:t>Attack types: lying, stalling, equivocation, collusion, Sybil, eclipse, selective failure, and strategic behavior.</w:t>
      </w:r>
    </w:p>
    <w:p>
      <w:pPr>
        <w:pStyle w:val="ListBullet"/>
      </w:pPr>
      <w:r>
        <w:t>Network: low latency, high latency, jitter, packet loss, partitions, churn, asymmetric bandwidth.</w:t>
      </w:r>
    </w:p>
    <w:p>
      <w:pPr>
        <w:pStyle w:val="ListBullet"/>
      </w:pPr>
      <w:r>
        <w:t>Task types: small deterministic CPU task, matrix operation, hash workload, larger WASM job, intentionally non-deterministic task to test rejection/handling.</w:t>
      </w:r>
    </w:p>
    <w:p>
      <w:pPr>
        <w:pStyle w:val="ListBullet"/>
      </w:pPr>
      <w:r>
        <w:t>Verification: fixed replication, adaptive replication, spot checking, proofs for one tractable task family, hybrid policy.</w:t>
      </w:r>
    </w:p>
    <w:p>
      <w:pPr>
        <w:pStyle w:val="Heading2"/>
        <w:keepNext/>
      </w:pPr>
      <w:r>
        <w:t>6.2 Metrics</w:t>
      </w:r>
    </w:p>
    <w:p>
      <w:r>
        <w:t>Report at minimum:</w:t>
      </w:r>
    </w:p>
    <w:p>
      <w:pPr>
        <w:pStyle w:val="ListBullet"/>
      </w:pPr>
      <w:r>
        <w:rPr>
          <w:b/>
        </w:rPr>
        <w:t>False acceptance rate:</w:t>
      </w:r>
      <w:r>
        <w:t xml:space="preserve"> fraction of incorrect outputs accepted.</w:t>
      </w:r>
    </w:p>
    <w:p>
      <w:pPr>
        <w:pStyle w:val="ListBullet"/>
      </w:pPr>
      <w:r>
        <w:rPr>
          <w:b/>
        </w:rPr>
        <w:t>False rejection rate:</w:t>
      </w:r>
      <w:r>
        <w:t xml:space="preserve"> fraction of correct outputs rejected.</w:t>
      </w:r>
    </w:p>
    <w:p>
      <w:pPr>
        <w:pStyle w:val="ListBullet"/>
      </w:pPr>
      <w:r>
        <w:rPr>
          <w:b/>
        </w:rPr>
        <w:t>Detection probability:</w:t>
      </w:r>
      <w:r>
        <w:t xml:space="preserve"> probability a malicious result is detected under each attack.</w:t>
      </w:r>
    </w:p>
    <w:p>
      <w:pPr>
        <w:pStyle w:val="ListBullet"/>
      </w:pPr>
      <w:r>
        <w:rPr>
          <w:b/>
        </w:rPr>
        <w:t>Task completion rate:</w:t>
      </w:r>
      <w:r>
        <w:t xml:space="preserve"> fraction of valid tasks completed before deadline.</w:t>
      </w:r>
    </w:p>
    <w:p>
      <w:pPr>
        <w:pStyle w:val="ListBullet"/>
      </w:pPr>
      <w:r>
        <w:rPr>
          <w:b/>
        </w:rPr>
        <w:t>Completion latency:</w:t>
      </w:r>
      <w:r>
        <w:t xml:space="preserve"> median, P95, P99.</w:t>
      </w:r>
    </w:p>
    <w:p>
      <w:pPr>
        <w:pStyle w:val="ListBullet"/>
      </w:pPr>
      <w:r>
        <w:rPr>
          <w:b/>
        </w:rPr>
        <w:t>Compute overhead:</w:t>
      </w:r>
      <w:r>
        <w:t xml:space="preserve"> total compute spent per accepted useful result.</w:t>
      </w:r>
    </w:p>
    <w:p>
      <w:pPr>
        <w:pStyle w:val="ListBullet"/>
      </w:pPr>
      <w:r>
        <w:rPr>
          <w:b/>
        </w:rPr>
        <w:t>Communication overhead:</w:t>
      </w:r>
      <w:r>
        <w:t xml:space="preserve"> bytes/messages per task.</w:t>
      </w:r>
    </w:p>
    <w:p>
      <w:pPr>
        <w:pStyle w:val="ListBullet"/>
      </w:pPr>
      <w:r>
        <w:rPr>
          <w:b/>
        </w:rPr>
        <w:t>Consensus latency and throughput.</w:t>
      </w:r>
    </w:p>
    <w:p>
      <w:pPr>
        <w:pStyle w:val="ListBullet"/>
      </w:pPr>
      <w:r>
        <w:rPr>
          <w:b/>
        </w:rPr>
        <w:t>Recovery time:</w:t>
      </w:r>
      <w:r>
        <w:t xml:space="preserve"> time to reassign stalled tasks and resume after partition.</w:t>
      </w:r>
    </w:p>
    <w:p>
      <w:pPr>
        <w:pStyle w:val="ListBullet"/>
      </w:pPr>
      <w:r>
        <w:rPr>
          <w:b/>
        </w:rPr>
        <w:t>Peer churn tolerance.</w:t>
      </w:r>
    </w:p>
    <w:p>
      <w:pPr>
        <w:pStyle w:val="ListBullet"/>
      </w:pPr>
      <w:r>
        <w:rPr>
          <w:b/>
        </w:rPr>
        <w:t>Proof cost:</w:t>
      </w:r>
      <w:r>
        <w:t xml:space="preserve"> prover time, verifier time, proof size, if relevant.</w:t>
      </w:r>
    </w:p>
    <w:p>
      <w:pPr>
        <w:pStyle w:val="ListBullet"/>
      </w:pPr>
      <w:r>
        <w:rPr>
          <w:b/>
        </w:rPr>
        <w:t>Sybil attack success rate.</w:t>
      </w:r>
    </w:p>
    <w:p>
      <w:r>
        <w:t>Report confidence intervals and repeat runs with fixed seeds. Include a baseline central scheduler only as a performance comparison, not as the proposed trust architecture.</w:t>
      </w:r>
    </w:p>
    <w:p>
      <w:pPr>
        <w:pStyle w:val="Heading2"/>
        <w:keepNext/>
      </w:pPr>
      <w:r>
        <w:t>6.3 Baselines</w:t>
      </w:r>
    </w:p>
    <w:p>
      <w:r>
        <w:t>Compare against:</w:t>
      </w:r>
    </w:p>
    <w:p>
      <w:pPr>
        <w:pStyle w:val="ListBullet"/>
      </w:pPr>
      <w:r>
        <w:t>Single execution with no verification.</w:t>
      </w:r>
    </w:p>
    <w:p>
      <w:pPr>
        <w:pStyle w:val="ListBullet"/>
      </w:pPr>
      <w:r>
        <w:t>Fixed 3-way majority replication.</w:t>
      </w:r>
    </w:p>
    <w:p>
      <w:pPr>
        <w:pStyle w:val="ListBullet"/>
      </w:pPr>
      <w:r>
        <w:t>Fixed replication with 5 peers.</w:t>
      </w:r>
    </w:p>
    <w:p>
      <w:pPr>
        <w:pStyle w:val="ListBullet"/>
      </w:pPr>
      <w:r>
        <w:t>BFT consensus over task state without computation proof (to demonstrate its limitation).</w:t>
      </w:r>
    </w:p>
    <w:p>
      <w:pPr>
        <w:pStyle w:val="ListBullet"/>
      </w:pPr>
      <w:r>
        <w:t>Adaptive replication.</w:t>
      </w:r>
    </w:p>
    <w:p>
      <w:pPr>
        <w:pStyle w:val="ListBullet"/>
      </w:pPr>
      <w:r>
        <w:t>Proof/audit hybrid where supported.</w:t>
      </w:r>
    </w:p>
    <w:p>
      <w:pPr>
        <w:pStyle w:val="Heading1"/>
        <w:keepNext/>
      </w:pPr>
      <w:r>
        <w:t>7. Safety, security, and correctness checklist</w:t>
      </w:r>
    </w:p>
    <w:p>
      <w:pPr>
        <w:pStyle w:val="ListBullet"/>
      </w:pPr>
      <w:r>
        <w:t>Define a formal adversary model and fault bound.</w:t>
      </w:r>
    </w:p>
    <w:p>
      <w:pPr>
        <w:pStyle w:val="ListBullet"/>
      </w:pPr>
      <w:r>
        <w:t>State whether cryptographic signatures authenticate keys or actual independent operators; do not conflate them.</w:t>
      </w:r>
    </w:p>
    <w:p>
      <w:pPr>
        <w:pStyle w:val="ListBullet"/>
      </w:pPr>
      <w:r>
        <w:t>Prevent replay by binding task IDs, epochs, deadlines, and input commitments.</w:t>
      </w:r>
    </w:p>
    <w:p>
      <w:pPr>
        <w:pStyle w:val="ListBullet"/>
      </w:pPr>
      <w:r>
        <w:t>Prevent equivocation with signed messages and gossip evidence.</w:t>
      </w:r>
    </w:p>
    <w:p>
      <w:pPr>
        <w:pStyle w:val="ListBullet"/>
      </w:pPr>
      <w:r>
        <w:t>Protect against eclipse and Sybil attacks.</w:t>
      </w:r>
    </w:p>
    <w:p>
      <w:pPr>
        <w:pStyle w:val="ListBullet"/>
      </w:pPr>
      <w:r>
        <w:t>Avoid accepting stale leader/committee state.</w:t>
      </w:r>
    </w:p>
    <w:p>
      <w:pPr>
        <w:pStyle w:val="ListBullet"/>
      </w:pPr>
      <w:r>
        <w:t>Ensure task code and input hashes are canonical.</w:t>
      </w:r>
    </w:p>
    <w:p>
      <w:pPr>
        <w:pStyle w:val="ListBullet"/>
      </w:pPr>
      <w:r>
        <w:t>Sandbox untrusted code and enforce resource caps.</w:t>
      </w:r>
    </w:p>
    <w:p>
      <w:pPr>
        <w:pStyle w:val="ListBullet"/>
      </w:pPr>
      <w:r>
        <w:t>Protect sensitive task input and outputs; confidentiality is separate from correctness.</w:t>
      </w:r>
    </w:p>
    <w:p>
      <w:pPr>
        <w:pStyle w:val="ListBullet"/>
      </w:pPr>
      <w:r>
        <w:t>Define behavior when no quorum or no honest capacity exists.</w:t>
      </w:r>
    </w:p>
    <w:p>
      <w:pPr>
        <w:pStyle w:val="ListBullet"/>
      </w:pPr>
      <w:r>
        <w:t>Keep a verifiable audit trail of assignment, execution, challenges, and result commitment.</w:t>
      </w:r>
    </w:p>
    <w:p>
      <w:pPr>
        <w:pStyle w:val="Heading1"/>
        <w:keepNext/>
      </w:pPr>
      <w:r>
        <w:t>8. Prototype scope and implementation sequence</w:t>
      </w:r>
    </w:p>
    <w:p>
      <w:r>
        <w:rPr>
          <w:b/>
        </w:rPr>
        <w:t>Stage 1 — Simulation:</w:t>
      </w:r>
      <w:r>
        <w:t xml:space="preserve"> event-driven peer simulator with Byzantine behaviors, task scheduler, replicated verification, and metrics.</w:t>
      </w:r>
    </w:p>
    <w:p>
      <w:r>
        <w:rPr>
          <w:b/>
        </w:rPr>
        <w:t>Stage 2 — P2P runtime:</w:t>
      </w:r>
      <w:r>
        <w:t xml:space="preserve"> peer identity, connection, discovery, gossip, signed task and result messages.</w:t>
      </w:r>
    </w:p>
    <w:p>
      <w:r>
        <w:rPr>
          <w:b/>
        </w:rPr>
        <w:t>Stage 3 — Execution:</w:t>
      </w:r>
      <w:r>
        <w:t xml:space="preserve"> WASM/WASI sandbox, canonical task manifest, resource quotas, deterministic task set.</w:t>
      </w:r>
    </w:p>
    <w:p>
      <w:r>
        <w:rPr>
          <w:b/>
        </w:rPr>
        <w:t>Stage 4 — Verification:</w:t>
      </w:r>
      <w:r>
        <w:t xml:space="preserve"> fixed replication then adaptive policy; add collusion/Sybil attack harness.</w:t>
      </w:r>
    </w:p>
    <w:p>
      <w:r>
        <w:rPr>
          <w:b/>
        </w:rPr>
        <w:t>Stage 5 — Consensus and recovery:</w:t>
      </w:r>
      <w:r>
        <w:t xml:space="preserve"> BFT-backed task-state agreement or a clearly specified quorum protocol; failure detection and task reassignment.</w:t>
      </w:r>
    </w:p>
    <w:p>
      <w:r>
        <w:rPr>
          <w:b/>
        </w:rPr>
        <w:t>Stage 6 — Evaluation:</w:t>
      </w:r>
      <w:r>
        <w:t xml:space="preserve"> reproducible benchmarks, attack matrix, plots, threat-model documentation, demo scenario.</w:t>
      </w:r>
    </w:p>
    <w:p>
      <w:r>
        <w:t>Possible stack to investigate: Rust or Go for networking and coordination; libp2p for P2P primitives; WASM runtime such as Wasmtime for sandboxed tasks; Protobuf for wire schema; SQLite/RocksDB for local durable state; Prometheus/OpenTelemetry for measurements. These are candidates, not mandatory dependencies. Check whether the hackathon rules require implementing consensus or networking from scratch.</w:t>
      </w:r>
    </w:p>
    <w:p>
      <w:pPr>
        <w:pStyle w:val="Heading1"/>
        <w:keepNext/>
      </w:pPr>
      <w:r>
        <w:t>9. High-risk misconceptions to avoid</w:t>
      </w:r>
    </w:p>
    <w:p>
      <w:pPr>
        <w:pStyle w:val="ListNumber"/>
      </w:pPr>
      <w:r>
        <w:t>“25% is less than one-third, so PBFT solves the problem.” Not by itself: membership, synchrony, quorum rules, and computation correctness remain unresolved.</w:t>
      </w:r>
    </w:p>
    <w:p>
      <w:pPr>
        <w:pStyle w:val="ListNumber"/>
      </w:pPr>
      <w:r>
        <w:t>“Three identical answers prove correctness.” Not when nodes collude, share code, or are selected by an attacker.</w:t>
      </w:r>
    </w:p>
    <w:p>
      <w:pPr>
        <w:pStyle w:val="ListNumber"/>
      </w:pPr>
      <w:r>
        <w:t>“Reputation makes nodes trustworthy.” Reputation is an economic/heuristic signal, not a proof.</w:t>
      </w:r>
    </w:p>
    <w:p>
      <w:pPr>
        <w:pStyle w:val="ListNumber"/>
      </w:pPr>
      <w:r>
        <w:t>“A P2P network has no central server, therefore it is decentralized.” Bootstrap, identity, committee selection, governance, and incentives can still be centralized.</w:t>
      </w:r>
    </w:p>
    <w:p>
      <w:pPr>
        <w:pStyle w:val="ListNumber"/>
      </w:pPr>
      <w:r>
        <w:t>“A blockchain solves verification.” A ledger can order claims; it does not automatically verify arbitrary external computation.</w:t>
      </w:r>
    </w:p>
    <w:p>
      <w:pPr>
        <w:pStyle w:val="ListNumber"/>
      </w:pPr>
      <w:r>
        <w:t>“WASM guarantees deterministic execution.” Determinism depends on runtime profile, host functions, floating point, threading, and input/environment rules.</w:t>
      </w:r>
    </w:p>
    <w:p>
      <w:pPr>
        <w:pStyle w:val="Heading1"/>
        <w:keepNext/>
      </w:pPr>
      <w:r>
        <w:t>10. NotebookLM research instructions</w:t>
      </w:r>
    </w:p>
    <w:p>
      <w:r>
        <w:t>Use the sources added to this notebook to produce an evidence-based technical review. Cite primary papers, RFCs, official specifications, and original project documentation. Do not rely on vendor marketing pages for scientific claims.</w:t>
      </w:r>
    </w:p>
    <w:p>
      <w:r>
        <w:t>Answer these questions explicitly:</w:t>
      </w:r>
    </w:p>
    <w:p>
      <w:pPr>
        <w:pStyle w:val="ListNumber"/>
      </w:pPr>
      <w:r>
        <w:t>What is the strongest formal model for this challenge: synchronous, partially synchronous, or asynchronous? What can be guaranteed under each?</w:t>
      </w:r>
    </w:p>
    <w:p>
      <w:pPr>
        <w:pStyle w:val="ListNumber"/>
      </w:pPr>
      <w:r>
        <w:t xml:space="preserve">Under which assumptions does the </w:t>
      </w:r>
      <w:r>
        <w:rPr>
          <w:rFonts w:ascii="Consolas" w:hAnsi="Consolas"/>
          <w:color w:val="126E82"/>
          <w:sz w:val="17"/>
        </w:rPr>
        <w:t>3f+1</w:t>
      </w:r>
      <w:r>
        <w:t xml:space="preserve"> BFT bound apply, and what does it not guarantee?</w:t>
      </w:r>
    </w:p>
    <w:p>
      <w:pPr>
        <w:pStyle w:val="ListNumber"/>
      </w:pPr>
      <w:r>
        <w:t>Which published systems combine decentralized scheduling with verifiable arbitrary computation? What remains unsolved?</w:t>
      </w:r>
    </w:p>
    <w:p>
      <w:pPr>
        <w:pStyle w:val="ListNumber"/>
      </w:pPr>
      <w:r>
        <w:t>Which verification method best handles colluding workers, and what are its cost and soundness limits?</w:t>
      </w:r>
    </w:p>
    <w:p>
      <w:pPr>
        <w:pStyle w:val="ListNumber"/>
      </w:pPr>
      <w:r>
        <w:t>What is the strongest practical defense against Sybil identities in a permissionless setting without a central authority?</w:t>
      </w:r>
    </w:p>
    <w:p>
      <w:pPr>
        <w:pStyle w:val="ListNumber"/>
      </w:pPr>
      <w:r>
        <w:t>Can the system guarantee correctness and liveness during arbitrary partitions? Prove or explain the limits.</w:t>
      </w:r>
    </w:p>
    <w:p>
      <w:pPr>
        <w:pStyle w:val="ListNumber"/>
      </w:pPr>
      <w:r>
        <w:t>Which task model should the prototype support to enable reproducible execution?</w:t>
      </w:r>
    </w:p>
    <w:p>
      <w:pPr>
        <w:pStyle w:val="ListNumber"/>
      </w:pPr>
      <w:r>
        <w:t>What is the minimum viable architecture that still demonstrates a credible research contribution?</w:t>
      </w:r>
    </w:p>
    <w:p>
      <w:pPr>
        <w:pStyle w:val="ListNumber"/>
      </w:pPr>
      <w:r>
        <w:t>Design an experiment that proves resilience to exactly 25% Byzantine nodes without hiding assumptions.</w:t>
      </w:r>
    </w:p>
    <w:p>
      <w:pPr>
        <w:pStyle w:val="ListNumber"/>
      </w:pPr>
      <w:r>
        <w:t>Identify at least five close prior-art systems or papers and explain, feature by feature, how the proposed design differs.</w:t>
      </w:r>
    </w:p>
    <w:p>
      <w:pPr>
        <w:pStyle w:val="ListNumber"/>
      </w:pPr>
      <w:r>
        <w:t>Which claims are established facts, which are design hypotheses, and which need experiments?</w:t>
      </w:r>
    </w:p>
    <w:p>
      <w:pPr>
        <w:pStyle w:val="ListNumber"/>
      </w:pPr>
      <w:r>
        <w:t>What is a defensible novel contribution suitable for a hackathon paper or technical report?</w:t>
      </w:r>
    </w:p>
    <w:p>
      <w:pPr>
        <w:pStyle w:val="Heading1"/>
        <w:keepNext/>
      </w:pPr>
      <w:r>
        <w:t>11. Seed bibliography and source collection</w:t>
      </w:r>
    </w:p>
    <w:p>
      <w:r>
        <w:t>Start with primary materials and expand via their references and citations:</w:t>
      </w:r>
    </w:p>
    <w:p>
      <w:pPr>
        <w:pStyle w:val="ListBullet"/>
      </w:pPr>
      <w:r>
        <w:t>Lamport, Shostak, Pease — “The Byzantine Generals Problem” (1982): https://lamport.azurewebsites.net/pubs/byz.pdf</w:t>
      </w:r>
    </w:p>
    <w:p>
      <w:pPr>
        <w:pStyle w:val="ListBullet"/>
      </w:pPr>
      <w:r>
        <w:t>Castro and Liskov — “Practical Byzantine Fault Tolerance” (OSDI 1999): https://www.usenix.org/legacy/events/osdi99/full_papers/castro/castro.pdf</w:t>
      </w:r>
    </w:p>
    <w:p>
      <w:pPr>
        <w:pStyle w:val="ListBullet"/>
      </w:pPr>
      <w:r>
        <w:t>Fischer, Lynch, Paterson — “Impossibility of Distributed Consensus with One Faulty Process” (JACM 1985): locate the original paper and study the exact model.</w:t>
      </w:r>
    </w:p>
    <w:p>
      <w:pPr>
        <w:pStyle w:val="ListBullet"/>
      </w:pPr>
      <w:r>
        <w:t>Miller and colleagues — HoneyBadgerBFT: https://eprint.iacr.org/2016/199</w:t>
      </w:r>
    </w:p>
    <w:p>
      <w:pPr>
        <w:pStyle w:val="ListBullet"/>
      </w:pPr>
      <w:r>
        <w:t>Narwhal and Bullshark papers: locate original papers and implementation documentation; identify what is consensus versus data availability.</w:t>
      </w:r>
    </w:p>
    <w:p>
      <w:pPr>
        <w:pStyle w:val="ListBullet"/>
      </w:pPr>
      <w:r>
        <w:t>libp2p documentation: https://docs.libp2p.io/</w:t>
      </w:r>
    </w:p>
    <w:p>
      <w:pPr>
        <w:pStyle w:val="ListBullet"/>
      </w:pPr>
      <w:r>
        <w:t>GossipSub specification: https://github.com/libp2p/specs/tree/master/pubsub/gossipsub</w:t>
      </w:r>
    </w:p>
    <w:p>
      <w:pPr>
        <w:pStyle w:val="ListBullet"/>
      </w:pPr>
      <w:r>
        <w:t>Kademlia: Maymounkov and Mazieres, “Kademlia: A Peer-to-peer Information System Based on the XOR Metric” (IPTPS 2002).</w:t>
      </w:r>
    </w:p>
    <w:p>
      <w:pPr>
        <w:pStyle w:val="ListBullet"/>
      </w:pPr>
      <w:r>
        <w:t>Ben-Sasson et al. — “SNARKs for C”: https://eprint.iacr.org/2013/507 (foundational succinct argument work; compare modern systems rather than treating this as production guidance).</w:t>
      </w:r>
    </w:p>
    <w:p>
      <w:pPr>
        <w:pStyle w:val="ListBullet"/>
      </w:pPr>
      <w:r>
        <w:t>Truebit whitepaper / protocol research: locate primary source and independent critiques.</w:t>
      </w:r>
    </w:p>
    <w:p>
      <w:pPr>
        <w:pStyle w:val="ListBullet"/>
      </w:pPr>
      <w:r>
        <w:t>WASI documentation: https://wasi.dev/</w:t>
      </w:r>
    </w:p>
    <w:p>
      <w:pPr>
        <w:pStyle w:val="ListBullet"/>
      </w:pPr>
      <w:r>
        <w:t>Wasmtime documentation: https://docs.wasmtime.dev/</w:t>
      </w:r>
    </w:p>
    <w:p>
      <w:pPr>
        <w:pStyle w:val="ListBullet"/>
      </w:pPr>
      <w:r>
        <w:t>BOINC documentation and architecture: https://boinc.berkeley.edu/</w:t>
      </w:r>
    </w:p>
    <w:p>
      <w:pPr>
        <w:pStyle w:val="ListBullet"/>
      </w:pPr>
      <w:r>
        <w:t>Golem Network documentation: https://docs.golem.network/</w:t>
      </w:r>
    </w:p>
    <w:p>
      <w:pPr>
        <w:pStyle w:val="ListBullet"/>
      </w:pPr>
      <w:r>
        <w:t>Filecoin specification: https://spec.filecoin.io/</w:t>
      </w:r>
    </w:p>
    <w:p>
      <w:r>
        <w:t>For each source, record publication year, publication venue, threat model, assumptions, theorem or measured result, limitations, and relevance to this exact challenge. Verify links and editions before citing.</w:t>
      </w:r>
    </w:p>
    <w:p>
      <w:pPr>
        <w:pStyle w:val="Heading1"/>
        <w:keepNext/>
      </w:pPr>
      <w:r>
        <w:t>12. Desired research output from NotebookLM</w:t>
      </w:r>
    </w:p>
    <w:p>
      <w:r>
        <w:t>Produce:</w:t>
      </w:r>
    </w:p>
    <w:p>
      <w:pPr>
        <w:pStyle w:val="ListNumber"/>
      </w:pPr>
      <w:r>
        <w:t>A 2-3 page literature review.</w:t>
      </w:r>
    </w:p>
    <w:p>
      <w:pPr>
        <w:pStyle w:val="ListNumber"/>
      </w:pPr>
      <w:r>
        <w:t>A comparison matrix of at least 10 systems/papers.</w:t>
      </w:r>
    </w:p>
    <w:p>
      <w:pPr>
        <w:pStyle w:val="ListNumber"/>
      </w:pPr>
      <w:r>
        <w:t>A formal threat model and system assumptions.</w:t>
      </w:r>
    </w:p>
    <w:p>
      <w:pPr>
        <w:pStyle w:val="ListNumber"/>
      </w:pPr>
      <w:r>
        <w:t>Two or three candidate architectures with trade-offs.</w:t>
      </w:r>
    </w:p>
    <w:p>
      <w:pPr>
        <w:pStyle w:val="ListNumber"/>
      </w:pPr>
      <w:r>
        <w:t>A chosen architecture and its safety/liveness argument.</w:t>
      </w:r>
    </w:p>
    <w:p>
      <w:pPr>
        <w:pStyle w:val="ListNumber"/>
      </w:pPr>
      <w:r>
        <w:t>An experiment matrix and benchmark protocol.</w:t>
      </w:r>
    </w:p>
    <w:p>
      <w:pPr>
        <w:pStyle w:val="ListNumber"/>
      </w:pPr>
      <w:r>
        <w:t>An attack tree and test cases.</w:t>
      </w:r>
    </w:p>
    <w:p>
      <w:pPr>
        <w:pStyle w:val="ListNumber"/>
      </w:pPr>
      <w:r>
        <w:t>A concise novelty statement with prior-art caveats.</w:t>
      </w:r>
    </w:p>
    <w:p>
      <w:pPr>
        <w:pStyle w:val="ListNumber"/>
      </w:pPr>
      <w:r>
        <w:t>A 5-minute technical demo script.</w:t>
      </w:r>
    </w:p>
    <w:p>
      <w:pPr>
        <w:pStyle w:val="ListNumber"/>
      </w:pPr>
      <w:r>
        <w:t>A list of unresolved questions requiring human decisions.</w:t>
      </w:r>
    </w:p>
    <w:p>
      <w:r>
        <w:rPr>
          <w:b/>
        </w:rPr>
        <w:t>Do not invent performance results, security guarantees, or novelty claims. Every quantitative or formal claim must be tied to a source or a clearly labeled experiment.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BIOS FRONTIER  |  NOTEBOOKLM RESEARCH DOSSIER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26E82"/>
        <w:sz w:val="16"/>
      </w:rPr>
      <w:t>BIOS HACKATHON 2026  /  FRONTIER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304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6E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4E6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LIAR’S SWARM Research Dossier</dc:title>
  <dc:subject>Decentralized compute under Byzantine and colluding participants</dc:subject>
  <dc:creator>Research Brief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