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20CE3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1B69909F" w14:textId="2A9BA0BC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>This template serves to outline a clear and crisp (1-2 pages tops) strategy</w:t>
      </w:r>
    </w:p>
    <w:p w14:paraId="3BDDE074" w14:textId="5507F033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 xml:space="preserve">document for each pod that will govern the </w:t>
      </w:r>
      <w:r w:rsidRPr="00912AF4">
        <w:rPr>
          <w:rFonts w:cstheme="minorHAnsi"/>
          <w:sz w:val="22"/>
          <w:szCs w:val="22"/>
        </w:rPr>
        <w:t>near-term</w:t>
      </w:r>
      <w:r w:rsidRPr="00912AF4">
        <w:rPr>
          <w:rFonts w:cstheme="minorHAnsi"/>
          <w:sz w:val="22"/>
          <w:szCs w:val="22"/>
        </w:rPr>
        <w:t xml:space="preserve"> roadmap. This document</w:t>
      </w:r>
    </w:p>
    <w:p w14:paraId="49F8A0ED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>defines the goals of the team, justifies how achieving this goal will help us grow, and</w:t>
      </w:r>
    </w:p>
    <w:p w14:paraId="3AD33D9D" w14:textId="0DEF698E" w:rsid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>outlines the priorities of the team to achieve them</w:t>
      </w:r>
      <w:r>
        <w:rPr>
          <w:rFonts w:cstheme="minorHAnsi"/>
          <w:sz w:val="22"/>
          <w:szCs w:val="22"/>
        </w:rPr>
        <w:t>.</w:t>
      </w:r>
    </w:p>
    <w:p w14:paraId="225CC6F5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7935584C" w14:textId="01110B87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Goal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What do you want to see in the world? </w:t>
      </w:r>
    </w:p>
    <w:p w14:paraId="436F67C6" w14:textId="65CB2884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Hypothesis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Why do you think this will work? </w:t>
      </w:r>
    </w:p>
    <w:p w14:paraId="4D444271" w14:textId="3058D36F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Right to win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Why are we uniquely positioned to do this? </w:t>
      </w:r>
    </w:p>
    <w:p w14:paraId="667A749A" w14:textId="1BAA3288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Metric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How will you measure that it does? </w:t>
      </w:r>
    </w:p>
    <w:p w14:paraId="629B8E48" w14:textId="5432AC9E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Initiatives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What do we need to do to reach the goal? </w:t>
      </w:r>
    </w:p>
    <w:p w14:paraId="7D360DC3" w14:textId="07266321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Risks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Why would we fail &amp; what should we do about it? </w:t>
      </w:r>
    </w:p>
    <w:p w14:paraId="01E2C692" w14:textId="0583380E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b/>
          <w:bCs/>
          <w:sz w:val="22"/>
          <w:szCs w:val="22"/>
        </w:rPr>
        <w:t>Long Term outcomes</w:t>
      </w:r>
      <w:r w:rsidRPr="00912AF4">
        <w:rPr>
          <w:rFonts w:cstheme="minorHAnsi"/>
          <w:b/>
          <w:bCs/>
          <w:sz w:val="22"/>
          <w:szCs w:val="22"/>
        </w:rPr>
        <w:t>:</w:t>
      </w:r>
      <w:r w:rsidRPr="00912AF4">
        <w:rPr>
          <w:rFonts w:cstheme="minorHAnsi"/>
          <w:sz w:val="22"/>
          <w:szCs w:val="22"/>
        </w:rPr>
        <w:t xml:space="preserve"> How will this work compound?</w:t>
      </w:r>
    </w:p>
    <w:p w14:paraId="46C5EDDF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5ECD3659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1C3DF01A" w14:textId="77777777" w:rsidR="00912AF4" w:rsidRPr="00912AF4" w:rsidRDefault="00912AF4" w:rsidP="00912AF4">
      <w:pPr>
        <w:rPr>
          <w:rFonts w:cstheme="minorHAnsi"/>
          <w:b/>
          <w:bCs/>
          <w:sz w:val="32"/>
          <w:szCs w:val="32"/>
        </w:rPr>
      </w:pPr>
      <w:r w:rsidRPr="00912AF4">
        <w:rPr>
          <w:rFonts w:cstheme="minorHAnsi"/>
          <w:b/>
          <w:bCs/>
          <w:sz w:val="32"/>
          <w:szCs w:val="32"/>
        </w:rPr>
        <w:t xml:space="preserve">Goal </w:t>
      </w:r>
    </w:p>
    <w:p w14:paraId="220AED47" w14:textId="160A17C0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 xml:space="preserve">Define your team’s purpose &amp; north star metric. </w:t>
      </w:r>
    </w:p>
    <w:p w14:paraId="452ADD51" w14:textId="77777777" w:rsidR="00912AF4" w:rsidRDefault="00912AF4" w:rsidP="00912AF4">
      <w:pPr>
        <w:rPr>
          <w:rFonts w:cstheme="minorHAnsi"/>
          <w:sz w:val="22"/>
          <w:szCs w:val="22"/>
        </w:rPr>
      </w:pPr>
    </w:p>
    <w:p w14:paraId="5FA6DFBD" w14:textId="1FE23C2A" w:rsidR="00912AF4" w:rsidRPr="00912AF4" w:rsidRDefault="00912AF4" w:rsidP="00912AF4">
      <w:pPr>
        <w:rPr>
          <w:rFonts w:cstheme="minorHAnsi"/>
          <w:b/>
          <w:bCs/>
          <w:sz w:val="32"/>
          <w:szCs w:val="32"/>
        </w:rPr>
      </w:pPr>
      <w:r w:rsidRPr="00912AF4">
        <w:rPr>
          <w:rFonts w:cstheme="minorHAnsi"/>
          <w:b/>
          <w:bCs/>
          <w:sz w:val="32"/>
          <w:szCs w:val="32"/>
        </w:rPr>
        <w:t xml:space="preserve">Hypothesis </w:t>
      </w:r>
    </w:p>
    <w:p w14:paraId="0B44B37F" w14:textId="0F30D6A3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 xml:space="preserve">Explain your hypothesis for how we reach our goal - this is the strategy </w:t>
      </w:r>
    </w:p>
    <w:p w14:paraId="112619B2" w14:textId="77777777" w:rsidR="00912AF4" w:rsidRDefault="00912AF4" w:rsidP="00912AF4">
      <w:pPr>
        <w:rPr>
          <w:rFonts w:cstheme="minorHAnsi"/>
          <w:sz w:val="22"/>
          <w:szCs w:val="22"/>
        </w:rPr>
      </w:pPr>
    </w:p>
    <w:p w14:paraId="7E951B5D" w14:textId="3947C38F" w:rsidR="00912AF4" w:rsidRPr="00912AF4" w:rsidRDefault="00912AF4" w:rsidP="00912AF4">
      <w:pPr>
        <w:rPr>
          <w:rFonts w:cstheme="minorHAnsi"/>
          <w:b/>
          <w:bCs/>
          <w:sz w:val="32"/>
          <w:szCs w:val="32"/>
        </w:rPr>
      </w:pPr>
      <w:r w:rsidRPr="00912AF4">
        <w:rPr>
          <w:rFonts w:cstheme="minorHAnsi"/>
          <w:b/>
          <w:bCs/>
          <w:sz w:val="32"/>
          <w:szCs w:val="32"/>
        </w:rPr>
        <w:t xml:space="preserve">Right to win </w:t>
      </w:r>
    </w:p>
    <w:p w14:paraId="49CF8F58" w14:textId="18793FE6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 xml:space="preserve">Why do you think we are uniquely positioned to accomplish this goal vs. everyone else </w:t>
      </w:r>
    </w:p>
    <w:p w14:paraId="62606264" w14:textId="77777777" w:rsidR="00912AF4" w:rsidRDefault="00912AF4" w:rsidP="00912AF4">
      <w:pPr>
        <w:rPr>
          <w:rFonts w:cstheme="minorHAnsi"/>
          <w:sz w:val="22"/>
          <w:szCs w:val="22"/>
        </w:rPr>
      </w:pPr>
    </w:p>
    <w:p w14:paraId="117FBAEA" w14:textId="6C3257D4" w:rsidR="00912AF4" w:rsidRPr="00912AF4" w:rsidRDefault="00912AF4" w:rsidP="00912AF4">
      <w:pPr>
        <w:rPr>
          <w:rFonts w:cstheme="minorHAnsi"/>
          <w:b/>
          <w:bCs/>
          <w:sz w:val="32"/>
          <w:szCs w:val="32"/>
        </w:rPr>
      </w:pPr>
      <w:r w:rsidRPr="00912AF4">
        <w:rPr>
          <w:rFonts w:cstheme="minorHAnsi"/>
          <w:b/>
          <w:bCs/>
          <w:sz w:val="32"/>
          <w:szCs w:val="32"/>
        </w:rPr>
        <w:t xml:space="preserve">Metrics </w:t>
      </w:r>
    </w:p>
    <w:p w14:paraId="1143F931" w14:textId="7DB485D8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>Link to dashboards. Limit to 3 metrics tops. Define the metric, the value, and commentary on the status (red/yellow/green)</w:t>
      </w:r>
    </w:p>
    <w:p w14:paraId="33A0D5F1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6DC237EB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39C4275C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2E30C197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7BFB6ECA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73B07871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3B1A7402" w14:textId="77777777" w:rsidR="00912AF4" w:rsidRPr="00912AF4" w:rsidRDefault="00912AF4" w:rsidP="00912AF4">
      <w:pPr>
        <w:rPr>
          <w:rFonts w:cstheme="minorHAnsi"/>
          <w:b/>
          <w:bCs/>
          <w:sz w:val="32"/>
          <w:szCs w:val="32"/>
        </w:rPr>
      </w:pPr>
      <w:r w:rsidRPr="00912AF4">
        <w:rPr>
          <w:rFonts w:cstheme="minorHAnsi"/>
          <w:b/>
          <w:bCs/>
          <w:sz w:val="32"/>
          <w:szCs w:val="32"/>
        </w:rPr>
        <w:t xml:space="preserve">Initiatives </w:t>
      </w:r>
    </w:p>
    <w:p w14:paraId="75EA424C" w14:textId="506B2FED" w:rsidR="00912AF4" w:rsidRPr="00912AF4" w:rsidRDefault="00912AF4" w:rsidP="00912AF4">
      <w:pPr>
        <w:rPr>
          <w:rFonts w:cstheme="minorHAnsi"/>
          <w:sz w:val="22"/>
          <w:szCs w:val="22"/>
        </w:rPr>
      </w:pPr>
      <w:r w:rsidRPr="00912AF4">
        <w:rPr>
          <w:rFonts w:cstheme="minorHAnsi"/>
          <w:sz w:val="22"/>
          <w:szCs w:val="22"/>
        </w:rPr>
        <w:t>Define a prioritized list of initiatives to achieve these goals. Limit to 3-4 initiatives per goal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912AF4" w:rsidRPr="00912AF4" w14:paraId="45E76626" w14:textId="77777777" w:rsidTr="00912AF4">
        <w:tc>
          <w:tcPr>
            <w:tcW w:w="5097" w:type="dxa"/>
          </w:tcPr>
          <w:p w14:paraId="20A55DC1" w14:textId="1E0AF8AE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  <w:r w:rsidRPr="00912AF4">
              <w:rPr>
                <w:rFonts w:cstheme="minorHAnsi"/>
                <w:sz w:val="22"/>
                <w:szCs w:val="22"/>
              </w:rPr>
              <w:t>Goals</w:t>
            </w:r>
          </w:p>
        </w:tc>
        <w:tc>
          <w:tcPr>
            <w:tcW w:w="5098" w:type="dxa"/>
          </w:tcPr>
          <w:p w14:paraId="030A86F0" w14:textId="59EE8259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  <w:r w:rsidRPr="00912AF4">
              <w:rPr>
                <w:rFonts w:cstheme="minorHAnsi"/>
                <w:sz w:val="22"/>
                <w:szCs w:val="22"/>
              </w:rPr>
              <w:t>Initiatives</w:t>
            </w:r>
          </w:p>
        </w:tc>
      </w:tr>
      <w:tr w:rsidR="00912AF4" w:rsidRPr="00912AF4" w14:paraId="522FA3B7" w14:textId="77777777" w:rsidTr="00912AF4">
        <w:tc>
          <w:tcPr>
            <w:tcW w:w="5097" w:type="dxa"/>
          </w:tcPr>
          <w:p w14:paraId="5946AC27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098" w:type="dxa"/>
          </w:tcPr>
          <w:p w14:paraId="074737AD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912AF4" w:rsidRPr="00912AF4" w14:paraId="7D4032ED" w14:textId="77777777" w:rsidTr="00912AF4">
        <w:tc>
          <w:tcPr>
            <w:tcW w:w="5097" w:type="dxa"/>
          </w:tcPr>
          <w:p w14:paraId="08A88258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098" w:type="dxa"/>
          </w:tcPr>
          <w:p w14:paraId="439D1BCC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912AF4" w:rsidRPr="00912AF4" w14:paraId="0FE29486" w14:textId="77777777" w:rsidTr="00912AF4">
        <w:tc>
          <w:tcPr>
            <w:tcW w:w="5097" w:type="dxa"/>
          </w:tcPr>
          <w:p w14:paraId="22EEBBCA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098" w:type="dxa"/>
          </w:tcPr>
          <w:p w14:paraId="3BA6FA71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</w:tr>
    </w:tbl>
    <w:p w14:paraId="56EC029D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5A5E1EAC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22063123" w14:textId="26AB7244" w:rsidR="00912AF4" w:rsidRPr="00912AF4" w:rsidRDefault="00912AF4" w:rsidP="00912AF4">
      <w:pPr>
        <w:rPr>
          <w:rFonts w:cstheme="minorHAnsi"/>
          <w:b/>
          <w:bCs/>
          <w:sz w:val="32"/>
          <w:szCs w:val="32"/>
        </w:rPr>
      </w:pPr>
      <w:r w:rsidRPr="00912AF4">
        <w:rPr>
          <w:rFonts w:cstheme="minorHAnsi"/>
          <w:b/>
          <w:bCs/>
          <w:sz w:val="32"/>
          <w:szCs w:val="32"/>
        </w:rPr>
        <w:t>Key Risks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912AF4" w:rsidRPr="00912AF4" w14:paraId="68F052F3" w14:textId="77777777" w:rsidTr="00912AF4">
        <w:tc>
          <w:tcPr>
            <w:tcW w:w="5097" w:type="dxa"/>
          </w:tcPr>
          <w:p w14:paraId="549144A4" w14:textId="44386F45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  <w:r w:rsidRPr="00912AF4">
              <w:rPr>
                <w:rFonts w:cstheme="minorHAnsi"/>
                <w:sz w:val="22"/>
                <w:szCs w:val="22"/>
              </w:rPr>
              <w:t>Key Risks</w:t>
            </w:r>
          </w:p>
        </w:tc>
        <w:tc>
          <w:tcPr>
            <w:tcW w:w="5098" w:type="dxa"/>
          </w:tcPr>
          <w:p w14:paraId="64032D5E" w14:textId="2CECD4C4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  <w:r w:rsidRPr="00912AF4">
              <w:rPr>
                <w:rFonts w:cstheme="minorHAnsi"/>
                <w:sz w:val="22"/>
                <w:szCs w:val="22"/>
              </w:rPr>
              <w:t>Mitigation Plan</w:t>
            </w:r>
          </w:p>
        </w:tc>
      </w:tr>
      <w:tr w:rsidR="00912AF4" w:rsidRPr="00912AF4" w14:paraId="5710FB82" w14:textId="77777777" w:rsidTr="00912AF4">
        <w:tc>
          <w:tcPr>
            <w:tcW w:w="5097" w:type="dxa"/>
          </w:tcPr>
          <w:p w14:paraId="66AB3261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098" w:type="dxa"/>
          </w:tcPr>
          <w:p w14:paraId="50B8A7FA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912AF4" w:rsidRPr="00912AF4" w14:paraId="213D7FFF" w14:textId="77777777" w:rsidTr="00912AF4">
        <w:tc>
          <w:tcPr>
            <w:tcW w:w="5097" w:type="dxa"/>
          </w:tcPr>
          <w:p w14:paraId="04289F6C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098" w:type="dxa"/>
          </w:tcPr>
          <w:p w14:paraId="2578AACF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</w:tr>
      <w:tr w:rsidR="00912AF4" w:rsidRPr="00912AF4" w14:paraId="1FD08D7F" w14:textId="77777777" w:rsidTr="00912AF4">
        <w:tc>
          <w:tcPr>
            <w:tcW w:w="5097" w:type="dxa"/>
          </w:tcPr>
          <w:p w14:paraId="418D9453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  <w:tc>
          <w:tcPr>
            <w:tcW w:w="5098" w:type="dxa"/>
          </w:tcPr>
          <w:p w14:paraId="6F8015C8" w14:textId="77777777" w:rsidR="00912AF4" w:rsidRPr="00912AF4" w:rsidRDefault="00912AF4" w:rsidP="00912AF4">
            <w:pPr>
              <w:rPr>
                <w:rFonts w:cstheme="minorHAnsi"/>
                <w:sz w:val="22"/>
                <w:szCs w:val="22"/>
              </w:rPr>
            </w:pPr>
          </w:p>
        </w:tc>
      </w:tr>
    </w:tbl>
    <w:p w14:paraId="766E3FDA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23358D32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55865D7A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792864A8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31074E4D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259962EB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p w14:paraId="7DF600E3" w14:textId="77777777" w:rsidR="00912AF4" w:rsidRPr="00912AF4" w:rsidRDefault="00912AF4" w:rsidP="00912AF4">
      <w:pPr>
        <w:rPr>
          <w:rFonts w:cstheme="minorHAnsi"/>
          <w:sz w:val="22"/>
          <w:szCs w:val="22"/>
        </w:rPr>
      </w:pPr>
    </w:p>
    <w:sectPr w:rsidR="00912AF4" w:rsidRPr="00912AF4" w:rsidSect="00A145C7">
      <w:headerReference w:type="default" r:id="rId6"/>
      <w:pgSz w:w="11906" w:h="16838" w:code="9"/>
      <w:pgMar w:top="567" w:right="567" w:bottom="567" w:left="1134" w:header="17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E88F4" w14:textId="77777777" w:rsidR="00E76F88" w:rsidRDefault="00E76F88" w:rsidP="00912AF4">
      <w:pPr>
        <w:spacing w:after="0" w:line="240" w:lineRule="auto"/>
      </w:pPr>
      <w:r>
        <w:separator/>
      </w:r>
    </w:p>
  </w:endnote>
  <w:endnote w:type="continuationSeparator" w:id="0">
    <w:p w14:paraId="3CD59090" w14:textId="77777777" w:rsidR="00E76F88" w:rsidRDefault="00E76F88" w:rsidP="00912A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5C1AAB" w14:textId="77777777" w:rsidR="00E76F88" w:rsidRDefault="00E76F88" w:rsidP="00912AF4">
      <w:pPr>
        <w:spacing w:after="0" w:line="240" w:lineRule="auto"/>
      </w:pPr>
      <w:r>
        <w:separator/>
      </w:r>
    </w:p>
  </w:footnote>
  <w:footnote w:type="continuationSeparator" w:id="0">
    <w:p w14:paraId="432EB5DF" w14:textId="77777777" w:rsidR="00E76F88" w:rsidRDefault="00E76F88" w:rsidP="00912A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575F5" w14:textId="18C47329" w:rsidR="00912AF4" w:rsidRPr="00912AF4" w:rsidRDefault="00912AF4" w:rsidP="00912AF4">
    <w:pPr>
      <w:pStyle w:val="Header"/>
      <w:jc w:val="center"/>
      <w:rPr>
        <w:sz w:val="44"/>
        <w:szCs w:val="44"/>
        <w:lang w:val="en-US"/>
      </w:rPr>
    </w:pPr>
    <w:r w:rsidRPr="00912AF4">
      <w:rPr>
        <w:sz w:val="44"/>
        <w:szCs w:val="44"/>
        <w:lang w:val="en-US"/>
      </w:rPr>
      <w:t>Product Strategy Template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2AF4"/>
    <w:rsid w:val="003A1F43"/>
    <w:rsid w:val="00912AF4"/>
    <w:rsid w:val="009667BC"/>
    <w:rsid w:val="00A145C7"/>
    <w:rsid w:val="00C54902"/>
    <w:rsid w:val="00E7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ED2C97"/>
  <w15:chartTrackingRefBased/>
  <w15:docId w15:val="{2C360B3F-FB3E-4650-8094-A95D9BA31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2A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2A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2A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2A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2A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2A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2A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2A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2A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2A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2A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2A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2A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2A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2A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2A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2A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2A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2A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2A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2A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2A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2A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2A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2A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2A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2A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2AF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2AF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2A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2AF4"/>
  </w:style>
  <w:style w:type="paragraph" w:styleId="Footer">
    <w:name w:val="footer"/>
    <w:basedOn w:val="Normal"/>
    <w:link w:val="FooterChar"/>
    <w:uiPriority w:val="99"/>
    <w:unhideWhenUsed/>
    <w:rsid w:val="00912AF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2AF4"/>
  </w:style>
  <w:style w:type="table" w:styleId="TableGrid">
    <w:name w:val="Table Grid"/>
    <w:basedOn w:val="TableNormal"/>
    <w:uiPriority w:val="39"/>
    <w:rsid w:val="00912A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Athankar</dc:creator>
  <cp:keywords/>
  <dc:description/>
  <cp:lastModifiedBy>Abhinav Athankar</cp:lastModifiedBy>
  <cp:revision>1</cp:revision>
  <dcterms:created xsi:type="dcterms:W3CDTF">2026-02-02T10:03:00Z</dcterms:created>
  <dcterms:modified xsi:type="dcterms:W3CDTF">2026-02-02T10:12:00Z</dcterms:modified>
</cp:coreProperties>
</file>