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DA7EE" w14:textId="0F0DDB52" w:rsidR="003F47AA" w:rsidRPr="001B6B17" w:rsidRDefault="0041144B" w:rsidP="006642A8">
      <w:pPr>
        <w:spacing w:after="0" w:line="300" w:lineRule="auto"/>
        <w:ind w:left="0" w:firstLine="0"/>
        <w:rPr>
          <w:rFonts w:asciiTheme="minorHAnsi" w:hAnsiTheme="minorHAnsi"/>
        </w:rPr>
      </w:pPr>
      <w:r w:rsidRPr="001B6B17">
        <w:rPr>
          <w:rFonts w:asciiTheme="minorHAnsi" w:hAnsiTheme="minorHAnsi"/>
          <w:sz w:val="48"/>
        </w:rPr>
        <w:t>Abhinav Bharadwaj R</w:t>
      </w:r>
    </w:p>
    <w:p w14:paraId="4C1027BB" w14:textId="4BEBDB07" w:rsidR="003F47AA" w:rsidRPr="00D94F3E" w:rsidRDefault="0041144B" w:rsidP="006079DC">
      <w:pPr>
        <w:spacing w:after="0" w:line="300" w:lineRule="auto"/>
        <w:ind w:right="281"/>
        <w:rPr>
          <w:rFonts w:asciiTheme="minorHAnsi" w:hAnsiTheme="minorHAnsi"/>
          <w:sz w:val="22"/>
          <w:szCs w:val="28"/>
        </w:rPr>
      </w:pPr>
      <w:r w:rsidRPr="00D94F3E">
        <w:rPr>
          <w:rFonts w:asciiTheme="minorHAnsi" w:hAnsiTheme="minorHAnsi"/>
          <w:sz w:val="22"/>
          <w:szCs w:val="28"/>
        </w:rPr>
        <w:t>Chennai, Tamil Nadu, India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3"/>
        <w:gridCol w:w="4029"/>
      </w:tblGrid>
      <w:tr w:rsidR="001C3C81" w:rsidRPr="00D94F3E" w14:paraId="61FE0074" w14:textId="77777777" w:rsidTr="006C69B3">
        <w:trPr>
          <w:trHeight w:val="498"/>
        </w:trPr>
        <w:tc>
          <w:tcPr>
            <w:tcW w:w="2980" w:type="pct"/>
            <w:vAlign w:val="center"/>
          </w:tcPr>
          <w:p w14:paraId="532B6CB7" w14:textId="21A388AC" w:rsidR="001C3C81" w:rsidRPr="00D94F3E" w:rsidRDefault="006079DC" w:rsidP="00981278">
            <w:pPr>
              <w:spacing w:after="0" w:line="276" w:lineRule="auto"/>
              <w:ind w:left="0" w:right="284" w:firstLine="0"/>
              <w:rPr>
                <w:rFonts w:asciiTheme="minorHAnsi" w:hAnsiTheme="minorHAnsi"/>
                <w:sz w:val="22"/>
                <w:szCs w:val="28"/>
              </w:rPr>
            </w:pPr>
            <w:r>
              <w:rPr>
                <w:rFonts w:asciiTheme="minorHAnsi" w:hAnsiTheme="minorHAnsi"/>
                <w:noProof/>
                <w:sz w:val="48"/>
              </w:rPr>
              <w:drawing>
                <wp:anchor distT="0" distB="0" distL="114300" distR="114300" simplePos="0" relativeHeight="251668480" behindDoc="0" locked="0" layoutInCell="1" allowOverlap="1" wp14:anchorId="7CEA9A59" wp14:editId="3C30F1D0">
                  <wp:simplePos x="0" y="0"/>
                  <wp:positionH relativeFrom="column">
                    <wp:posOffset>-294005</wp:posOffset>
                  </wp:positionH>
                  <wp:positionV relativeFrom="paragraph">
                    <wp:posOffset>-1905</wp:posOffset>
                  </wp:positionV>
                  <wp:extent cx="179705" cy="179705"/>
                  <wp:effectExtent l="0" t="0" r="0" b="0"/>
                  <wp:wrapSquare wrapText="bothSides"/>
                  <wp:docPr id="403747175" name="Graphic 2" descr="Emai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47175" name="Graphic 403747175" descr="Email outline"/>
                          <pic:cNvPicPr/>
                        </pic:nvPicPr>
                        <pic:blipFill>
                          <a:blip r:embed="rId8">
                            <a:extLst>
                              <a:ext uri="{96DAC541-7B7A-43D3-8B79-37D633B846F1}">
                                <asvg:svgBlip xmlns:asvg="http://schemas.microsoft.com/office/drawing/2016/SVG/main" r:embed="rId9"/>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1C3C81" w:rsidRPr="00D94F3E">
                <w:rPr>
                  <w:rStyle w:val="Hyperlink"/>
                  <w:rFonts w:asciiTheme="minorHAnsi" w:hAnsiTheme="minorHAnsi"/>
                  <w:sz w:val="22"/>
                  <w:szCs w:val="28"/>
                </w:rPr>
                <w:t>abhinavbharadwajr@outlook.in</w:t>
              </w:r>
            </w:hyperlink>
          </w:p>
        </w:tc>
        <w:tc>
          <w:tcPr>
            <w:tcW w:w="2020" w:type="pct"/>
            <w:vAlign w:val="center"/>
          </w:tcPr>
          <w:p w14:paraId="43F67BF3" w14:textId="77D93B3A" w:rsidR="001C3C81" w:rsidRPr="00D94F3E" w:rsidRDefault="006079DC" w:rsidP="00981278">
            <w:pPr>
              <w:spacing w:after="0" w:line="276" w:lineRule="auto"/>
              <w:ind w:left="0" w:right="284" w:firstLine="0"/>
              <w:rPr>
                <w:rFonts w:asciiTheme="minorHAnsi" w:hAnsiTheme="minorHAnsi"/>
                <w:sz w:val="22"/>
                <w:szCs w:val="28"/>
              </w:rPr>
            </w:pPr>
            <w:r>
              <w:rPr>
                <w:rFonts w:asciiTheme="minorHAnsi" w:hAnsiTheme="minorHAnsi"/>
                <w:noProof/>
                <w:sz w:val="22"/>
                <w:szCs w:val="28"/>
              </w:rPr>
              <w:drawing>
                <wp:anchor distT="0" distB="0" distL="114300" distR="114300" simplePos="0" relativeHeight="251669504" behindDoc="0" locked="0" layoutInCell="1" allowOverlap="1" wp14:anchorId="32185AA1" wp14:editId="1B5D7E5E">
                  <wp:simplePos x="0" y="0"/>
                  <wp:positionH relativeFrom="column">
                    <wp:posOffset>-80010</wp:posOffset>
                  </wp:positionH>
                  <wp:positionV relativeFrom="paragraph">
                    <wp:posOffset>7620</wp:posOffset>
                  </wp:positionV>
                  <wp:extent cx="179705" cy="179705"/>
                  <wp:effectExtent l="0" t="0" r="0" b="0"/>
                  <wp:wrapSquare wrapText="bothSides"/>
                  <wp:docPr id="1971840205" name="Graphic 3" descr="Smart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40205" name="Graphic 1971840205" descr="Smart Phone outline"/>
                          <pic:cNvPicPr/>
                        </pic:nvPicPr>
                        <pic:blipFill>
                          <a:blip r:embed="rId11">
                            <a:extLst>
                              <a:ext uri="{96DAC541-7B7A-43D3-8B79-37D633B846F1}">
                                <asvg:svgBlip xmlns:asvg="http://schemas.microsoft.com/office/drawing/2016/SVG/main" r:embed="rId12"/>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1C3C81" w:rsidRPr="00D94F3E">
              <w:rPr>
                <w:rFonts w:asciiTheme="minorHAnsi" w:hAnsiTheme="minorHAnsi"/>
                <w:sz w:val="22"/>
                <w:szCs w:val="28"/>
              </w:rPr>
              <w:t>+91</w:t>
            </w:r>
            <w:r w:rsidR="00B13F4C">
              <w:rPr>
                <w:rFonts w:asciiTheme="minorHAnsi" w:hAnsiTheme="minorHAnsi"/>
                <w:sz w:val="22"/>
                <w:szCs w:val="28"/>
              </w:rPr>
              <w:t xml:space="preserve"> </w:t>
            </w:r>
            <w:r w:rsidR="001C3C81" w:rsidRPr="00D94F3E">
              <w:rPr>
                <w:rFonts w:asciiTheme="minorHAnsi" w:hAnsiTheme="minorHAnsi"/>
                <w:sz w:val="22"/>
                <w:szCs w:val="28"/>
              </w:rPr>
              <w:t>95001</w:t>
            </w:r>
            <w:r w:rsidR="00B13F4C">
              <w:rPr>
                <w:rFonts w:asciiTheme="minorHAnsi" w:hAnsiTheme="minorHAnsi"/>
                <w:sz w:val="22"/>
                <w:szCs w:val="28"/>
              </w:rPr>
              <w:t xml:space="preserve"> </w:t>
            </w:r>
            <w:r w:rsidR="001C3C81" w:rsidRPr="00D94F3E">
              <w:rPr>
                <w:rFonts w:asciiTheme="minorHAnsi" w:hAnsiTheme="minorHAnsi"/>
                <w:sz w:val="22"/>
                <w:szCs w:val="28"/>
              </w:rPr>
              <w:t>88610</w:t>
            </w:r>
          </w:p>
        </w:tc>
      </w:tr>
      <w:tr w:rsidR="001C3C81" w:rsidRPr="00D94F3E" w14:paraId="3ADC2F47" w14:textId="77777777" w:rsidTr="006D4B91">
        <w:tc>
          <w:tcPr>
            <w:tcW w:w="2980" w:type="pct"/>
            <w:vAlign w:val="center"/>
          </w:tcPr>
          <w:p w14:paraId="6864408C" w14:textId="1ABF49EF" w:rsidR="00973201" w:rsidRPr="00D94F3E" w:rsidRDefault="006079DC" w:rsidP="00981278">
            <w:pPr>
              <w:spacing w:after="0" w:line="276" w:lineRule="auto"/>
              <w:ind w:left="0" w:right="284" w:firstLine="0"/>
              <w:rPr>
                <w:rFonts w:asciiTheme="minorHAnsi" w:hAnsiTheme="minorHAnsi"/>
                <w:sz w:val="22"/>
                <w:szCs w:val="28"/>
              </w:rPr>
            </w:pPr>
            <w:r>
              <w:rPr>
                <w:rFonts w:asciiTheme="minorHAnsi" w:hAnsiTheme="minorHAnsi"/>
                <w:noProof/>
                <w:sz w:val="22"/>
                <w:szCs w:val="28"/>
              </w:rPr>
              <w:drawing>
                <wp:anchor distT="0" distB="0" distL="114300" distR="114300" simplePos="0" relativeHeight="251667456" behindDoc="0" locked="0" layoutInCell="1" allowOverlap="1" wp14:anchorId="5E5FD63D" wp14:editId="71954113">
                  <wp:simplePos x="0" y="0"/>
                  <wp:positionH relativeFrom="column">
                    <wp:posOffset>-175895</wp:posOffset>
                  </wp:positionH>
                  <wp:positionV relativeFrom="paragraph">
                    <wp:posOffset>-5080</wp:posOffset>
                  </wp:positionV>
                  <wp:extent cx="179705" cy="179705"/>
                  <wp:effectExtent l="0" t="0" r="0" b="0"/>
                  <wp:wrapSquare wrapText="bothSides"/>
                  <wp:docPr id="34354629" name="Graphic 1"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4629" name="Graphic 34354629" descr="Internet outline"/>
                          <pic:cNvPicPr/>
                        </pic:nvPicPr>
                        <pic:blipFill>
                          <a:blip r:embed="rId13">
                            <a:extLst>
                              <a:ext uri="{96DAC541-7B7A-43D3-8B79-37D633B846F1}">
                                <asvg:svgBlip xmlns:asvg="http://schemas.microsoft.com/office/drawing/2016/SVG/main" r:embed="rId14"/>
                              </a:ext>
                            </a:extLst>
                          </a:blip>
                          <a:stretch>
                            <a:fillRect/>
                          </a:stretch>
                        </pic:blipFill>
                        <pic:spPr>
                          <a:xfrm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sz w:val="22"/>
                <w:szCs w:val="28"/>
              </w:rPr>
              <w:t xml:space="preserve"> </w:t>
            </w:r>
            <w:hyperlink r:id="rId15" w:history="1">
              <w:r w:rsidR="00A53A76" w:rsidRPr="006D4B91">
                <w:rPr>
                  <w:rStyle w:val="Hyperlink"/>
                  <w:rFonts w:asciiTheme="minorHAnsi" w:hAnsiTheme="minorHAnsi"/>
                  <w:sz w:val="22"/>
                  <w:szCs w:val="28"/>
                </w:rPr>
                <w:t>Web</w:t>
              </w:r>
              <w:r w:rsidR="00973201" w:rsidRPr="006D4B91">
                <w:rPr>
                  <w:rStyle w:val="Hyperlink"/>
                  <w:rFonts w:asciiTheme="minorHAnsi" w:hAnsiTheme="minorHAnsi"/>
                  <w:sz w:val="22"/>
                  <w:szCs w:val="28"/>
                </w:rPr>
                <w:t>site</w:t>
              </w:r>
            </w:hyperlink>
          </w:p>
        </w:tc>
        <w:tc>
          <w:tcPr>
            <w:tcW w:w="2020" w:type="pct"/>
            <w:vAlign w:val="center"/>
          </w:tcPr>
          <w:p w14:paraId="690D35F7" w14:textId="0215893F" w:rsidR="001C3C81" w:rsidRPr="00D94F3E" w:rsidRDefault="004A0BD5" w:rsidP="00981278">
            <w:pPr>
              <w:spacing w:after="0" w:line="276" w:lineRule="auto"/>
              <w:ind w:left="0" w:right="284" w:firstLine="0"/>
              <w:rPr>
                <w:rFonts w:asciiTheme="minorHAnsi" w:hAnsiTheme="minorHAnsi"/>
                <w:sz w:val="22"/>
                <w:szCs w:val="28"/>
              </w:rPr>
            </w:pPr>
            <w:r>
              <w:rPr>
                <w:noProof/>
              </w:rPr>
              <w:drawing>
                <wp:anchor distT="0" distB="0" distL="114300" distR="114300" simplePos="0" relativeHeight="251670528" behindDoc="0" locked="0" layoutInCell="1" allowOverlap="1" wp14:anchorId="7A891B49" wp14:editId="7674A8B4">
                  <wp:simplePos x="0" y="0"/>
                  <wp:positionH relativeFrom="column">
                    <wp:posOffset>-106045</wp:posOffset>
                  </wp:positionH>
                  <wp:positionV relativeFrom="paragraph">
                    <wp:posOffset>25400</wp:posOffset>
                  </wp:positionV>
                  <wp:extent cx="179705" cy="179705"/>
                  <wp:effectExtent l="0" t="0" r="0" b="0"/>
                  <wp:wrapSquare wrapText="bothSides"/>
                  <wp:docPr id="2107716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7" w:history="1">
              <w:r w:rsidR="000B53EC" w:rsidRPr="006D4B91">
                <w:rPr>
                  <w:rStyle w:val="Hyperlink"/>
                  <w:rFonts w:asciiTheme="minorHAnsi" w:hAnsiTheme="minorHAnsi"/>
                  <w:sz w:val="22"/>
                  <w:szCs w:val="28"/>
                </w:rPr>
                <w:t>LinkedIn</w:t>
              </w:r>
            </w:hyperlink>
          </w:p>
        </w:tc>
      </w:tr>
    </w:tbl>
    <w:p w14:paraId="42CDABA0" w14:textId="3B58C2E4" w:rsidR="003F47AA" w:rsidRPr="001B6B17" w:rsidRDefault="0041144B" w:rsidP="00973201">
      <w:pPr>
        <w:pStyle w:val="Heading1"/>
        <w:spacing w:before="240" w:after="120" w:line="300" w:lineRule="auto"/>
        <w:ind w:left="-5"/>
        <w:rPr>
          <w:rFonts w:asciiTheme="minorHAnsi" w:hAnsiTheme="minorHAnsi"/>
        </w:rPr>
      </w:pPr>
      <w:r w:rsidRPr="001B6B17">
        <w:rPr>
          <w:rFonts w:asciiTheme="minorHAnsi" w:hAnsiTheme="minorHAnsi"/>
        </w:rPr>
        <w:t>Summary</w:t>
      </w:r>
    </w:p>
    <w:p w14:paraId="673DEF4A" w14:textId="27E650C5" w:rsidR="003F47AA" w:rsidRPr="001B6B17" w:rsidRDefault="004F7861" w:rsidP="006642A8">
      <w:pPr>
        <w:spacing w:after="120" w:line="300" w:lineRule="auto"/>
        <w:ind w:left="0" w:firstLine="0"/>
        <w:jc w:val="both"/>
        <w:rPr>
          <w:rFonts w:asciiTheme="minorHAnsi" w:hAnsiTheme="minorHAnsi"/>
        </w:rPr>
      </w:pPr>
      <w:r w:rsidRPr="004F7861">
        <w:rPr>
          <w:rFonts w:asciiTheme="minorHAnsi" w:hAnsiTheme="minorHAnsi"/>
          <w:sz w:val="22"/>
          <w:szCs w:val="28"/>
        </w:rPr>
        <w:t>Experienced DevOps Engineer with a strong background in the Java technology stack, specializing in designing, developing, deploying, and supporting microservices-based solutions. Adept at leveraging DevOps practices to enhance deployment efficiency, ensure scalability, and empathize and security in cloud environments. Passionate about optimizing cloud environments to deliver robust and resilient services.</w:t>
      </w:r>
    </w:p>
    <w:p w14:paraId="7E2E9CD7" w14:textId="77777777" w:rsidR="0041144B" w:rsidRPr="001B6B17" w:rsidRDefault="0041144B" w:rsidP="006642A8">
      <w:pPr>
        <w:pStyle w:val="Heading1"/>
        <w:spacing w:after="120" w:line="300" w:lineRule="auto"/>
        <w:ind w:left="-5"/>
        <w:rPr>
          <w:rFonts w:asciiTheme="minorHAnsi" w:hAnsiTheme="minorHAnsi"/>
        </w:rPr>
      </w:pPr>
      <w:r w:rsidRPr="001B6B17">
        <w:rPr>
          <w:rFonts w:asciiTheme="minorHAnsi" w:hAnsiTheme="minorHAnsi"/>
        </w:rPr>
        <w:t>Skills</w:t>
      </w:r>
    </w:p>
    <w:p w14:paraId="6DF88187" w14:textId="5F1EF8BD" w:rsidR="00DF31F6" w:rsidRPr="00DF31F6" w:rsidRDefault="00DF31F6" w:rsidP="00DF31F6">
      <w:pPr>
        <w:numPr>
          <w:ilvl w:val="0"/>
          <w:numId w:val="6"/>
        </w:numPr>
        <w:spacing w:after="0" w:line="276" w:lineRule="auto"/>
        <w:ind w:right="281"/>
        <w:rPr>
          <w:rFonts w:asciiTheme="minorHAnsi" w:hAnsiTheme="minorHAnsi"/>
        </w:rPr>
      </w:pPr>
      <w:r w:rsidRPr="00DF31F6">
        <w:rPr>
          <w:rFonts w:asciiTheme="minorHAnsi" w:hAnsiTheme="minorHAnsi"/>
          <w:b/>
          <w:bCs/>
        </w:rPr>
        <w:t>DevOps &amp; Automation</w:t>
      </w:r>
      <w:r w:rsidRPr="00DF31F6">
        <w:rPr>
          <w:rFonts w:asciiTheme="minorHAnsi" w:hAnsiTheme="minorHAnsi"/>
        </w:rPr>
        <w:t xml:space="preserve">: Docker, Kubernetes, Jenkins, Ansible, Terraform, </w:t>
      </w:r>
      <w:proofErr w:type="spellStart"/>
      <w:r w:rsidR="00E20289">
        <w:rPr>
          <w:rFonts w:asciiTheme="minorHAnsi" w:hAnsiTheme="minorHAnsi"/>
        </w:rPr>
        <w:t>OpenTofu</w:t>
      </w:r>
      <w:proofErr w:type="spellEnd"/>
    </w:p>
    <w:p w14:paraId="718E0283" w14:textId="719CB1E7" w:rsidR="00DF31F6" w:rsidRPr="00DF31F6" w:rsidRDefault="00DF31F6" w:rsidP="00DF31F6">
      <w:pPr>
        <w:numPr>
          <w:ilvl w:val="0"/>
          <w:numId w:val="6"/>
        </w:numPr>
        <w:spacing w:after="0" w:line="276" w:lineRule="auto"/>
        <w:ind w:right="281"/>
        <w:rPr>
          <w:rFonts w:asciiTheme="minorHAnsi" w:hAnsiTheme="minorHAnsi"/>
        </w:rPr>
      </w:pPr>
      <w:r w:rsidRPr="00DF31F6">
        <w:rPr>
          <w:rFonts w:asciiTheme="minorHAnsi" w:hAnsiTheme="minorHAnsi"/>
          <w:b/>
          <w:bCs/>
        </w:rPr>
        <w:t>Cloud Platforms</w:t>
      </w:r>
      <w:r w:rsidRPr="00DF31F6">
        <w:rPr>
          <w:rFonts w:asciiTheme="minorHAnsi" w:hAnsiTheme="minorHAnsi"/>
        </w:rPr>
        <w:t>:</w:t>
      </w:r>
      <w:r>
        <w:rPr>
          <w:rFonts w:asciiTheme="minorHAnsi" w:hAnsiTheme="minorHAnsi"/>
        </w:rPr>
        <w:t xml:space="preserve"> </w:t>
      </w:r>
      <w:r w:rsidRPr="00DF31F6">
        <w:rPr>
          <w:rFonts w:asciiTheme="minorHAnsi" w:hAnsiTheme="minorHAnsi"/>
        </w:rPr>
        <w:t>Microsoft Azure</w:t>
      </w:r>
      <w:r>
        <w:rPr>
          <w:rFonts w:asciiTheme="minorHAnsi" w:hAnsiTheme="minorHAnsi"/>
        </w:rPr>
        <w:t xml:space="preserve"> and </w:t>
      </w:r>
      <w:r w:rsidR="00F739DC">
        <w:rPr>
          <w:rFonts w:asciiTheme="minorHAnsi" w:hAnsiTheme="minorHAnsi"/>
        </w:rPr>
        <w:t>Amazon Web Services (</w:t>
      </w:r>
      <w:r w:rsidR="00F739DC" w:rsidRPr="00DF31F6">
        <w:rPr>
          <w:rFonts w:asciiTheme="minorHAnsi" w:hAnsiTheme="minorHAnsi"/>
        </w:rPr>
        <w:t>AWS</w:t>
      </w:r>
      <w:r w:rsidR="00F739DC">
        <w:rPr>
          <w:rFonts w:asciiTheme="minorHAnsi" w:hAnsiTheme="minorHAnsi"/>
        </w:rPr>
        <w:t>)</w:t>
      </w:r>
    </w:p>
    <w:p w14:paraId="70036023" w14:textId="646430C0" w:rsidR="00DF31F6" w:rsidRPr="00DF31F6" w:rsidRDefault="00DF31F6" w:rsidP="00DF31F6">
      <w:pPr>
        <w:numPr>
          <w:ilvl w:val="0"/>
          <w:numId w:val="6"/>
        </w:numPr>
        <w:spacing w:after="0" w:line="276" w:lineRule="auto"/>
        <w:ind w:right="281"/>
        <w:rPr>
          <w:rFonts w:asciiTheme="minorHAnsi" w:hAnsiTheme="minorHAnsi"/>
        </w:rPr>
      </w:pPr>
      <w:r w:rsidRPr="00F739DC">
        <w:rPr>
          <w:rFonts w:asciiTheme="minorHAnsi" w:hAnsiTheme="minorHAnsi"/>
          <w:b/>
          <w:bCs/>
        </w:rPr>
        <w:t>Scripting &amp; Programming</w:t>
      </w:r>
      <w:r w:rsidRPr="00DF31F6">
        <w:rPr>
          <w:rFonts w:asciiTheme="minorHAnsi" w:hAnsiTheme="minorHAnsi"/>
        </w:rPr>
        <w:t xml:space="preserve">: </w:t>
      </w:r>
      <w:r w:rsidR="00E20289">
        <w:rPr>
          <w:rFonts w:asciiTheme="minorHAnsi" w:hAnsiTheme="minorHAnsi"/>
        </w:rPr>
        <w:t xml:space="preserve">Java, JavaScript, </w:t>
      </w:r>
      <w:r w:rsidR="006C69B3">
        <w:rPr>
          <w:rFonts w:asciiTheme="minorHAnsi" w:hAnsiTheme="minorHAnsi"/>
        </w:rPr>
        <w:t xml:space="preserve">Python, </w:t>
      </w:r>
      <w:r w:rsidRPr="00DF31F6">
        <w:rPr>
          <w:rFonts w:asciiTheme="minorHAnsi" w:hAnsiTheme="minorHAnsi"/>
        </w:rPr>
        <w:t>Bash, Shell Scripting</w:t>
      </w:r>
    </w:p>
    <w:p w14:paraId="4C8C04FE" w14:textId="77777777" w:rsidR="00DF31F6" w:rsidRPr="00DF31F6" w:rsidRDefault="00DF31F6" w:rsidP="00DF31F6">
      <w:pPr>
        <w:numPr>
          <w:ilvl w:val="0"/>
          <w:numId w:val="6"/>
        </w:numPr>
        <w:spacing w:after="0" w:line="276" w:lineRule="auto"/>
        <w:ind w:right="281"/>
        <w:rPr>
          <w:rFonts w:asciiTheme="minorHAnsi" w:hAnsiTheme="minorHAnsi"/>
        </w:rPr>
      </w:pPr>
      <w:r w:rsidRPr="00F739DC">
        <w:rPr>
          <w:rFonts w:asciiTheme="minorHAnsi" w:hAnsiTheme="minorHAnsi"/>
          <w:b/>
          <w:bCs/>
        </w:rPr>
        <w:t>Version Control &amp; Collaboration</w:t>
      </w:r>
      <w:r w:rsidRPr="00DF31F6">
        <w:rPr>
          <w:rFonts w:asciiTheme="minorHAnsi" w:hAnsiTheme="minorHAnsi"/>
        </w:rPr>
        <w:t>: Git, GitHub, Jira</w:t>
      </w:r>
    </w:p>
    <w:p w14:paraId="5CC34B25" w14:textId="32A85BDE" w:rsidR="0041144B" w:rsidRPr="001B6B17" w:rsidRDefault="00DF31F6" w:rsidP="00DF31F6">
      <w:pPr>
        <w:numPr>
          <w:ilvl w:val="0"/>
          <w:numId w:val="6"/>
        </w:numPr>
        <w:spacing w:after="0" w:line="276" w:lineRule="auto"/>
        <w:ind w:right="281"/>
        <w:rPr>
          <w:rFonts w:asciiTheme="minorHAnsi" w:eastAsia="Arial" w:hAnsiTheme="minorHAnsi" w:cs="Arial"/>
          <w:b/>
          <w:sz w:val="28"/>
        </w:rPr>
      </w:pPr>
      <w:r w:rsidRPr="00F739DC">
        <w:rPr>
          <w:rFonts w:asciiTheme="minorHAnsi" w:hAnsiTheme="minorHAnsi"/>
          <w:b/>
          <w:bCs/>
        </w:rPr>
        <w:t>Operating Systems</w:t>
      </w:r>
      <w:r w:rsidRPr="00DF31F6">
        <w:rPr>
          <w:rFonts w:asciiTheme="minorHAnsi" w:hAnsiTheme="minorHAnsi"/>
        </w:rPr>
        <w:t>: Linux, Windows</w:t>
      </w:r>
    </w:p>
    <w:p w14:paraId="62774355" w14:textId="0667F233" w:rsidR="0041144B" w:rsidRPr="001B6B17" w:rsidRDefault="0041144B" w:rsidP="00E120B5">
      <w:pPr>
        <w:pStyle w:val="Heading1"/>
        <w:spacing w:before="240" w:after="120" w:line="300" w:lineRule="auto"/>
        <w:ind w:left="-6" w:hanging="11"/>
        <w:rPr>
          <w:rFonts w:asciiTheme="minorHAnsi" w:hAnsiTheme="minorHAnsi"/>
        </w:rPr>
      </w:pPr>
      <w:r w:rsidRPr="001B6B17">
        <w:rPr>
          <w:rFonts w:asciiTheme="minorHAnsi" w:hAnsiTheme="minorHAnsi"/>
        </w:rPr>
        <w:t>Experience</w:t>
      </w:r>
    </w:p>
    <w:p w14:paraId="0B91EB4C" w14:textId="3093EC60" w:rsidR="003F47AA" w:rsidRPr="001B6B17" w:rsidRDefault="0041144B" w:rsidP="00E120B5">
      <w:pPr>
        <w:pStyle w:val="Heading2"/>
        <w:spacing w:after="0" w:line="300" w:lineRule="auto"/>
        <w:ind w:left="-25"/>
        <w:rPr>
          <w:rFonts w:asciiTheme="minorHAnsi" w:hAnsiTheme="minorHAnsi"/>
        </w:rPr>
      </w:pPr>
      <w:r w:rsidRPr="001B6B17">
        <w:rPr>
          <w:rFonts w:asciiTheme="minorHAnsi" w:hAnsiTheme="minorHAnsi"/>
          <w:noProof/>
        </w:rPr>
        <w:drawing>
          <wp:anchor distT="0" distB="0" distL="114300" distR="114300" simplePos="0" relativeHeight="251658240" behindDoc="0" locked="0" layoutInCell="1" allowOverlap="1" wp14:anchorId="351A0AB5" wp14:editId="07F28CE1">
            <wp:simplePos x="0" y="0"/>
            <wp:positionH relativeFrom="margin">
              <wp:align>left</wp:align>
            </wp:positionH>
            <wp:positionV relativeFrom="paragraph">
              <wp:posOffset>119380</wp:posOffset>
            </wp:positionV>
            <wp:extent cx="228600" cy="228600"/>
            <wp:effectExtent l="0" t="0" r="0" b="0"/>
            <wp:wrapSquare wrapText="bothSides"/>
            <wp:docPr id="28" name="Picture 28"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28" descr="A blue and white logo&#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3E1A0B">
        <w:rPr>
          <w:rFonts w:asciiTheme="minorHAnsi" w:hAnsiTheme="minorHAnsi"/>
        </w:rPr>
        <w:t>DevOps</w:t>
      </w:r>
      <w:r w:rsidRPr="001B6B17">
        <w:rPr>
          <w:rFonts w:asciiTheme="minorHAnsi" w:hAnsiTheme="minorHAnsi"/>
        </w:rPr>
        <w:t xml:space="preserve"> Engineer</w:t>
      </w:r>
    </w:p>
    <w:p w14:paraId="24741171" w14:textId="7A6FFBC9" w:rsidR="0041144B" w:rsidRPr="00A5729C" w:rsidRDefault="0041144B" w:rsidP="00A5729C">
      <w:pPr>
        <w:spacing w:after="120" w:line="300" w:lineRule="auto"/>
        <w:ind w:left="435"/>
        <w:rPr>
          <w:rFonts w:asciiTheme="minorHAnsi" w:hAnsiTheme="minorHAnsi"/>
          <w:sz w:val="22"/>
          <w:szCs w:val="22"/>
        </w:rPr>
      </w:pPr>
      <w:r w:rsidRPr="00A5729C">
        <w:rPr>
          <w:rFonts w:asciiTheme="minorHAnsi" w:hAnsiTheme="minorHAnsi"/>
          <w:sz w:val="22"/>
          <w:szCs w:val="22"/>
        </w:rPr>
        <w:t>Servion Global Solutions</w:t>
      </w:r>
      <w:r w:rsidR="00A5729C" w:rsidRPr="00A5729C">
        <w:rPr>
          <w:rFonts w:asciiTheme="minorHAnsi" w:hAnsiTheme="minorHAnsi"/>
          <w:sz w:val="22"/>
          <w:szCs w:val="22"/>
        </w:rPr>
        <w:t xml:space="preserve"> | </w:t>
      </w:r>
      <w:r w:rsidRPr="00A5729C">
        <w:rPr>
          <w:rFonts w:asciiTheme="minorHAnsi" w:hAnsiTheme="minorHAnsi"/>
          <w:sz w:val="22"/>
          <w:szCs w:val="22"/>
        </w:rPr>
        <w:t>Oct 202</w:t>
      </w:r>
      <w:r w:rsidR="00E120B5" w:rsidRPr="00A5729C">
        <w:rPr>
          <w:rFonts w:asciiTheme="minorHAnsi" w:hAnsiTheme="minorHAnsi"/>
          <w:sz w:val="22"/>
          <w:szCs w:val="22"/>
        </w:rPr>
        <w:t>1</w:t>
      </w:r>
      <w:r w:rsidRPr="00A5729C">
        <w:rPr>
          <w:rFonts w:asciiTheme="minorHAnsi" w:hAnsiTheme="minorHAnsi"/>
          <w:sz w:val="22"/>
          <w:szCs w:val="22"/>
        </w:rPr>
        <w:t xml:space="preserve"> - Present (</w:t>
      </w:r>
      <w:r w:rsidR="00A17423">
        <w:rPr>
          <w:rFonts w:asciiTheme="minorHAnsi" w:hAnsiTheme="minorHAnsi"/>
          <w:sz w:val="22"/>
          <w:szCs w:val="22"/>
        </w:rPr>
        <w:t xml:space="preserve">2 years </w:t>
      </w:r>
      <w:r w:rsidR="00B146DE">
        <w:rPr>
          <w:rFonts w:asciiTheme="minorHAnsi" w:hAnsiTheme="minorHAnsi"/>
          <w:sz w:val="22"/>
          <w:szCs w:val="22"/>
        </w:rPr>
        <w:t>9</w:t>
      </w:r>
      <w:r w:rsidRPr="00A5729C">
        <w:rPr>
          <w:rFonts w:asciiTheme="minorHAnsi" w:hAnsiTheme="minorHAnsi"/>
          <w:sz w:val="22"/>
          <w:szCs w:val="22"/>
        </w:rPr>
        <w:t xml:space="preserve"> months)</w:t>
      </w:r>
    </w:p>
    <w:p w14:paraId="07583B46" w14:textId="1CB713E8" w:rsidR="00D43034" w:rsidRDefault="00D43034" w:rsidP="00A5729C">
      <w:pPr>
        <w:numPr>
          <w:ilvl w:val="0"/>
          <w:numId w:val="2"/>
        </w:numPr>
        <w:spacing w:after="0" w:line="300" w:lineRule="auto"/>
        <w:ind w:left="709" w:right="281" w:hanging="142"/>
        <w:jc w:val="both"/>
        <w:rPr>
          <w:rFonts w:asciiTheme="minorHAnsi" w:hAnsiTheme="minorHAnsi"/>
        </w:rPr>
      </w:pPr>
      <w:r w:rsidRPr="001B6B17">
        <w:rPr>
          <w:rFonts w:asciiTheme="minorHAnsi" w:hAnsiTheme="minorHAnsi"/>
        </w:rPr>
        <w:t xml:space="preserve">Leading Enhancements and CRs for </w:t>
      </w:r>
      <w:r w:rsidR="00B503C6" w:rsidRPr="00B503C6">
        <w:rPr>
          <w:rFonts w:asciiTheme="minorHAnsi" w:hAnsiTheme="minorHAnsi"/>
        </w:rPr>
        <w:t>existing IVR, IWS (Agent Workspace) Applications based on Java and Genesys Engage platform</w:t>
      </w:r>
    </w:p>
    <w:p w14:paraId="070C049C" w14:textId="6263454D" w:rsidR="00F802F9" w:rsidRPr="001B6B17" w:rsidRDefault="00586D91" w:rsidP="00A5729C">
      <w:pPr>
        <w:numPr>
          <w:ilvl w:val="0"/>
          <w:numId w:val="2"/>
        </w:numPr>
        <w:spacing w:after="0" w:line="300" w:lineRule="auto"/>
        <w:ind w:left="709" w:right="281" w:hanging="142"/>
        <w:jc w:val="both"/>
        <w:rPr>
          <w:rFonts w:asciiTheme="minorHAnsi" w:hAnsiTheme="minorHAnsi"/>
        </w:rPr>
      </w:pPr>
      <w:r w:rsidRPr="00586D91">
        <w:rPr>
          <w:rFonts w:asciiTheme="minorHAnsi" w:hAnsiTheme="minorHAnsi"/>
        </w:rPr>
        <w:t xml:space="preserve">Led </w:t>
      </w:r>
      <w:r w:rsidR="007B287C" w:rsidRPr="007B287C">
        <w:rPr>
          <w:rFonts w:asciiTheme="minorHAnsi" w:hAnsiTheme="minorHAnsi"/>
        </w:rPr>
        <w:t>Core Banking Transformation Program (CBTP)</w:t>
      </w:r>
      <w:r w:rsidR="007B287C">
        <w:rPr>
          <w:rFonts w:asciiTheme="minorHAnsi" w:hAnsiTheme="minorHAnsi"/>
        </w:rPr>
        <w:t xml:space="preserve"> - </w:t>
      </w:r>
      <w:r w:rsidR="007B287C" w:rsidRPr="00586D91">
        <w:rPr>
          <w:rFonts w:asciiTheme="minorHAnsi" w:hAnsiTheme="minorHAnsi"/>
        </w:rPr>
        <w:t>a project to migrate</w:t>
      </w:r>
      <w:r w:rsidR="007B287C" w:rsidRPr="007B287C">
        <w:rPr>
          <w:rFonts w:asciiTheme="minorHAnsi" w:hAnsiTheme="minorHAnsi"/>
        </w:rPr>
        <w:t xml:space="preserve"> the Contact Center applications</w:t>
      </w:r>
      <w:r w:rsidR="007806FE">
        <w:rPr>
          <w:rFonts w:asciiTheme="minorHAnsi" w:hAnsiTheme="minorHAnsi"/>
        </w:rPr>
        <w:t xml:space="preserve"> (</w:t>
      </w:r>
      <w:r w:rsidR="007B287C" w:rsidRPr="007B287C">
        <w:rPr>
          <w:rFonts w:asciiTheme="minorHAnsi" w:hAnsiTheme="minorHAnsi"/>
        </w:rPr>
        <w:t>Agent Desktop, IVR, and Chatbot</w:t>
      </w:r>
      <w:r w:rsidR="007806FE">
        <w:rPr>
          <w:rFonts w:asciiTheme="minorHAnsi" w:hAnsiTheme="minorHAnsi"/>
        </w:rPr>
        <w:t>)</w:t>
      </w:r>
      <w:r w:rsidR="007B287C" w:rsidRPr="007B287C">
        <w:rPr>
          <w:rFonts w:asciiTheme="minorHAnsi" w:hAnsiTheme="minorHAnsi"/>
        </w:rPr>
        <w:t xml:space="preserve"> services</w:t>
      </w:r>
      <w:r w:rsidR="007806FE">
        <w:rPr>
          <w:rFonts w:asciiTheme="minorHAnsi" w:hAnsiTheme="minorHAnsi"/>
        </w:rPr>
        <w:t xml:space="preserve"> </w:t>
      </w:r>
      <w:r w:rsidR="007806FE" w:rsidRPr="001B6B17">
        <w:rPr>
          <w:rFonts w:asciiTheme="minorHAnsi" w:hAnsiTheme="minorHAnsi"/>
        </w:rPr>
        <w:t xml:space="preserve">from Oracle </w:t>
      </w:r>
      <w:proofErr w:type="spellStart"/>
      <w:r w:rsidR="007806FE" w:rsidRPr="001B6B17">
        <w:rPr>
          <w:rFonts w:asciiTheme="minorHAnsi" w:hAnsiTheme="minorHAnsi"/>
        </w:rPr>
        <w:t>Flexcube</w:t>
      </w:r>
      <w:proofErr w:type="spellEnd"/>
      <w:r w:rsidR="007806FE" w:rsidRPr="001B6B17">
        <w:rPr>
          <w:rFonts w:asciiTheme="minorHAnsi" w:hAnsiTheme="minorHAnsi"/>
        </w:rPr>
        <w:t xml:space="preserve"> to Temenos T24Core (now Transact) for Dubai Islamic Bank (DIB)</w:t>
      </w:r>
    </w:p>
    <w:p w14:paraId="47DE0026" w14:textId="5ED11DB0" w:rsidR="003F47AA" w:rsidRDefault="0041144B" w:rsidP="00A5729C">
      <w:pPr>
        <w:numPr>
          <w:ilvl w:val="0"/>
          <w:numId w:val="3"/>
        </w:numPr>
        <w:spacing w:after="0" w:line="300" w:lineRule="auto"/>
        <w:ind w:left="709" w:right="281" w:hanging="142"/>
        <w:jc w:val="both"/>
        <w:rPr>
          <w:rFonts w:asciiTheme="minorHAnsi" w:hAnsiTheme="minorHAnsi"/>
        </w:rPr>
      </w:pPr>
      <w:r w:rsidRPr="001B6B17">
        <w:rPr>
          <w:rFonts w:asciiTheme="minorHAnsi" w:hAnsiTheme="minorHAnsi"/>
        </w:rPr>
        <w:t>Contribu</w:t>
      </w:r>
      <w:r w:rsidR="00D43034">
        <w:rPr>
          <w:rFonts w:asciiTheme="minorHAnsi" w:hAnsiTheme="minorHAnsi"/>
        </w:rPr>
        <w:t>ted</w:t>
      </w:r>
      <w:r w:rsidRPr="001B6B17">
        <w:rPr>
          <w:rFonts w:asciiTheme="minorHAnsi" w:hAnsiTheme="minorHAnsi"/>
        </w:rPr>
        <w:t xml:space="preserve"> to </w:t>
      </w:r>
      <w:r w:rsidR="00481FAD">
        <w:rPr>
          <w:rFonts w:asciiTheme="minorHAnsi" w:hAnsiTheme="minorHAnsi"/>
        </w:rPr>
        <w:t>c</w:t>
      </w:r>
      <w:r w:rsidRPr="001B6B17">
        <w:rPr>
          <w:rFonts w:asciiTheme="minorHAnsi" w:hAnsiTheme="minorHAnsi"/>
        </w:rPr>
        <w:t>hannel</w:t>
      </w:r>
      <w:r w:rsidR="00481FAD">
        <w:rPr>
          <w:rFonts w:asciiTheme="minorHAnsi" w:hAnsiTheme="minorHAnsi"/>
        </w:rPr>
        <w:t>-l</w:t>
      </w:r>
      <w:r w:rsidRPr="001B6B17">
        <w:rPr>
          <w:rFonts w:asciiTheme="minorHAnsi" w:hAnsiTheme="minorHAnsi"/>
        </w:rPr>
        <w:t xml:space="preserve">evel </w:t>
      </w:r>
      <w:r w:rsidR="00481FAD">
        <w:rPr>
          <w:rFonts w:asciiTheme="minorHAnsi" w:hAnsiTheme="minorHAnsi"/>
        </w:rPr>
        <w:t>m</w:t>
      </w:r>
      <w:r w:rsidRPr="001B6B17">
        <w:rPr>
          <w:rFonts w:asciiTheme="minorHAnsi" w:hAnsiTheme="minorHAnsi"/>
        </w:rPr>
        <w:t>igration of SOAP-based interaction systems from Oracle SOA Suite11g to SOA Suite 12c</w:t>
      </w:r>
    </w:p>
    <w:p w14:paraId="76825DB5" w14:textId="735852FD" w:rsidR="00E07F35" w:rsidRDefault="00E07F35" w:rsidP="00BF209F">
      <w:pPr>
        <w:spacing w:after="0" w:line="278" w:lineRule="auto"/>
        <w:ind w:left="0" w:firstLine="0"/>
        <w:rPr>
          <w:rFonts w:asciiTheme="minorHAnsi" w:hAnsiTheme="minorHAnsi"/>
        </w:rPr>
      </w:pPr>
    </w:p>
    <w:p w14:paraId="2AB8971C" w14:textId="7084B080" w:rsidR="003F47AA" w:rsidRPr="001B6B17" w:rsidRDefault="0041144B" w:rsidP="00E120B5">
      <w:pPr>
        <w:pStyle w:val="Heading2"/>
        <w:spacing w:after="0" w:line="300" w:lineRule="auto"/>
        <w:ind w:left="-25"/>
        <w:rPr>
          <w:rFonts w:asciiTheme="minorHAnsi" w:hAnsiTheme="minorHAnsi"/>
        </w:rPr>
      </w:pPr>
      <w:r w:rsidRPr="001B6B17">
        <w:rPr>
          <w:rFonts w:asciiTheme="minorHAnsi" w:hAnsiTheme="minorHAnsi"/>
          <w:noProof/>
        </w:rPr>
        <w:drawing>
          <wp:anchor distT="0" distB="0" distL="114300" distR="114300" simplePos="0" relativeHeight="251663360" behindDoc="0" locked="0" layoutInCell="1" allowOverlap="1" wp14:anchorId="43648850" wp14:editId="28251E94">
            <wp:simplePos x="0" y="0"/>
            <wp:positionH relativeFrom="margin">
              <wp:align>left</wp:align>
            </wp:positionH>
            <wp:positionV relativeFrom="paragraph">
              <wp:posOffset>84023</wp:posOffset>
            </wp:positionV>
            <wp:extent cx="228600" cy="228600"/>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Pr="001B6B17">
        <w:rPr>
          <w:rFonts w:asciiTheme="minorHAnsi" w:hAnsiTheme="minorHAnsi"/>
        </w:rPr>
        <w:t>Site Reliability Engineer - Networking</w:t>
      </w:r>
    </w:p>
    <w:p w14:paraId="71034BB2" w14:textId="424C5E4B" w:rsidR="003F47AA" w:rsidRPr="00A5729C" w:rsidRDefault="0041144B" w:rsidP="00A5729C">
      <w:pPr>
        <w:spacing w:after="120" w:line="300" w:lineRule="auto"/>
        <w:ind w:left="435"/>
        <w:rPr>
          <w:rFonts w:asciiTheme="minorHAnsi" w:hAnsiTheme="minorHAnsi"/>
          <w:sz w:val="22"/>
          <w:szCs w:val="28"/>
        </w:rPr>
      </w:pPr>
      <w:r w:rsidRPr="00A5729C">
        <w:rPr>
          <w:rFonts w:asciiTheme="minorHAnsi" w:hAnsiTheme="minorHAnsi"/>
          <w:sz w:val="22"/>
          <w:szCs w:val="22"/>
        </w:rPr>
        <w:t>Tejas Networks</w:t>
      </w:r>
      <w:r w:rsidR="00A5729C" w:rsidRPr="00A5729C">
        <w:rPr>
          <w:rFonts w:asciiTheme="minorHAnsi" w:hAnsiTheme="minorHAnsi"/>
          <w:sz w:val="18"/>
          <w:szCs w:val="22"/>
        </w:rPr>
        <w:t xml:space="preserve"> | </w:t>
      </w:r>
      <w:r w:rsidRPr="00A5729C">
        <w:rPr>
          <w:rFonts w:asciiTheme="minorHAnsi" w:hAnsiTheme="minorHAnsi"/>
          <w:sz w:val="22"/>
          <w:szCs w:val="28"/>
        </w:rPr>
        <w:t>Nov 2019 - Oct 2021 (2 years)</w:t>
      </w:r>
    </w:p>
    <w:p w14:paraId="05094552" w14:textId="77777777" w:rsidR="003F47AA" w:rsidRPr="001B6B17" w:rsidRDefault="0041144B" w:rsidP="009F5F89">
      <w:pPr>
        <w:numPr>
          <w:ilvl w:val="0"/>
          <w:numId w:val="4"/>
        </w:numPr>
        <w:spacing w:after="0" w:line="300" w:lineRule="auto"/>
        <w:ind w:left="709" w:right="281" w:hanging="125"/>
        <w:jc w:val="both"/>
        <w:rPr>
          <w:rFonts w:asciiTheme="minorHAnsi" w:hAnsiTheme="minorHAnsi"/>
        </w:rPr>
      </w:pPr>
      <w:r w:rsidRPr="001B6B17">
        <w:rPr>
          <w:rFonts w:asciiTheme="minorHAnsi" w:hAnsiTheme="minorHAnsi"/>
        </w:rPr>
        <w:t>Recognised as “Best Partner Support Engineer” for Bharti Airtel Limited supporting SDH Network.</w:t>
      </w:r>
    </w:p>
    <w:p w14:paraId="4FB4FCE1" w14:textId="77777777" w:rsidR="003F47AA" w:rsidRPr="001B6B17" w:rsidRDefault="0041144B" w:rsidP="009F5F89">
      <w:pPr>
        <w:numPr>
          <w:ilvl w:val="0"/>
          <w:numId w:val="4"/>
        </w:numPr>
        <w:spacing w:after="0" w:line="300" w:lineRule="auto"/>
        <w:ind w:left="709" w:right="281" w:hanging="125"/>
        <w:jc w:val="both"/>
        <w:rPr>
          <w:rFonts w:asciiTheme="minorHAnsi" w:hAnsiTheme="minorHAnsi"/>
        </w:rPr>
      </w:pPr>
      <w:r w:rsidRPr="001B6B17">
        <w:rPr>
          <w:rFonts w:asciiTheme="minorHAnsi" w:hAnsiTheme="minorHAnsi"/>
        </w:rPr>
        <w:t>Major works done on Tejas OEM Equipments across SDH, DWDM and OTN.</w:t>
      </w:r>
    </w:p>
    <w:p w14:paraId="6D563660" w14:textId="7B7367CA" w:rsidR="003F47AA" w:rsidRPr="001B6B17" w:rsidRDefault="0041144B" w:rsidP="009F5F89">
      <w:pPr>
        <w:numPr>
          <w:ilvl w:val="0"/>
          <w:numId w:val="4"/>
        </w:numPr>
        <w:spacing w:after="0" w:line="300" w:lineRule="auto"/>
        <w:ind w:left="709" w:right="281" w:hanging="125"/>
        <w:jc w:val="both"/>
        <w:rPr>
          <w:rFonts w:asciiTheme="minorHAnsi" w:hAnsiTheme="minorHAnsi"/>
        </w:rPr>
      </w:pPr>
      <w:r w:rsidRPr="001B6B17">
        <w:rPr>
          <w:rFonts w:asciiTheme="minorHAnsi" w:hAnsiTheme="minorHAnsi"/>
        </w:rPr>
        <w:t>Was part of various support activities across different ISPs like BSNL, Reliance Jio, Bharti Airtel,</w:t>
      </w:r>
      <w:r w:rsidR="000D08E1" w:rsidRPr="001B6B17">
        <w:rPr>
          <w:rFonts w:asciiTheme="minorHAnsi" w:hAnsiTheme="minorHAnsi"/>
        </w:rPr>
        <w:t xml:space="preserve"> </w:t>
      </w:r>
      <w:r w:rsidR="00A5729C" w:rsidRPr="001B6B17">
        <w:rPr>
          <w:rFonts w:asciiTheme="minorHAnsi" w:hAnsiTheme="minorHAnsi"/>
        </w:rPr>
        <w:t>Vodafone</w:t>
      </w:r>
      <w:r w:rsidRPr="001B6B17">
        <w:rPr>
          <w:rFonts w:asciiTheme="minorHAnsi" w:hAnsiTheme="minorHAnsi"/>
        </w:rPr>
        <w:t>-Idea and other in-house Service providers like PGCIL and RailTel Corporation etc.</w:t>
      </w:r>
    </w:p>
    <w:p w14:paraId="1F70FDA2" w14:textId="059D4E0E" w:rsidR="003F47AA" w:rsidRPr="001B6B17" w:rsidRDefault="0041144B" w:rsidP="000C7EFF">
      <w:pPr>
        <w:pStyle w:val="Heading1"/>
        <w:spacing w:before="240" w:after="120" w:line="300" w:lineRule="auto"/>
        <w:ind w:left="-5"/>
        <w:rPr>
          <w:rFonts w:asciiTheme="minorHAnsi" w:hAnsiTheme="minorHAnsi"/>
        </w:rPr>
      </w:pPr>
      <w:r w:rsidRPr="001B6B17">
        <w:rPr>
          <w:rFonts w:asciiTheme="minorHAnsi" w:hAnsiTheme="minorHAnsi"/>
        </w:rPr>
        <w:lastRenderedPageBreak/>
        <w:t>Education</w:t>
      </w:r>
    </w:p>
    <w:p w14:paraId="4CBEF3F6" w14:textId="52B101E0" w:rsidR="003F47AA" w:rsidRPr="00EB0EFF" w:rsidRDefault="00C16DDF" w:rsidP="00EB0EFF">
      <w:pPr>
        <w:rPr>
          <w:rFonts w:asciiTheme="minorHAnsi" w:hAnsiTheme="minorHAnsi"/>
          <w:b/>
          <w:bCs/>
        </w:rPr>
      </w:pPr>
      <w:r w:rsidRPr="00EB0EFF">
        <w:rPr>
          <w:rFonts w:asciiTheme="minorHAnsi" w:hAnsiTheme="minorHAnsi"/>
          <w:b/>
          <w:bCs/>
          <w:noProof/>
        </w:rPr>
        <w:drawing>
          <wp:anchor distT="0" distB="0" distL="114300" distR="114300" simplePos="0" relativeHeight="251672576" behindDoc="0" locked="0" layoutInCell="1" allowOverlap="1" wp14:anchorId="288F7EEA" wp14:editId="2B62A148">
            <wp:simplePos x="0" y="0"/>
            <wp:positionH relativeFrom="margin">
              <wp:align>left</wp:align>
            </wp:positionH>
            <wp:positionV relativeFrom="paragraph">
              <wp:posOffset>93664</wp:posOffset>
            </wp:positionV>
            <wp:extent cx="229870" cy="229870"/>
            <wp:effectExtent l="0" t="0" r="0" b="0"/>
            <wp:wrapSquare wrapText="bothSides"/>
            <wp:docPr id="1628506852" name="Picture 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6852" name="Picture 6" descr="A logo of a university&#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44B" w:rsidRPr="00EB0EFF">
        <w:rPr>
          <w:rFonts w:asciiTheme="minorHAnsi" w:hAnsiTheme="minorHAnsi"/>
          <w:b/>
          <w:bCs/>
        </w:rPr>
        <w:t>Bachelor’s Degree, Computer Science and Engineering</w:t>
      </w:r>
    </w:p>
    <w:p w14:paraId="54A2027A" w14:textId="0EEBBDC3" w:rsidR="003F47AA" w:rsidRPr="00EB0EFF" w:rsidRDefault="00F63365" w:rsidP="006642A8">
      <w:pPr>
        <w:spacing w:after="120" w:line="300" w:lineRule="auto"/>
        <w:ind w:left="435" w:right="281"/>
        <w:rPr>
          <w:rFonts w:asciiTheme="minorHAnsi" w:hAnsiTheme="minorHAnsi"/>
        </w:rPr>
      </w:pPr>
      <w:r w:rsidRPr="00EB0EFF">
        <w:rPr>
          <w:rFonts w:asciiTheme="minorHAnsi" w:hAnsiTheme="minorHAnsi"/>
        </w:rPr>
        <w:t xml:space="preserve">Anna University | </w:t>
      </w:r>
      <w:r w:rsidR="0041144B" w:rsidRPr="00EB0EFF">
        <w:rPr>
          <w:rFonts w:asciiTheme="minorHAnsi" w:hAnsiTheme="minorHAnsi"/>
        </w:rPr>
        <w:t>Jul 2015 - May 2019</w:t>
      </w:r>
    </w:p>
    <w:p w14:paraId="21EAD942" w14:textId="11C6FBA0" w:rsidR="003F47AA" w:rsidRDefault="0041144B" w:rsidP="009F5F89">
      <w:pPr>
        <w:spacing w:after="0" w:line="300" w:lineRule="auto"/>
        <w:ind w:left="567" w:right="281"/>
        <w:jc w:val="both"/>
        <w:rPr>
          <w:rFonts w:asciiTheme="minorHAnsi" w:hAnsiTheme="minorHAnsi"/>
        </w:rPr>
      </w:pPr>
      <w:r w:rsidRPr="00EB0EFF">
        <w:rPr>
          <w:rFonts w:asciiTheme="minorHAnsi" w:hAnsiTheme="minorHAnsi"/>
        </w:rPr>
        <w:t>Mo</w:t>
      </w:r>
      <w:r w:rsidRPr="001B6B17">
        <w:rPr>
          <w:rFonts w:asciiTheme="minorHAnsi" w:hAnsiTheme="minorHAnsi"/>
        </w:rPr>
        <w:t>dules: Computer Architecture, Cloud Computing, Software Testing, Software Development,</w:t>
      </w:r>
      <w:r w:rsidR="00E120B5">
        <w:rPr>
          <w:rFonts w:asciiTheme="minorHAnsi" w:hAnsiTheme="minorHAnsi"/>
        </w:rPr>
        <w:t xml:space="preserve"> </w:t>
      </w:r>
      <w:r w:rsidRPr="001B6B17">
        <w:rPr>
          <w:rFonts w:asciiTheme="minorHAnsi" w:hAnsiTheme="minorHAnsi"/>
        </w:rPr>
        <w:t>Resource Management Techniques, Database Management System, Programming and Data Structure, Object</w:t>
      </w:r>
      <w:r w:rsidR="00E120B5">
        <w:rPr>
          <w:rFonts w:asciiTheme="minorHAnsi" w:hAnsiTheme="minorHAnsi"/>
        </w:rPr>
        <w:t xml:space="preserve"> </w:t>
      </w:r>
      <w:r w:rsidRPr="001B6B17">
        <w:rPr>
          <w:rFonts w:asciiTheme="minorHAnsi" w:hAnsiTheme="minorHAnsi"/>
        </w:rPr>
        <w:t>Oriented Analysis and Design, Microprocessor and Microcontroller, Internet Programming, Computer</w:t>
      </w:r>
      <w:r w:rsidR="00E120B5">
        <w:rPr>
          <w:rFonts w:asciiTheme="minorHAnsi" w:hAnsiTheme="minorHAnsi"/>
        </w:rPr>
        <w:t xml:space="preserve"> </w:t>
      </w:r>
      <w:r w:rsidRPr="001B6B17">
        <w:rPr>
          <w:rFonts w:asciiTheme="minorHAnsi" w:hAnsiTheme="minorHAnsi"/>
        </w:rPr>
        <w:t>Networks, Artificial Intelligence, Cryptography and Network Security.</w:t>
      </w:r>
    </w:p>
    <w:p w14:paraId="0D0D5655" w14:textId="7EE04263" w:rsidR="00E120B5" w:rsidRPr="001B6B17" w:rsidRDefault="00E120B5" w:rsidP="00E120B5">
      <w:pPr>
        <w:spacing w:after="0" w:line="300" w:lineRule="auto"/>
        <w:ind w:left="435" w:right="281"/>
        <w:rPr>
          <w:rFonts w:asciiTheme="minorHAnsi" w:hAnsiTheme="minorHAnsi"/>
        </w:rPr>
      </w:pPr>
    </w:p>
    <w:p w14:paraId="499D7631" w14:textId="7C5FD209" w:rsidR="003F47AA" w:rsidRPr="00312FA3" w:rsidRDefault="009F5F89" w:rsidP="00FF555E">
      <w:pPr>
        <w:spacing w:line="276" w:lineRule="auto"/>
        <w:rPr>
          <w:rFonts w:asciiTheme="minorHAnsi" w:hAnsiTheme="minorHAnsi"/>
          <w:b/>
          <w:bCs/>
        </w:rPr>
      </w:pPr>
      <w:r>
        <w:rPr>
          <w:noProof/>
        </w:rPr>
        <w:drawing>
          <wp:anchor distT="0" distB="0" distL="114300" distR="114300" simplePos="0" relativeHeight="251673600" behindDoc="0" locked="0" layoutInCell="1" allowOverlap="1" wp14:anchorId="35C8875D" wp14:editId="7F625D4F">
            <wp:simplePos x="0" y="0"/>
            <wp:positionH relativeFrom="margin">
              <wp:align>left</wp:align>
            </wp:positionH>
            <wp:positionV relativeFrom="paragraph">
              <wp:posOffset>79283</wp:posOffset>
            </wp:positionV>
            <wp:extent cx="230400" cy="391630"/>
            <wp:effectExtent l="0" t="0" r="0" b="8890"/>
            <wp:wrapSquare wrapText="bothSides"/>
            <wp:docPr id="1829231850" name="Picture 7" descr="A person with yellow hair crossing his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31850" name="Picture 7" descr="A person with yellow hair crossing his arm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400" cy="391630"/>
                    </a:xfrm>
                    <a:prstGeom prst="rect">
                      <a:avLst/>
                    </a:prstGeom>
                    <a:noFill/>
                    <a:ln>
                      <a:noFill/>
                    </a:ln>
                  </pic:spPr>
                </pic:pic>
              </a:graphicData>
            </a:graphic>
          </wp:anchor>
        </w:drawing>
      </w:r>
      <w:r w:rsidR="007E4A6D" w:rsidRPr="00312FA3">
        <w:rPr>
          <w:rFonts w:asciiTheme="minorHAnsi" w:hAnsiTheme="minorHAnsi"/>
          <w:b/>
          <w:bCs/>
        </w:rPr>
        <w:t xml:space="preserve">High School </w:t>
      </w:r>
      <w:r w:rsidR="00F63365" w:rsidRPr="00312FA3">
        <w:rPr>
          <w:rFonts w:asciiTheme="minorHAnsi" w:hAnsiTheme="minorHAnsi"/>
          <w:b/>
          <w:bCs/>
        </w:rPr>
        <w:t>Degree, Computer Science</w:t>
      </w:r>
    </w:p>
    <w:p w14:paraId="6F8A85E0" w14:textId="77FE6F14" w:rsidR="00290DAA" w:rsidRDefault="007E4A6D" w:rsidP="00FF555E">
      <w:pPr>
        <w:tabs>
          <w:tab w:val="left" w:pos="3015"/>
        </w:tabs>
        <w:spacing w:after="120" w:line="276" w:lineRule="auto"/>
        <w:ind w:left="435" w:right="281"/>
        <w:rPr>
          <w:rFonts w:asciiTheme="minorHAnsi" w:hAnsiTheme="minorHAnsi"/>
        </w:rPr>
      </w:pPr>
      <w:r w:rsidRPr="007E4A6D">
        <w:rPr>
          <w:rFonts w:asciiTheme="minorHAnsi" w:hAnsiTheme="minorHAnsi"/>
        </w:rPr>
        <w:t>G. K. Shetty Vivekananda Vidyalaya Junior College</w:t>
      </w:r>
      <w:r w:rsidR="002640C7">
        <w:rPr>
          <w:rFonts w:asciiTheme="minorHAnsi" w:hAnsiTheme="minorHAnsi"/>
        </w:rPr>
        <w:t xml:space="preserve"> | </w:t>
      </w:r>
      <w:r w:rsidR="00EE6FA3">
        <w:rPr>
          <w:rFonts w:asciiTheme="minorHAnsi" w:hAnsiTheme="minorHAnsi"/>
        </w:rPr>
        <w:t xml:space="preserve">Jun </w:t>
      </w:r>
      <w:r w:rsidR="0041144B" w:rsidRPr="001B6B17">
        <w:rPr>
          <w:rFonts w:asciiTheme="minorHAnsi" w:hAnsiTheme="minorHAnsi"/>
        </w:rPr>
        <w:t xml:space="preserve">2001 </w:t>
      </w:r>
      <w:r w:rsidR="00EE6FA3">
        <w:rPr>
          <w:rFonts w:asciiTheme="minorHAnsi" w:hAnsiTheme="minorHAnsi"/>
        </w:rPr>
        <w:t>–</w:t>
      </w:r>
      <w:r w:rsidR="0041144B" w:rsidRPr="001B6B17">
        <w:rPr>
          <w:rFonts w:asciiTheme="minorHAnsi" w:hAnsiTheme="minorHAnsi"/>
        </w:rPr>
        <w:t xml:space="preserve"> </w:t>
      </w:r>
      <w:r w:rsidR="00EE6FA3">
        <w:rPr>
          <w:rFonts w:asciiTheme="minorHAnsi" w:hAnsiTheme="minorHAnsi"/>
        </w:rPr>
        <w:t xml:space="preserve">Mar </w:t>
      </w:r>
      <w:r w:rsidR="0041144B" w:rsidRPr="001B6B17">
        <w:rPr>
          <w:rFonts w:asciiTheme="minorHAnsi" w:hAnsiTheme="minorHAnsi"/>
        </w:rPr>
        <w:t>2015</w:t>
      </w:r>
    </w:p>
    <w:p w14:paraId="4357B43A" w14:textId="1CDB53AF" w:rsidR="003F47AA" w:rsidRPr="001B6B17" w:rsidRDefault="00EE6FA3" w:rsidP="009F5F89">
      <w:pPr>
        <w:tabs>
          <w:tab w:val="left" w:pos="3015"/>
        </w:tabs>
        <w:spacing w:after="120" w:line="300" w:lineRule="auto"/>
        <w:ind w:left="567" w:right="281"/>
        <w:jc w:val="both"/>
        <w:rPr>
          <w:rFonts w:asciiTheme="minorHAnsi" w:hAnsiTheme="minorHAnsi"/>
        </w:rPr>
      </w:pPr>
      <w:r w:rsidRPr="00EE6FA3">
        <w:rPr>
          <w:rFonts w:asciiTheme="minorHAnsi" w:hAnsiTheme="minorHAnsi"/>
          <w:szCs w:val="20"/>
        </w:rPr>
        <w:t>Completed Schooling</w:t>
      </w:r>
      <w:r w:rsidR="009F5F89">
        <w:rPr>
          <w:rFonts w:asciiTheme="minorHAnsi" w:hAnsiTheme="minorHAnsi"/>
          <w:szCs w:val="20"/>
        </w:rPr>
        <w:t xml:space="preserve">. </w:t>
      </w:r>
      <w:r w:rsidR="0041144B" w:rsidRPr="001B6B17">
        <w:rPr>
          <w:rFonts w:asciiTheme="minorHAnsi" w:hAnsiTheme="minorHAnsi"/>
        </w:rPr>
        <w:t xml:space="preserve">Active </w:t>
      </w:r>
      <w:r w:rsidR="009F5F89">
        <w:rPr>
          <w:rFonts w:asciiTheme="minorHAnsi" w:hAnsiTheme="minorHAnsi"/>
        </w:rPr>
        <w:t>v</w:t>
      </w:r>
      <w:r w:rsidR="0041144B" w:rsidRPr="001B6B17">
        <w:rPr>
          <w:rFonts w:asciiTheme="minorHAnsi" w:hAnsiTheme="minorHAnsi"/>
        </w:rPr>
        <w:t>olunteer</w:t>
      </w:r>
      <w:r w:rsidR="009F5F89">
        <w:rPr>
          <w:rFonts w:asciiTheme="minorHAnsi" w:hAnsiTheme="minorHAnsi"/>
        </w:rPr>
        <w:t xml:space="preserve"> and a k</w:t>
      </w:r>
      <w:r w:rsidR="0041144B" w:rsidRPr="001B6B17">
        <w:rPr>
          <w:rFonts w:asciiTheme="minorHAnsi" w:hAnsiTheme="minorHAnsi"/>
        </w:rPr>
        <w:t xml:space="preserve">een </w:t>
      </w:r>
      <w:r w:rsidR="009F5F89">
        <w:rPr>
          <w:rFonts w:asciiTheme="minorHAnsi" w:hAnsiTheme="minorHAnsi"/>
        </w:rPr>
        <w:t>s</w:t>
      </w:r>
      <w:r w:rsidR="0041144B" w:rsidRPr="001B6B17">
        <w:rPr>
          <w:rFonts w:asciiTheme="minorHAnsi" w:hAnsiTheme="minorHAnsi"/>
        </w:rPr>
        <w:t xml:space="preserve">tudent in </w:t>
      </w:r>
      <w:r w:rsidR="009F5F89">
        <w:rPr>
          <w:rFonts w:asciiTheme="minorHAnsi" w:hAnsiTheme="minorHAnsi"/>
        </w:rPr>
        <w:t>o</w:t>
      </w:r>
      <w:r w:rsidR="0041144B" w:rsidRPr="001B6B17">
        <w:rPr>
          <w:rFonts w:asciiTheme="minorHAnsi" w:hAnsiTheme="minorHAnsi"/>
        </w:rPr>
        <w:t>bserving experiments, Quick Learner, Perfectionist</w:t>
      </w:r>
      <w:r w:rsidR="009F5F89">
        <w:rPr>
          <w:rFonts w:asciiTheme="minorHAnsi" w:hAnsiTheme="minorHAnsi"/>
        </w:rPr>
        <w:t>.</w:t>
      </w:r>
    </w:p>
    <w:p w14:paraId="16A9E360" w14:textId="45A19997" w:rsidR="003F47AA" w:rsidRPr="001B6B17" w:rsidRDefault="0041144B" w:rsidP="00B6379B">
      <w:pPr>
        <w:pStyle w:val="Heading1"/>
        <w:spacing w:before="240" w:line="300" w:lineRule="auto"/>
        <w:ind w:left="-6" w:hanging="11"/>
        <w:rPr>
          <w:rFonts w:asciiTheme="minorHAnsi" w:hAnsiTheme="minorHAnsi"/>
        </w:rPr>
      </w:pPr>
      <w:r w:rsidRPr="001B6B17">
        <w:rPr>
          <w:rFonts w:asciiTheme="minorHAnsi" w:hAnsiTheme="minorHAnsi"/>
        </w:rPr>
        <w:t>Licenses &amp; Certifications</w:t>
      </w:r>
    </w:p>
    <w:p w14:paraId="517288D6" w14:textId="54A6911A" w:rsidR="00C63A39" w:rsidRPr="001B6B17" w:rsidRDefault="00892927" w:rsidP="00C63A39">
      <w:pPr>
        <w:spacing w:before="240" w:after="120" w:line="300" w:lineRule="auto"/>
        <w:ind w:left="-25"/>
        <w:rPr>
          <w:rFonts w:asciiTheme="minorHAnsi" w:hAnsiTheme="minorHAnsi"/>
        </w:rPr>
      </w:pPr>
      <w:r>
        <w:rPr>
          <w:noProof/>
        </w:rPr>
        <w:drawing>
          <wp:anchor distT="0" distB="0" distL="114300" distR="114300" simplePos="0" relativeHeight="251671552" behindDoc="0" locked="0" layoutInCell="1" allowOverlap="1" wp14:anchorId="41733AC8" wp14:editId="34A2E560">
            <wp:simplePos x="0" y="0"/>
            <wp:positionH relativeFrom="margin">
              <wp:align>left</wp:align>
            </wp:positionH>
            <wp:positionV relativeFrom="paragraph">
              <wp:posOffset>158321</wp:posOffset>
            </wp:positionV>
            <wp:extent cx="229870" cy="229870"/>
            <wp:effectExtent l="0" t="0" r="0" b="0"/>
            <wp:wrapSquare wrapText="bothSides"/>
            <wp:docPr id="1848730287" name="Picture 5" descr="A blue and green cloud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30287" name="Picture 5" descr="A blue and green cloud with a black background&#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anchor>
        </w:drawing>
      </w:r>
      <w:r w:rsidR="0041144B" w:rsidRPr="001B6B17">
        <w:rPr>
          <w:rFonts w:asciiTheme="minorHAnsi" w:eastAsia="Arial" w:hAnsiTheme="minorHAnsi" w:cs="Arial"/>
          <w:b/>
          <w:sz w:val="24"/>
        </w:rPr>
        <w:t xml:space="preserve"> </w:t>
      </w:r>
      <w:proofErr w:type="spellStart"/>
      <w:r>
        <w:rPr>
          <w:rFonts w:asciiTheme="minorHAnsi" w:eastAsia="Arial" w:hAnsiTheme="minorHAnsi" w:cs="Arial"/>
          <w:b/>
          <w:sz w:val="24"/>
        </w:rPr>
        <w:t>KodeKloud</w:t>
      </w:r>
      <w:proofErr w:type="spellEnd"/>
      <w:r w:rsidR="00C63A39" w:rsidRPr="001B6B17">
        <w:rPr>
          <w:rFonts w:asciiTheme="minorHAnsi" w:eastAsia="Arial" w:hAnsiTheme="minorHAnsi" w:cs="Arial"/>
          <w:b/>
          <w:sz w:val="24"/>
        </w:rPr>
        <w:t xml:space="preserve"> Certified: </w:t>
      </w:r>
      <w:r>
        <w:rPr>
          <w:rFonts w:asciiTheme="minorHAnsi" w:eastAsia="Arial" w:hAnsiTheme="minorHAnsi" w:cs="Arial"/>
          <w:b/>
          <w:sz w:val="24"/>
        </w:rPr>
        <w:t>DevOps Engineer</w:t>
      </w:r>
      <w:r w:rsidR="00C63A39" w:rsidRPr="001B6B17">
        <w:rPr>
          <w:rFonts w:asciiTheme="minorHAnsi" w:hAnsiTheme="minorHAnsi"/>
          <w:sz w:val="24"/>
        </w:rPr>
        <w:t xml:space="preserve"> - </w:t>
      </w:r>
      <w:proofErr w:type="spellStart"/>
      <w:r>
        <w:rPr>
          <w:rFonts w:asciiTheme="minorHAnsi" w:hAnsiTheme="minorHAnsi"/>
          <w:sz w:val="24"/>
        </w:rPr>
        <w:t>KodeKloud</w:t>
      </w:r>
      <w:proofErr w:type="spellEnd"/>
    </w:p>
    <w:p w14:paraId="31F851A2" w14:textId="44C72D08" w:rsidR="00C63A39" w:rsidRDefault="00AB7078" w:rsidP="00C63A39">
      <w:pPr>
        <w:spacing w:after="120" w:line="300" w:lineRule="auto"/>
        <w:ind w:left="435" w:right="281" w:firstLine="285"/>
        <w:rPr>
          <w:rStyle w:val="Hyperlink"/>
          <w:rFonts w:asciiTheme="minorHAnsi" w:hAnsiTheme="minorHAnsi"/>
        </w:rPr>
      </w:pPr>
      <w:hyperlink r:id="rId23" w:history="1">
        <w:r w:rsidRPr="00AB7078">
          <w:rPr>
            <w:rStyle w:val="Hyperlink"/>
            <w:rFonts w:asciiTheme="minorHAnsi" w:hAnsiTheme="minorHAnsi"/>
          </w:rPr>
          <w:t>2DF62E08D3B2</w:t>
        </w:r>
        <w:r w:rsidR="00C63A39" w:rsidRPr="00177B99">
          <w:rPr>
            <w:rStyle w:val="Hyperlink"/>
            <w:rFonts w:asciiTheme="minorHAnsi" w:hAnsiTheme="minorHAnsi"/>
          </w:rPr>
          <w:t xml:space="preserve"> - </w:t>
        </w:r>
        <w:r w:rsidR="00225472" w:rsidRPr="00225472">
          <w:rPr>
            <w:rStyle w:val="Hyperlink"/>
            <w:rFonts w:asciiTheme="minorHAnsi" w:hAnsiTheme="minorHAnsi"/>
          </w:rPr>
          <w:t>12 Factor App</w:t>
        </w:r>
      </w:hyperlink>
    </w:p>
    <w:p w14:paraId="24C3E0C4" w14:textId="20AED31B" w:rsidR="00AB7078" w:rsidRDefault="00654CED" w:rsidP="00C63A39">
      <w:pPr>
        <w:spacing w:after="120" w:line="300" w:lineRule="auto"/>
        <w:ind w:left="435" w:right="281" w:firstLine="285"/>
        <w:rPr>
          <w:rStyle w:val="Hyperlink"/>
          <w:rFonts w:asciiTheme="minorHAnsi" w:hAnsiTheme="minorHAnsi"/>
        </w:rPr>
      </w:pPr>
      <w:hyperlink r:id="rId24" w:history="1">
        <w:r w:rsidRPr="002466FA">
          <w:rPr>
            <w:rStyle w:val="Hyperlink"/>
            <w:rFonts w:asciiTheme="minorHAnsi" w:hAnsiTheme="minorHAnsi"/>
          </w:rPr>
          <w:t>2D03EADD2B88 - DevOps Pre-Requisite Course</w:t>
        </w:r>
      </w:hyperlink>
    </w:p>
    <w:p w14:paraId="43F5EA80" w14:textId="5FD81722" w:rsidR="00A156FB" w:rsidRDefault="00DB1828" w:rsidP="00C63A39">
      <w:pPr>
        <w:spacing w:after="120" w:line="300" w:lineRule="auto"/>
        <w:ind w:left="435" w:right="281" w:firstLine="285"/>
        <w:rPr>
          <w:rFonts w:asciiTheme="minorHAnsi" w:hAnsiTheme="minorHAnsi"/>
        </w:rPr>
      </w:pPr>
      <w:hyperlink r:id="rId25" w:history="1">
        <w:r w:rsidRPr="00DB1828">
          <w:rPr>
            <w:rStyle w:val="Hyperlink"/>
            <w:rFonts w:asciiTheme="minorHAnsi" w:hAnsiTheme="minorHAnsi"/>
          </w:rPr>
          <w:t xml:space="preserve">0C3BC18A9977 - </w:t>
        </w:r>
        <w:r w:rsidR="00A156FB" w:rsidRPr="00DB1828">
          <w:rPr>
            <w:rStyle w:val="Hyperlink"/>
            <w:rFonts w:asciiTheme="minorHAnsi" w:hAnsiTheme="minorHAnsi"/>
          </w:rPr>
          <w:t>Fundamentals of DevOps</w:t>
        </w:r>
      </w:hyperlink>
    </w:p>
    <w:p w14:paraId="6447AEEC" w14:textId="745057F5" w:rsidR="003F47AA" w:rsidRPr="001B6B17" w:rsidRDefault="00C63A39" w:rsidP="009F1C9A">
      <w:pPr>
        <w:spacing w:before="240" w:after="120" w:line="300" w:lineRule="auto"/>
        <w:ind w:left="-25"/>
        <w:rPr>
          <w:rFonts w:asciiTheme="minorHAnsi" w:hAnsiTheme="minorHAnsi"/>
        </w:rPr>
      </w:pPr>
      <w:r w:rsidRPr="001B6B17">
        <w:rPr>
          <w:rFonts w:asciiTheme="minorHAnsi" w:hAnsiTheme="minorHAnsi"/>
          <w:noProof/>
        </w:rPr>
        <w:drawing>
          <wp:anchor distT="0" distB="0" distL="114300" distR="114300" simplePos="0" relativeHeight="251664384" behindDoc="0" locked="0" layoutInCell="1" allowOverlap="1" wp14:anchorId="3A6285E8" wp14:editId="494B5128">
            <wp:simplePos x="0" y="0"/>
            <wp:positionH relativeFrom="margin">
              <wp:align>left</wp:align>
            </wp:positionH>
            <wp:positionV relativeFrom="paragraph">
              <wp:posOffset>79434</wp:posOffset>
            </wp:positionV>
            <wp:extent cx="228600" cy="228600"/>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41144B" w:rsidRPr="001B6B17">
        <w:rPr>
          <w:rFonts w:asciiTheme="minorHAnsi" w:eastAsia="Arial" w:hAnsiTheme="minorHAnsi" w:cs="Arial"/>
          <w:b/>
          <w:sz w:val="24"/>
        </w:rPr>
        <w:t xml:space="preserve">Microsoft Certified: Azure </w:t>
      </w:r>
      <w:r w:rsidR="006642A8">
        <w:rPr>
          <w:rFonts w:asciiTheme="minorHAnsi" w:eastAsia="Arial" w:hAnsiTheme="minorHAnsi" w:cs="Arial"/>
          <w:b/>
          <w:sz w:val="24"/>
        </w:rPr>
        <w:t xml:space="preserve">Cloud </w:t>
      </w:r>
      <w:r w:rsidR="0041144B" w:rsidRPr="001B6B17">
        <w:rPr>
          <w:rFonts w:asciiTheme="minorHAnsi" w:eastAsia="Arial" w:hAnsiTheme="minorHAnsi" w:cs="Arial"/>
          <w:b/>
          <w:sz w:val="24"/>
        </w:rPr>
        <w:t>Fundamentals</w:t>
      </w:r>
      <w:r w:rsidR="0041144B" w:rsidRPr="001B6B17">
        <w:rPr>
          <w:rFonts w:asciiTheme="minorHAnsi" w:hAnsiTheme="minorHAnsi"/>
          <w:sz w:val="24"/>
        </w:rPr>
        <w:t xml:space="preserve"> - Microsoft</w:t>
      </w:r>
    </w:p>
    <w:p w14:paraId="62509A3C" w14:textId="30301F40" w:rsidR="006642A8" w:rsidRDefault="006642A8" w:rsidP="006642A8">
      <w:pPr>
        <w:spacing w:after="120" w:line="300" w:lineRule="auto"/>
        <w:ind w:left="435" w:right="281" w:firstLine="285"/>
        <w:rPr>
          <w:rFonts w:asciiTheme="minorHAnsi" w:hAnsiTheme="minorHAnsi"/>
        </w:rPr>
      </w:pPr>
      <w:hyperlink r:id="rId27" w:history="1">
        <w:r w:rsidRPr="00177B99">
          <w:rPr>
            <w:rStyle w:val="Hyperlink"/>
            <w:rFonts w:asciiTheme="minorHAnsi" w:hAnsiTheme="minorHAnsi"/>
          </w:rPr>
          <w:t>I409-5382 - Azure Fundamentals</w:t>
        </w:r>
      </w:hyperlink>
    </w:p>
    <w:p w14:paraId="75ADFC38" w14:textId="3ADCE66F" w:rsidR="006642A8" w:rsidRPr="006642A8" w:rsidRDefault="006642A8" w:rsidP="006642A8">
      <w:pPr>
        <w:spacing w:after="120" w:line="300" w:lineRule="auto"/>
        <w:ind w:left="435" w:right="281" w:firstLine="285"/>
        <w:rPr>
          <w:rFonts w:asciiTheme="minorHAnsi" w:hAnsiTheme="minorHAnsi"/>
        </w:rPr>
      </w:pPr>
      <w:hyperlink r:id="rId28" w:history="1">
        <w:r w:rsidRPr="007A7767">
          <w:rPr>
            <w:rStyle w:val="Hyperlink"/>
            <w:rFonts w:asciiTheme="minorHAnsi" w:hAnsiTheme="minorHAnsi"/>
          </w:rPr>
          <w:t xml:space="preserve">I413-0750 - Data </w:t>
        </w:r>
        <w:r w:rsidR="009F1C9A" w:rsidRPr="007A7767">
          <w:rPr>
            <w:rStyle w:val="Hyperlink"/>
            <w:rFonts w:asciiTheme="minorHAnsi" w:hAnsiTheme="minorHAnsi"/>
          </w:rPr>
          <w:t>Fundamentals</w:t>
        </w:r>
      </w:hyperlink>
    </w:p>
    <w:p w14:paraId="7F63ED7B" w14:textId="2AE64E98" w:rsidR="009F1C9A" w:rsidRDefault="006642A8" w:rsidP="009F1C9A">
      <w:pPr>
        <w:spacing w:after="120" w:line="300" w:lineRule="auto"/>
        <w:ind w:left="435" w:right="281" w:firstLine="285"/>
        <w:rPr>
          <w:rFonts w:asciiTheme="minorHAnsi" w:hAnsiTheme="minorHAnsi"/>
        </w:rPr>
      </w:pPr>
      <w:hyperlink r:id="rId29" w:history="1">
        <w:r w:rsidRPr="00BC0C8F">
          <w:rPr>
            <w:rStyle w:val="Hyperlink"/>
            <w:rFonts w:asciiTheme="minorHAnsi" w:hAnsiTheme="minorHAnsi"/>
          </w:rPr>
          <w:t>I429-3695 - Security, Compliance, and Identity Fundamentals</w:t>
        </w:r>
      </w:hyperlink>
    </w:p>
    <w:p w14:paraId="2E9D6018" w14:textId="611391DC" w:rsidR="003F47AA" w:rsidRDefault="009F1C9A" w:rsidP="009F1C9A">
      <w:pPr>
        <w:spacing w:after="120" w:line="300" w:lineRule="auto"/>
        <w:ind w:left="435" w:right="281" w:firstLine="285"/>
        <w:rPr>
          <w:rFonts w:asciiTheme="minorHAnsi" w:eastAsia="Arial" w:hAnsiTheme="minorHAnsi" w:cs="Arial"/>
          <w:bCs/>
          <w:szCs w:val="20"/>
        </w:rPr>
      </w:pPr>
      <w:hyperlink r:id="rId30" w:history="1">
        <w:r w:rsidRPr="00BC0C8F">
          <w:rPr>
            <w:rStyle w:val="Hyperlink"/>
            <w:rFonts w:asciiTheme="minorHAnsi" w:hAnsiTheme="minorHAnsi"/>
          </w:rPr>
          <w:t xml:space="preserve">I431-0106 - </w:t>
        </w:r>
        <w:r w:rsidR="0041144B" w:rsidRPr="00BC0C8F">
          <w:rPr>
            <w:rStyle w:val="Hyperlink"/>
            <w:rFonts w:asciiTheme="minorHAnsi" w:eastAsia="Arial" w:hAnsiTheme="minorHAnsi" w:cs="Arial"/>
            <w:bCs/>
            <w:szCs w:val="20"/>
          </w:rPr>
          <w:t>Power Platform Fundamentals</w:t>
        </w:r>
      </w:hyperlink>
    </w:p>
    <w:p w14:paraId="05F111C0" w14:textId="13D0F342" w:rsidR="003F47AA" w:rsidRDefault="009F1C9A" w:rsidP="001D227F">
      <w:pPr>
        <w:tabs>
          <w:tab w:val="center" w:pos="5213"/>
        </w:tabs>
        <w:spacing w:after="120" w:line="300" w:lineRule="auto"/>
        <w:ind w:left="435" w:right="281" w:firstLine="285"/>
        <w:rPr>
          <w:rStyle w:val="Hyperlink"/>
          <w:rFonts w:asciiTheme="minorHAnsi" w:hAnsiTheme="minorHAnsi"/>
        </w:rPr>
      </w:pPr>
      <w:hyperlink r:id="rId31" w:history="1">
        <w:r w:rsidRPr="001D227F">
          <w:rPr>
            <w:rStyle w:val="Hyperlink"/>
            <w:rFonts w:asciiTheme="minorHAnsi" w:hAnsiTheme="minorHAnsi"/>
          </w:rPr>
          <w:t>I437-7293 – Azure AI Fundamentals</w:t>
        </w:r>
      </w:hyperlink>
    </w:p>
    <w:p w14:paraId="643300B2" w14:textId="77777777" w:rsidR="00B6379B" w:rsidRPr="001B6B17" w:rsidRDefault="00B6379B" w:rsidP="00B6379B">
      <w:pPr>
        <w:spacing w:after="0" w:line="300" w:lineRule="auto"/>
        <w:ind w:left="-25"/>
        <w:rPr>
          <w:rFonts w:asciiTheme="minorHAnsi" w:hAnsiTheme="minorHAnsi"/>
        </w:rPr>
      </w:pPr>
      <w:r w:rsidRPr="001B6B17">
        <w:rPr>
          <w:rFonts w:asciiTheme="minorHAnsi" w:hAnsiTheme="minorHAnsi"/>
          <w:noProof/>
        </w:rPr>
        <w:drawing>
          <wp:anchor distT="0" distB="0" distL="114300" distR="114300" simplePos="0" relativeHeight="251666432" behindDoc="0" locked="0" layoutInCell="1" allowOverlap="1" wp14:anchorId="2C929032" wp14:editId="4ED04D34">
            <wp:simplePos x="0" y="0"/>
            <wp:positionH relativeFrom="margin">
              <wp:align>left</wp:align>
            </wp:positionH>
            <wp:positionV relativeFrom="paragraph">
              <wp:posOffset>73792</wp:posOffset>
            </wp:positionV>
            <wp:extent cx="228600" cy="228600"/>
            <wp:effectExtent l="0" t="0" r="0" b="0"/>
            <wp:wrapSquare wrapText="bothSides"/>
            <wp:docPr id="90" name="Picture 90" descr="A white logo on an orang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0" name="Picture 90" descr="A white logo on an orange background&#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Pr="001B6B17">
        <w:rPr>
          <w:rFonts w:asciiTheme="minorHAnsi" w:eastAsia="Arial" w:hAnsiTheme="minorHAnsi" w:cs="Arial"/>
          <w:b/>
          <w:sz w:val="24"/>
        </w:rPr>
        <w:t>Genesys Cloud Certified Partner (CCP)</w:t>
      </w:r>
      <w:r w:rsidRPr="001B6B17">
        <w:rPr>
          <w:rFonts w:asciiTheme="minorHAnsi" w:hAnsiTheme="minorHAnsi"/>
          <w:sz w:val="24"/>
        </w:rPr>
        <w:t xml:space="preserve"> - Genesys</w:t>
      </w:r>
    </w:p>
    <w:p w14:paraId="2A6E4AA9" w14:textId="24967C89" w:rsidR="00B6379B" w:rsidRPr="001B6B17" w:rsidRDefault="00B6379B" w:rsidP="00B6379B">
      <w:pPr>
        <w:spacing w:after="120" w:line="300" w:lineRule="auto"/>
        <w:ind w:left="435" w:right="281"/>
        <w:rPr>
          <w:rFonts w:asciiTheme="minorHAnsi" w:hAnsiTheme="minorHAnsi"/>
        </w:rPr>
      </w:pPr>
      <w:r w:rsidRPr="001B6B17">
        <w:rPr>
          <w:rFonts w:asciiTheme="minorHAnsi" w:hAnsiTheme="minorHAnsi"/>
        </w:rPr>
        <w:t>Issued May 2022 - Expire</w:t>
      </w:r>
      <w:r w:rsidR="0092389C">
        <w:rPr>
          <w:rFonts w:asciiTheme="minorHAnsi" w:hAnsiTheme="minorHAnsi"/>
        </w:rPr>
        <w:t>d</w:t>
      </w:r>
      <w:r w:rsidRPr="001B6B17">
        <w:rPr>
          <w:rFonts w:asciiTheme="minorHAnsi" w:hAnsiTheme="minorHAnsi"/>
        </w:rPr>
        <w:t xml:space="preserve"> May 2024</w:t>
      </w:r>
    </w:p>
    <w:p w14:paraId="208AAE00" w14:textId="77777777" w:rsidR="003F47AA" w:rsidRPr="001B6B17" w:rsidRDefault="0041144B" w:rsidP="006642A8">
      <w:pPr>
        <w:pStyle w:val="Heading1"/>
        <w:spacing w:after="120" w:line="300" w:lineRule="auto"/>
        <w:ind w:left="-5"/>
        <w:rPr>
          <w:rFonts w:asciiTheme="minorHAnsi" w:hAnsiTheme="minorHAnsi"/>
        </w:rPr>
      </w:pPr>
      <w:r w:rsidRPr="001B6B17">
        <w:rPr>
          <w:rFonts w:asciiTheme="minorHAnsi" w:hAnsiTheme="minorHAnsi"/>
        </w:rPr>
        <w:t>Honors &amp; Awards</w:t>
      </w:r>
    </w:p>
    <w:p w14:paraId="03420474" w14:textId="77777777" w:rsidR="003F47AA" w:rsidRPr="001B6B17" w:rsidRDefault="0041144B" w:rsidP="006642A8">
      <w:pPr>
        <w:spacing w:after="120" w:line="300" w:lineRule="auto"/>
        <w:ind w:left="435"/>
        <w:rPr>
          <w:rFonts w:asciiTheme="minorHAnsi" w:hAnsiTheme="minorHAnsi"/>
        </w:rPr>
      </w:pPr>
      <w:r w:rsidRPr="001B6B17">
        <w:rPr>
          <w:rFonts w:asciiTheme="minorHAnsi" w:eastAsia="Arial" w:hAnsiTheme="minorHAnsi" w:cs="Arial"/>
          <w:b/>
          <w:sz w:val="24"/>
        </w:rPr>
        <w:t>Customer Delight Award</w:t>
      </w:r>
      <w:r w:rsidRPr="001B6B17">
        <w:rPr>
          <w:rFonts w:asciiTheme="minorHAnsi" w:hAnsiTheme="minorHAnsi"/>
          <w:sz w:val="24"/>
        </w:rPr>
        <w:t xml:space="preserve"> - Servion Global Solutions</w:t>
      </w:r>
    </w:p>
    <w:p w14:paraId="16B19070" w14:textId="77777777" w:rsidR="003F47AA" w:rsidRPr="001B6B17" w:rsidRDefault="0041144B" w:rsidP="006642A8">
      <w:pPr>
        <w:spacing w:after="120" w:line="300" w:lineRule="auto"/>
        <w:ind w:left="435" w:right="281"/>
        <w:rPr>
          <w:rFonts w:asciiTheme="minorHAnsi" w:hAnsiTheme="minorHAnsi"/>
        </w:rPr>
      </w:pPr>
      <w:r w:rsidRPr="001B6B17">
        <w:rPr>
          <w:rFonts w:asciiTheme="minorHAnsi" w:hAnsiTheme="minorHAnsi"/>
        </w:rPr>
        <w:t>Oct 2023</w:t>
      </w:r>
    </w:p>
    <w:p w14:paraId="34FED84E" w14:textId="77777777" w:rsidR="003F47AA" w:rsidRPr="001B6B17" w:rsidRDefault="0041144B" w:rsidP="006642A8">
      <w:pPr>
        <w:spacing w:after="120" w:line="300" w:lineRule="auto"/>
        <w:ind w:left="435" w:right="281"/>
        <w:rPr>
          <w:rFonts w:asciiTheme="minorHAnsi" w:hAnsiTheme="minorHAnsi"/>
        </w:rPr>
      </w:pPr>
      <w:r w:rsidRPr="001B6B17">
        <w:rPr>
          <w:rFonts w:asciiTheme="minorHAnsi" w:hAnsiTheme="minorHAnsi"/>
        </w:rPr>
        <w:t>Recognized as 'Customer Delight' for outstanding performance in Project delivery and support activities for Contact Center at Dubai Islamic Bank during FY’24 – Q1</w:t>
      </w:r>
    </w:p>
    <w:sectPr w:rsidR="003F47AA" w:rsidRPr="001B6B17" w:rsidSect="007C5AD8">
      <w:footerReference w:type="even" r:id="rId33"/>
      <w:footerReference w:type="default" r:id="rId34"/>
      <w:footerReference w:type="first" r:id="rId35"/>
      <w:pgSz w:w="12240" w:h="15840"/>
      <w:pgMar w:top="992" w:right="1134" w:bottom="992" w:left="1134" w:header="720" w:footer="51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61DC7" w14:textId="77777777" w:rsidR="000A3937" w:rsidRDefault="000A3937">
      <w:pPr>
        <w:spacing w:after="0" w:line="240" w:lineRule="auto"/>
      </w:pPr>
      <w:r>
        <w:separator/>
      </w:r>
    </w:p>
  </w:endnote>
  <w:endnote w:type="continuationSeparator" w:id="0">
    <w:p w14:paraId="16A6EDEE" w14:textId="77777777" w:rsidR="000A3937" w:rsidRDefault="000A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8E88C" w14:textId="77777777" w:rsidR="003F47AA" w:rsidRDefault="0041144B">
    <w:pPr>
      <w:spacing w:after="0" w:line="259" w:lineRule="auto"/>
      <w:ind w:left="332" w:firstLine="0"/>
      <w:jc w:val="center"/>
    </w:pPr>
    <w:r>
      <w:rPr>
        <w:color w:val="727272"/>
      </w:rPr>
      <w:t xml:space="preserve">Abhinav Bharadwaj R - page </w:t>
    </w:r>
    <w:r>
      <w:fldChar w:fldCharType="begin"/>
    </w:r>
    <w:r>
      <w:instrText xml:space="preserve"> PAGE   \* MERGEFORMAT </w:instrText>
    </w:r>
    <w:r>
      <w:fldChar w:fldCharType="separate"/>
    </w:r>
    <w:r>
      <w:rPr>
        <w:color w:val="727272"/>
      </w:rPr>
      <w:t>1</w:t>
    </w:r>
    <w:r>
      <w:rPr>
        <w:color w:val="72727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FCC72" w14:textId="77777777" w:rsidR="003F47AA" w:rsidRDefault="0041144B">
    <w:pPr>
      <w:spacing w:after="0" w:line="259" w:lineRule="auto"/>
      <w:ind w:left="332" w:firstLine="0"/>
      <w:jc w:val="center"/>
    </w:pPr>
    <w:r>
      <w:rPr>
        <w:color w:val="727272"/>
      </w:rPr>
      <w:t xml:space="preserve">Abhinav Bharadwaj R - page </w:t>
    </w:r>
    <w:r>
      <w:fldChar w:fldCharType="begin"/>
    </w:r>
    <w:r>
      <w:instrText xml:space="preserve"> PAGE   \* MERGEFORMAT </w:instrText>
    </w:r>
    <w:r>
      <w:fldChar w:fldCharType="separate"/>
    </w:r>
    <w:r>
      <w:rPr>
        <w:color w:val="727272"/>
      </w:rPr>
      <w:t>1</w:t>
    </w:r>
    <w:r>
      <w:rPr>
        <w:color w:val="72727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FE56A" w14:textId="77777777" w:rsidR="003F47AA" w:rsidRDefault="0041144B">
    <w:pPr>
      <w:spacing w:after="0" w:line="259" w:lineRule="auto"/>
      <w:ind w:left="332" w:firstLine="0"/>
      <w:jc w:val="center"/>
    </w:pPr>
    <w:r>
      <w:rPr>
        <w:color w:val="727272"/>
      </w:rPr>
      <w:t xml:space="preserve">Abhinav Bharadwaj R - page </w:t>
    </w:r>
    <w:r>
      <w:fldChar w:fldCharType="begin"/>
    </w:r>
    <w:r>
      <w:instrText xml:space="preserve"> PAGE   \* MERGEFORMAT </w:instrText>
    </w:r>
    <w:r>
      <w:fldChar w:fldCharType="separate"/>
    </w:r>
    <w:r>
      <w:rPr>
        <w:color w:val="727272"/>
      </w:rPr>
      <w:t>1</w:t>
    </w:r>
    <w:r>
      <w:rPr>
        <w:color w:val="72727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99ED8" w14:textId="77777777" w:rsidR="000A3937" w:rsidRDefault="000A3937">
      <w:pPr>
        <w:spacing w:after="0" w:line="240" w:lineRule="auto"/>
      </w:pPr>
      <w:r>
        <w:separator/>
      </w:r>
    </w:p>
  </w:footnote>
  <w:footnote w:type="continuationSeparator" w:id="0">
    <w:p w14:paraId="600E6CB0" w14:textId="77777777" w:rsidR="000A3937" w:rsidRDefault="000A3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302B3"/>
    <w:multiLevelType w:val="hybridMultilevel"/>
    <w:tmpl w:val="6726BD56"/>
    <w:lvl w:ilvl="0" w:tplc="3E3251D8">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61BE30D2">
      <w:start w:val="1"/>
      <w:numFmt w:val="bullet"/>
      <w:lvlText w:val="o"/>
      <w:lvlJc w:val="left"/>
      <w:pPr>
        <w:ind w:left="1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79B0E1E4">
      <w:start w:val="1"/>
      <w:numFmt w:val="bullet"/>
      <w:lvlText w:val="▪"/>
      <w:lvlJc w:val="left"/>
      <w:pPr>
        <w:ind w:left="2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950C737E">
      <w:start w:val="1"/>
      <w:numFmt w:val="bullet"/>
      <w:lvlText w:val="•"/>
      <w:lvlJc w:val="left"/>
      <w:pPr>
        <w:ind w:left="2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39F85F6C">
      <w:start w:val="1"/>
      <w:numFmt w:val="bullet"/>
      <w:lvlText w:val="o"/>
      <w:lvlJc w:val="left"/>
      <w:pPr>
        <w:ind w:left="3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3230B96E">
      <w:start w:val="1"/>
      <w:numFmt w:val="bullet"/>
      <w:lvlText w:val="▪"/>
      <w:lvlJc w:val="left"/>
      <w:pPr>
        <w:ind w:left="4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211ECEBE">
      <w:start w:val="1"/>
      <w:numFmt w:val="bullet"/>
      <w:lvlText w:val="•"/>
      <w:lvlJc w:val="left"/>
      <w:pPr>
        <w:ind w:left="5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09149D7A">
      <w:start w:val="1"/>
      <w:numFmt w:val="bullet"/>
      <w:lvlText w:val="o"/>
      <w:lvlJc w:val="left"/>
      <w:pPr>
        <w:ind w:left="58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DEA6319A">
      <w:start w:val="1"/>
      <w:numFmt w:val="bullet"/>
      <w:lvlText w:val="▪"/>
      <w:lvlJc w:val="left"/>
      <w:pPr>
        <w:ind w:left="65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F4C1438"/>
    <w:multiLevelType w:val="hybridMultilevel"/>
    <w:tmpl w:val="CEDA17CA"/>
    <w:lvl w:ilvl="0" w:tplc="1890CDD6">
      <w:start w:val="1"/>
      <w:numFmt w:val="bullet"/>
      <w:lvlText w:val="•"/>
      <w:lvlJc w:val="left"/>
      <w:pPr>
        <w:ind w:left="5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1CBC9AD2">
      <w:start w:val="1"/>
      <w:numFmt w:val="bullet"/>
      <w:lvlText w:val="o"/>
      <w:lvlJc w:val="left"/>
      <w:pPr>
        <w:ind w:left="145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D448633A">
      <w:start w:val="1"/>
      <w:numFmt w:val="bullet"/>
      <w:lvlText w:val="▪"/>
      <w:lvlJc w:val="left"/>
      <w:pPr>
        <w:ind w:left="217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113C6BA4">
      <w:start w:val="1"/>
      <w:numFmt w:val="bullet"/>
      <w:lvlText w:val="•"/>
      <w:lvlJc w:val="left"/>
      <w:pPr>
        <w:ind w:left="289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09C8B1E2">
      <w:start w:val="1"/>
      <w:numFmt w:val="bullet"/>
      <w:lvlText w:val="o"/>
      <w:lvlJc w:val="left"/>
      <w:pPr>
        <w:ind w:left="361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D99A7864">
      <w:start w:val="1"/>
      <w:numFmt w:val="bullet"/>
      <w:lvlText w:val="▪"/>
      <w:lvlJc w:val="left"/>
      <w:pPr>
        <w:ind w:left="433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06F8D2C8">
      <w:start w:val="1"/>
      <w:numFmt w:val="bullet"/>
      <w:lvlText w:val="•"/>
      <w:lvlJc w:val="left"/>
      <w:pPr>
        <w:ind w:left="505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DEF4DA22">
      <w:start w:val="1"/>
      <w:numFmt w:val="bullet"/>
      <w:lvlText w:val="o"/>
      <w:lvlJc w:val="left"/>
      <w:pPr>
        <w:ind w:left="577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D93A3740">
      <w:start w:val="1"/>
      <w:numFmt w:val="bullet"/>
      <w:lvlText w:val="▪"/>
      <w:lvlJc w:val="left"/>
      <w:pPr>
        <w:ind w:left="6495"/>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F7820C9"/>
    <w:multiLevelType w:val="hybridMultilevel"/>
    <w:tmpl w:val="F80685B6"/>
    <w:lvl w:ilvl="0" w:tplc="FBD6CE56">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4614BF6C">
      <w:start w:val="1"/>
      <w:numFmt w:val="bullet"/>
      <w:lvlText w:val="o"/>
      <w:lvlJc w:val="left"/>
      <w:pPr>
        <w:ind w:left="1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13A62356">
      <w:start w:val="1"/>
      <w:numFmt w:val="bullet"/>
      <w:lvlText w:val="▪"/>
      <w:lvlJc w:val="left"/>
      <w:pPr>
        <w:ind w:left="2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168431E8">
      <w:start w:val="1"/>
      <w:numFmt w:val="bullet"/>
      <w:lvlText w:val="•"/>
      <w:lvlJc w:val="left"/>
      <w:pPr>
        <w:ind w:left="2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14FA2720">
      <w:start w:val="1"/>
      <w:numFmt w:val="bullet"/>
      <w:lvlText w:val="o"/>
      <w:lvlJc w:val="left"/>
      <w:pPr>
        <w:ind w:left="3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7DE40022">
      <w:start w:val="1"/>
      <w:numFmt w:val="bullet"/>
      <w:lvlText w:val="▪"/>
      <w:lvlJc w:val="left"/>
      <w:pPr>
        <w:ind w:left="4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509C056C">
      <w:start w:val="1"/>
      <w:numFmt w:val="bullet"/>
      <w:lvlText w:val="•"/>
      <w:lvlJc w:val="left"/>
      <w:pPr>
        <w:ind w:left="5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783AD584">
      <w:start w:val="1"/>
      <w:numFmt w:val="bullet"/>
      <w:lvlText w:val="o"/>
      <w:lvlJc w:val="left"/>
      <w:pPr>
        <w:ind w:left="58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C89C8BB6">
      <w:start w:val="1"/>
      <w:numFmt w:val="bullet"/>
      <w:lvlText w:val="▪"/>
      <w:lvlJc w:val="left"/>
      <w:pPr>
        <w:ind w:left="65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28522BA"/>
    <w:multiLevelType w:val="hybridMultilevel"/>
    <w:tmpl w:val="DF44C45E"/>
    <w:lvl w:ilvl="0" w:tplc="F888FF9E">
      <w:start w:val="1"/>
      <w:numFmt w:val="bullet"/>
      <w:lvlText w:val="•"/>
      <w:lvlJc w:val="left"/>
      <w:pPr>
        <w:ind w:left="55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1" w:tplc="F0E2B672">
      <w:start w:val="1"/>
      <w:numFmt w:val="bullet"/>
      <w:lvlText w:val="o"/>
      <w:lvlJc w:val="left"/>
      <w:pPr>
        <w:ind w:left="15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2" w:tplc="E93C4CC6">
      <w:start w:val="1"/>
      <w:numFmt w:val="bullet"/>
      <w:lvlText w:val="▪"/>
      <w:lvlJc w:val="left"/>
      <w:pPr>
        <w:ind w:left="22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3" w:tplc="C5BC4C9C">
      <w:start w:val="1"/>
      <w:numFmt w:val="bullet"/>
      <w:lvlText w:val="•"/>
      <w:lvlJc w:val="left"/>
      <w:pPr>
        <w:ind w:left="29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4" w:tplc="53122C16">
      <w:start w:val="1"/>
      <w:numFmt w:val="bullet"/>
      <w:lvlText w:val="o"/>
      <w:lvlJc w:val="left"/>
      <w:pPr>
        <w:ind w:left="368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5" w:tplc="A1408B68">
      <w:start w:val="1"/>
      <w:numFmt w:val="bullet"/>
      <w:lvlText w:val="▪"/>
      <w:lvlJc w:val="left"/>
      <w:pPr>
        <w:ind w:left="440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6" w:tplc="7E505698">
      <w:start w:val="1"/>
      <w:numFmt w:val="bullet"/>
      <w:lvlText w:val="•"/>
      <w:lvlJc w:val="left"/>
      <w:pPr>
        <w:ind w:left="512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7" w:tplc="6446720E">
      <w:start w:val="1"/>
      <w:numFmt w:val="bullet"/>
      <w:lvlText w:val="o"/>
      <w:lvlJc w:val="left"/>
      <w:pPr>
        <w:ind w:left="584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lvl w:ilvl="8" w:tplc="E34EC48E">
      <w:start w:val="1"/>
      <w:numFmt w:val="bullet"/>
      <w:lvlText w:val="▪"/>
      <w:lvlJc w:val="left"/>
      <w:pPr>
        <w:ind w:left="6560"/>
      </w:pPr>
      <w:rPr>
        <w:rFonts w:ascii="Arial Unicode MS" w:eastAsia="Arial Unicode MS" w:hAnsi="Arial Unicode MS" w:cs="Arial Unicode M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C31E1D"/>
    <w:multiLevelType w:val="hybridMultilevel"/>
    <w:tmpl w:val="6EA41A48"/>
    <w:lvl w:ilvl="0" w:tplc="454A82F0">
      <w:start w:val="1"/>
      <w:numFmt w:val="bullet"/>
      <w:lvlText w:val=""/>
      <w:lvlJc w:val="left"/>
      <w:pPr>
        <w:ind w:left="720" w:hanging="360"/>
      </w:pPr>
      <w:rPr>
        <w:rFonts w:ascii="Symbol" w:hAnsi="Symbol" w:hint="default"/>
        <w:sz w:val="22"/>
        <w:szCs w:val="20"/>
      </w:rPr>
    </w:lvl>
    <w:lvl w:ilvl="1" w:tplc="80F2535E">
      <w:start w:val="1"/>
      <w:numFmt w:val="bullet"/>
      <w:lvlText w:val="o"/>
      <w:lvlJc w:val="left"/>
      <w:pPr>
        <w:ind w:left="1440" w:hanging="360"/>
      </w:pPr>
      <w:rPr>
        <w:rFonts w:ascii="Courier New" w:hAnsi="Courier New" w:cs="Courier New" w:hint="default"/>
        <w:sz w:val="20"/>
        <w:szCs w:val="1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F97A07"/>
    <w:multiLevelType w:val="hybridMultilevel"/>
    <w:tmpl w:val="4AE6C218"/>
    <w:lvl w:ilvl="0" w:tplc="3C82D816">
      <w:start w:val="7"/>
      <w:numFmt w:val="bullet"/>
      <w:lvlText w:val="-"/>
      <w:lvlJc w:val="left"/>
      <w:pPr>
        <w:ind w:left="405" w:hanging="360"/>
      </w:pPr>
      <w:rPr>
        <w:rFonts w:ascii="Aptos" w:eastAsia="Arial Unicode MS" w:hAnsi="Aptos" w:cs="Arial Unicode MS"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16cid:durableId="1909068907">
    <w:abstractNumId w:val="1"/>
  </w:num>
  <w:num w:numId="2" w16cid:durableId="461382384">
    <w:abstractNumId w:val="0"/>
  </w:num>
  <w:num w:numId="3" w16cid:durableId="1966960846">
    <w:abstractNumId w:val="2"/>
  </w:num>
  <w:num w:numId="4" w16cid:durableId="1442527668">
    <w:abstractNumId w:val="3"/>
  </w:num>
  <w:num w:numId="5" w16cid:durableId="522520740">
    <w:abstractNumId w:val="5"/>
  </w:num>
  <w:num w:numId="6" w16cid:durableId="87895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AA"/>
    <w:rsid w:val="000975B0"/>
    <w:rsid w:val="000A3937"/>
    <w:rsid w:val="000B53EC"/>
    <w:rsid w:val="000C7918"/>
    <w:rsid w:val="000C7EFF"/>
    <w:rsid w:val="000D08E1"/>
    <w:rsid w:val="001056C3"/>
    <w:rsid w:val="0012508F"/>
    <w:rsid w:val="001555A4"/>
    <w:rsid w:val="00177B99"/>
    <w:rsid w:val="001B6B17"/>
    <w:rsid w:val="001C3C81"/>
    <w:rsid w:val="001C5703"/>
    <w:rsid w:val="001D227F"/>
    <w:rsid w:val="00204CBE"/>
    <w:rsid w:val="00225472"/>
    <w:rsid w:val="002466FA"/>
    <w:rsid w:val="002640C7"/>
    <w:rsid w:val="00274240"/>
    <w:rsid w:val="00290DAA"/>
    <w:rsid w:val="00312FA3"/>
    <w:rsid w:val="003D57FF"/>
    <w:rsid w:val="003E1A0B"/>
    <w:rsid w:val="003F47AA"/>
    <w:rsid w:val="0041144B"/>
    <w:rsid w:val="00417FB3"/>
    <w:rsid w:val="004401B0"/>
    <w:rsid w:val="00481FAD"/>
    <w:rsid w:val="004A0BD5"/>
    <w:rsid w:val="004A4FAA"/>
    <w:rsid w:val="004F7861"/>
    <w:rsid w:val="00577C7D"/>
    <w:rsid w:val="00586D91"/>
    <w:rsid w:val="006079DC"/>
    <w:rsid w:val="00626E48"/>
    <w:rsid w:val="00654CED"/>
    <w:rsid w:val="006642A8"/>
    <w:rsid w:val="00672269"/>
    <w:rsid w:val="006C69B3"/>
    <w:rsid w:val="006D4B91"/>
    <w:rsid w:val="006D645F"/>
    <w:rsid w:val="007806FE"/>
    <w:rsid w:val="00790E76"/>
    <w:rsid w:val="007A7767"/>
    <w:rsid w:val="007B287C"/>
    <w:rsid w:val="007C5AD8"/>
    <w:rsid w:val="007E4A6D"/>
    <w:rsid w:val="00806DEB"/>
    <w:rsid w:val="00873618"/>
    <w:rsid w:val="00892927"/>
    <w:rsid w:val="008E1CA7"/>
    <w:rsid w:val="008F3537"/>
    <w:rsid w:val="0092389C"/>
    <w:rsid w:val="0096625A"/>
    <w:rsid w:val="00973201"/>
    <w:rsid w:val="00981278"/>
    <w:rsid w:val="00997444"/>
    <w:rsid w:val="009F1C9A"/>
    <w:rsid w:val="009F5F89"/>
    <w:rsid w:val="00A156FB"/>
    <w:rsid w:val="00A17423"/>
    <w:rsid w:val="00A53A76"/>
    <w:rsid w:val="00A5729C"/>
    <w:rsid w:val="00AB7078"/>
    <w:rsid w:val="00B13F4C"/>
    <w:rsid w:val="00B146DE"/>
    <w:rsid w:val="00B503C6"/>
    <w:rsid w:val="00B5306A"/>
    <w:rsid w:val="00B6379B"/>
    <w:rsid w:val="00B92365"/>
    <w:rsid w:val="00B936A0"/>
    <w:rsid w:val="00BC0C8F"/>
    <w:rsid w:val="00BF209F"/>
    <w:rsid w:val="00C16DDF"/>
    <w:rsid w:val="00C42220"/>
    <w:rsid w:val="00C52B47"/>
    <w:rsid w:val="00C63A39"/>
    <w:rsid w:val="00CC3D14"/>
    <w:rsid w:val="00D43034"/>
    <w:rsid w:val="00D741C7"/>
    <w:rsid w:val="00D94F3E"/>
    <w:rsid w:val="00DB1828"/>
    <w:rsid w:val="00DF31F6"/>
    <w:rsid w:val="00DF7004"/>
    <w:rsid w:val="00E07F35"/>
    <w:rsid w:val="00E120B5"/>
    <w:rsid w:val="00E20289"/>
    <w:rsid w:val="00EB0EFF"/>
    <w:rsid w:val="00EE6FA3"/>
    <w:rsid w:val="00F63365"/>
    <w:rsid w:val="00F739DC"/>
    <w:rsid w:val="00F77883"/>
    <w:rsid w:val="00F802F9"/>
    <w:rsid w:val="00F82A61"/>
    <w:rsid w:val="00FF55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1C83"/>
  <w15:docId w15:val="{3770ED5E-2AEE-4507-8610-5219DBE8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Unicode MS" w:eastAsia="Arial Unicode MS" w:hAnsi="Arial Unicode MS" w:cs="Arial Unicode MS"/>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Revision">
    <w:name w:val="Revision"/>
    <w:hidden/>
    <w:uiPriority w:val="99"/>
    <w:semiHidden/>
    <w:rsid w:val="0041144B"/>
    <w:pPr>
      <w:spacing w:after="0" w:line="240" w:lineRule="auto"/>
    </w:pPr>
    <w:rPr>
      <w:rFonts w:ascii="Arial Unicode MS" w:eastAsia="Arial Unicode MS" w:hAnsi="Arial Unicode MS" w:cs="Arial Unicode MS"/>
      <w:color w:val="000000"/>
      <w:sz w:val="20"/>
    </w:rPr>
  </w:style>
  <w:style w:type="paragraph" w:styleId="ListParagraph">
    <w:name w:val="List Paragraph"/>
    <w:basedOn w:val="Normal"/>
    <w:uiPriority w:val="34"/>
    <w:qFormat/>
    <w:rsid w:val="006642A8"/>
    <w:pPr>
      <w:ind w:left="720"/>
      <w:contextualSpacing/>
    </w:pPr>
  </w:style>
  <w:style w:type="character" w:styleId="Hyperlink">
    <w:name w:val="Hyperlink"/>
    <w:basedOn w:val="DefaultParagraphFont"/>
    <w:uiPriority w:val="99"/>
    <w:unhideWhenUsed/>
    <w:rsid w:val="001056C3"/>
    <w:rPr>
      <w:color w:val="467886" w:themeColor="hyperlink"/>
      <w:u w:val="single"/>
    </w:rPr>
  </w:style>
  <w:style w:type="character" w:styleId="UnresolvedMention">
    <w:name w:val="Unresolved Mention"/>
    <w:basedOn w:val="DefaultParagraphFont"/>
    <w:uiPriority w:val="99"/>
    <w:semiHidden/>
    <w:unhideWhenUsed/>
    <w:rsid w:val="001056C3"/>
    <w:rPr>
      <w:color w:val="605E5C"/>
      <w:shd w:val="clear" w:color="auto" w:fill="E1DFDD"/>
    </w:rPr>
  </w:style>
  <w:style w:type="table" w:styleId="TableGrid">
    <w:name w:val="Table Grid"/>
    <w:basedOn w:val="TableNormal"/>
    <w:uiPriority w:val="39"/>
    <w:rsid w:val="001C3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695257">
      <w:bodyDiv w:val="1"/>
      <w:marLeft w:val="0"/>
      <w:marRight w:val="0"/>
      <w:marTop w:val="0"/>
      <w:marBottom w:val="0"/>
      <w:divBdr>
        <w:top w:val="none" w:sz="0" w:space="0" w:color="auto"/>
        <w:left w:val="none" w:sz="0" w:space="0" w:color="auto"/>
        <w:bottom w:val="none" w:sz="0" w:space="0" w:color="auto"/>
        <w:right w:val="none" w:sz="0" w:space="0" w:color="auto"/>
      </w:divBdr>
    </w:div>
    <w:div w:id="1820534124">
      <w:bodyDiv w:val="1"/>
      <w:marLeft w:val="0"/>
      <w:marRight w:val="0"/>
      <w:marTop w:val="0"/>
      <w:marBottom w:val="0"/>
      <w:divBdr>
        <w:top w:val="none" w:sz="0" w:space="0" w:color="auto"/>
        <w:left w:val="none" w:sz="0" w:space="0" w:color="auto"/>
        <w:bottom w:val="none" w:sz="0" w:space="0" w:color="auto"/>
        <w:right w:val="none" w:sz="0" w:space="0" w:color="auto"/>
      </w:divBdr>
    </w:div>
    <w:div w:id="203607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3.jpeg"/><Relationship Id="rId21" Type="http://schemas.openxmlformats.org/officeDocument/2006/relationships/image" Target="media/image11.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www.linkedin.com/in/abhinavbharadwajr" TargetMode="External"/><Relationship Id="rId25" Type="http://schemas.openxmlformats.org/officeDocument/2006/relationships/hyperlink" Target="https://learn.kodekloud.com/certificate/686d1a28-5ea9-4b04-aac9-0c3bc18a9977"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hyperlink" Target="https://learn.microsoft.com/api/credentials/share/en-us/AbhinavBharadwajR/7A3C0337BF6DD613?sharingId=3CD338C50F6C1D1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kodekloud.com/user/certificate/2D03F0E29DB0-2D03EADD2B88-2D01CCE12888" TargetMode="External"/><Relationship Id="rId32" Type="http://schemas.openxmlformats.org/officeDocument/2006/relationships/image" Target="media/image1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bhinavbharadwajr.github.io" TargetMode="External"/><Relationship Id="rId23" Type="http://schemas.openxmlformats.org/officeDocument/2006/relationships/hyperlink" Target="https://kodekloud.com/certificate-verification/2D03F0E29DB0-2DF62E08D3B2-2D01CCE12888/" TargetMode="External"/><Relationship Id="rId28" Type="http://schemas.openxmlformats.org/officeDocument/2006/relationships/hyperlink" Target="https://learn.microsoft.com/api/credentials/share/en-us/AbhinavBharadwajR/B727E01556660030?sharingId=3CD338C50F6C1D1E" TargetMode="External"/><Relationship Id="rId36" Type="http://schemas.openxmlformats.org/officeDocument/2006/relationships/fontTable" Target="fontTable.xml"/><Relationship Id="rId10" Type="http://schemas.openxmlformats.org/officeDocument/2006/relationships/hyperlink" Target="mailto:abhinavbharadwajr@outlook.in" TargetMode="External"/><Relationship Id="rId19" Type="http://schemas.openxmlformats.org/officeDocument/2006/relationships/image" Target="media/image9.jpeg"/><Relationship Id="rId31" Type="http://schemas.openxmlformats.org/officeDocument/2006/relationships/hyperlink" Target="https://learn.microsoft.com/api/credentials/share/en-us/AbhinavBharadwajR/B58236646A9261E1?sharingId=3CD338C50F6C1D1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svg"/><Relationship Id="rId22" Type="http://schemas.openxmlformats.org/officeDocument/2006/relationships/image" Target="media/image12.jpeg"/><Relationship Id="rId27" Type="http://schemas.openxmlformats.org/officeDocument/2006/relationships/hyperlink" Target="https://learn.microsoft.com/api/credentials/share/en-us/AbhinavBharadwajR/1569CF7A748FBCC5?sharingId=3CD338C50F6C1D1E" TargetMode="External"/><Relationship Id="rId30" Type="http://schemas.openxmlformats.org/officeDocument/2006/relationships/hyperlink" Target="https://learn.microsoft.com/api/credentials/share/en-us/AbhinavBharadwajR/C4EAF138CA0FACB8?sharingId=3CD338C50F6C1D1E"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4AD13-2F8A-474B-B971-C170BCED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Pages>
  <Words>657</Words>
  <Characters>3751</Characters>
  <Application>Microsoft Office Word</Application>
  <DocSecurity>0</DocSecurity>
  <Lines>31</Lines>
  <Paragraphs>8</Paragraphs>
  <ScaleCrop>false</ScaleCrop>
  <Company>maybak Inc.</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Bharadwaj R</dc:creator>
  <cp:keywords/>
  <cp:lastModifiedBy>Abhinav Bharadwaj R</cp:lastModifiedBy>
  <cp:revision>85</cp:revision>
  <cp:lastPrinted>2024-08-25T10:11:00Z</cp:lastPrinted>
  <dcterms:created xsi:type="dcterms:W3CDTF">2024-02-09T16:13:00Z</dcterms:created>
  <dcterms:modified xsi:type="dcterms:W3CDTF">2024-10-04T10:23:00Z</dcterms:modified>
</cp:coreProperties>
</file>