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FD8703" w14:textId="77777777" w:rsidR="008B414C" w:rsidRDefault="00A12275">
      <w:pPr>
        <w:spacing w:after="0" w:line="300" w:lineRule="auto"/>
        <w:ind w:left="0" w:firstLine="0"/>
        <w:rPr>
          <w:rFonts w:asciiTheme="minorHAnsi" w:hAnsiTheme="minorHAnsi"/>
        </w:rPr>
      </w:pPr>
      <w:r>
        <w:rPr>
          <w:rFonts w:asciiTheme="minorHAnsi" w:hAnsiTheme="minorHAnsi"/>
          <w:sz w:val="48"/>
        </w:rPr>
        <w:t>Abhinav Bharadwaj R</w:t>
      </w:r>
    </w:p>
    <w:p w14:paraId="5BFCCE74" w14:textId="77777777" w:rsidR="008B414C" w:rsidRPr="005E3446" w:rsidRDefault="00A12275">
      <w:pPr>
        <w:spacing w:after="0" w:line="300" w:lineRule="auto"/>
        <w:ind w:right="281"/>
        <w:rPr>
          <w:rFonts w:asciiTheme="minorHAnsi" w:hAnsiTheme="minorHAnsi"/>
          <w:szCs w:val="26"/>
        </w:rPr>
      </w:pPr>
      <w:r w:rsidRPr="005E3446">
        <w:rPr>
          <w:rFonts w:asciiTheme="minorHAnsi" w:hAnsiTheme="minorHAnsi"/>
          <w:szCs w:val="26"/>
        </w:rPr>
        <w:t>Chennai, Tamil Nadu, India</w:t>
      </w:r>
    </w:p>
    <w:p w14:paraId="5BE60D54" w14:textId="402D460B" w:rsidR="008B414C" w:rsidRPr="005E3446" w:rsidRDefault="00A12275" w:rsidP="49227B6F">
      <w:pPr>
        <w:widowControl w:val="0"/>
        <w:tabs>
          <w:tab w:val="left" w:pos="619"/>
          <w:tab w:val="left" w:pos="5205"/>
          <w:tab w:val="left" w:pos="5679"/>
        </w:tabs>
        <w:spacing w:before="160" w:after="0" w:line="240" w:lineRule="auto"/>
        <w:ind w:left="145" w:firstLine="0"/>
        <w:rPr>
          <w:color w:val="auto"/>
          <w:spacing w:val="-2"/>
          <w:kern w:val="0"/>
          <w:sz w:val="18"/>
          <w:szCs w:val="22"/>
          <w:lang w:val="en-US" w:eastAsia="en-US" w:bidi="ar-SA"/>
          <w14:ligatures w14:val="none"/>
        </w:rPr>
      </w:pPr>
      <w:r w:rsidRPr="005E3446">
        <w:rPr>
          <w:noProof/>
          <w:sz w:val="18"/>
          <w:szCs w:val="22"/>
        </w:rPr>
        <w:drawing>
          <wp:inline distT="0" distB="0" distL="0" distR="0" wp14:anchorId="09D68049" wp14:editId="2085757A">
            <wp:extent cx="158750" cy="166370"/>
            <wp:effectExtent l="0" t="0" r="0" b="0"/>
            <wp:docPr id="1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750" cy="16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446">
        <w:rPr>
          <w:color w:val="auto"/>
          <w:kern w:val="0"/>
          <w:sz w:val="18"/>
          <w:szCs w:val="18"/>
          <w:lang w:val="en-US" w:eastAsia="en-US" w:bidi="ar-SA"/>
          <w14:ligatures w14:val="none"/>
        </w:rPr>
        <w:tab/>
      </w:r>
      <w:hyperlink r:id="rId9" w:history="1">
        <w:r w:rsidR="00022BA1" w:rsidRPr="00022BA1">
          <w:rPr>
            <w:rStyle w:val="Hyperlink"/>
            <w:color w:val="0070C0"/>
            <w:sz w:val="18"/>
            <w:szCs w:val="22"/>
            <w:u w:val="none"/>
            <w:lang w:val="en-US" w:eastAsia="en-US" w:bidi="ar-SA"/>
          </w:rPr>
          <w:t>abhinavbharadwajr@zohomail.in</w:t>
        </w:r>
      </w:hyperlink>
      <w:r w:rsidRPr="005E3446">
        <w:rPr>
          <w:color w:val="auto"/>
          <w:kern w:val="0"/>
          <w:sz w:val="18"/>
          <w:szCs w:val="18"/>
          <w:lang w:val="en-US" w:eastAsia="en-US" w:bidi="ar-SA"/>
          <w14:ligatures w14:val="none"/>
        </w:rPr>
        <w:tab/>
      </w:r>
      <w:r w:rsidRPr="005E3446">
        <w:rPr>
          <w:noProof/>
          <w:sz w:val="18"/>
          <w:szCs w:val="22"/>
        </w:rPr>
        <w:drawing>
          <wp:inline distT="0" distB="0" distL="0" distR="0" wp14:anchorId="55C50D29" wp14:editId="14D7CF97">
            <wp:extent cx="159385" cy="159385"/>
            <wp:effectExtent l="0" t="0" r="0" b="0"/>
            <wp:docPr id="2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3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" cy="159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446">
        <w:rPr>
          <w:color w:val="auto"/>
          <w:kern w:val="0"/>
          <w:sz w:val="18"/>
          <w:szCs w:val="18"/>
          <w:lang w:val="en-US" w:eastAsia="en-US" w:bidi="ar-SA"/>
          <w14:ligatures w14:val="none"/>
        </w:rPr>
        <w:tab/>
      </w:r>
      <w:hyperlink r:id="rId11">
        <w:r w:rsidR="6B7C0432" w:rsidRPr="005E3446">
          <w:rPr>
            <w:rStyle w:val="Hyperlink"/>
            <w:color w:val="0070C0"/>
            <w:sz w:val="18"/>
            <w:szCs w:val="22"/>
            <w:u w:val="none"/>
            <w:lang w:val="en-US" w:eastAsia="en-US" w:bidi="ar-SA"/>
          </w:rPr>
          <w:t>+917200361295</w:t>
        </w:r>
      </w:hyperlink>
    </w:p>
    <w:p w14:paraId="474281D0" w14:textId="0870E97A" w:rsidR="008B414C" w:rsidRPr="005E3446" w:rsidRDefault="00A12275" w:rsidP="6B7C0432">
      <w:pPr>
        <w:widowControl w:val="0"/>
        <w:tabs>
          <w:tab w:val="left" w:pos="619"/>
          <w:tab w:val="left" w:pos="5215"/>
          <w:tab w:val="left" w:pos="5679"/>
        </w:tabs>
        <w:spacing w:before="160" w:after="0" w:line="240" w:lineRule="auto"/>
        <w:ind w:left="145" w:firstLine="0"/>
        <w:rPr>
          <w:color w:val="0070C0"/>
          <w:kern w:val="0"/>
          <w:sz w:val="18"/>
          <w:szCs w:val="22"/>
          <w:lang w:val="en-US" w:eastAsia="en-US" w:bidi="ar-SA"/>
          <w14:ligatures w14:val="none"/>
        </w:rPr>
      </w:pPr>
      <w:r w:rsidRPr="005E3446">
        <w:rPr>
          <w:noProof/>
          <w:sz w:val="18"/>
          <w:szCs w:val="22"/>
        </w:rPr>
        <w:drawing>
          <wp:inline distT="0" distB="0" distL="0" distR="0" wp14:anchorId="52D59445" wp14:editId="560E1A43">
            <wp:extent cx="190500" cy="190500"/>
            <wp:effectExtent l="0" t="0" r="0" b="0"/>
            <wp:docPr id="3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4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3446">
        <w:rPr>
          <w:color w:val="auto"/>
          <w:kern w:val="0"/>
          <w:sz w:val="18"/>
          <w:szCs w:val="18"/>
          <w:lang w:val="en-US" w:eastAsia="en-US" w:bidi="ar-SA"/>
          <w14:ligatures w14:val="none"/>
        </w:rPr>
        <w:tab/>
      </w:r>
      <w:hyperlink r:id="rId13">
        <w:r w:rsidR="6B7C0432" w:rsidRPr="005E3446">
          <w:rPr>
            <w:rStyle w:val="Hyperlink"/>
            <w:color w:val="0070C0"/>
            <w:sz w:val="18"/>
            <w:szCs w:val="22"/>
            <w:u w:val="none"/>
            <w:lang w:val="en-US" w:eastAsia="en-US" w:bidi="ar-SA"/>
          </w:rPr>
          <w:t>LinkedIn</w:t>
        </w:r>
        <w:r w:rsidRPr="005E3446">
          <w:rPr>
            <w:sz w:val="18"/>
            <w:szCs w:val="22"/>
          </w:rPr>
          <w:tab/>
        </w:r>
      </w:hyperlink>
      <w:r w:rsidRPr="005E3446">
        <w:rPr>
          <w:noProof/>
          <w:sz w:val="18"/>
          <w:szCs w:val="22"/>
        </w:rPr>
        <w:drawing>
          <wp:inline distT="0" distB="0" distL="0" distR="0" wp14:anchorId="2A294FFF" wp14:editId="07777777">
            <wp:extent cx="143510" cy="144145"/>
            <wp:effectExtent l="0" t="0" r="8890" b="8890"/>
            <wp:docPr id="4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4">
                      <a:extLst>
                        <a:ext uri="{BEBA8EAE-BF5A-486C-A8C5-ECC9F3942E4B}">
                          <a14:imgProps xmlns:a14="http://schemas.microsoft.com/office/drawing/2010/main">
                            <a14:imgLayer r:embed="rId15">
                              <a14:imgEffect>
                                <a14:saturation sat="200000"/>
                              </a14:imgEffect>
                            </a14:imgLayer>
                          </a14:imgProps>
                        </a:ext>
                      </a:extLst>
                    </a:blip>
                    <a:stretch/>
                  </pic:blipFill>
                  <pic:spPr>
                    <a:xfrm>
                      <a:off x="0" y="0"/>
                      <a:ext cx="143640" cy="144000"/>
                    </a:xfrm>
                    <a:prstGeom prst="rect">
                      <a:avLst/>
                    </a:prstGeom>
                    <a:ln w="0">
                      <a:noFill/>
                    </a:ln>
                  </pic:spPr>
                </pic:pic>
              </a:graphicData>
            </a:graphic>
          </wp:inline>
        </w:drawing>
      </w:r>
      <w:r w:rsidRPr="005E3446">
        <w:rPr>
          <w:sz w:val="18"/>
          <w:szCs w:val="22"/>
        </w:rPr>
        <w:tab/>
      </w:r>
      <w:hyperlink r:id="rId16">
        <w:r w:rsidR="6B7C0432" w:rsidRPr="005E3446">
          <w:rPr>
            <w:rStyle w:val="Hyperlink"/>
            <w:color w:val="0070C0"/>
            <w:sz w:val="18"/>
            <w:szCs w:val="22"/>
            <w:u w:val="none"/>
            <w:lang w:val="en-US" w:eastAsia="en-US" w:bidi="ar-SA"/>
          </w:rPr>
          <w:t>Portfolio</w:t>
        </w:r>
      </w:hyperlink>
    </w:p>
    <w:p w14:paraId="08423271" w14:textId="1198D67B" w:rsidR="008B414C" w:rsidRPr="005E3446" w:rsidRDefault="000B63F0" w:rsidP="6B7C0432">
      <w:pPr>
        <w:pStyle w:val="Heading1"/>
        <w:spacing w:before="240" w:after="120" w:line="300" w:lineRule="auto"/>
        <w:ind w:left="-90" w:firstLine="90"/>
        <w:rPr>
          <w:rFonts w:asciiTheme="minorHAnsi" w:hAnsiTheme="minorHAnsi"/>
          <w:sz w:val="24"/>
          <w:szCs w:val="22"/>
        </w:rPr>
      </w:pPr>
      <w:r>
        <w:rPr>
          <w:rFonts w:asciiTheme="minorHAnsi" w:hAnsiTheme="minorHAnsi"/>
          <w:sz w:val="24"/>
          <w:szCs w:val="22"/>
        </w:rPr>
        <w:t>Summary</w:t>
      </w:r>
    </w:p>
    <w:p w14:paraId="11E67F38" w14:textId="77777777" w:rsidR="00F33B49" w:rsidRPr="00F33B49" w:rsidRDefault="00F33B49" w:rsidP="00F33B49">
      <w:pPr>
        <w:jc w:val="both"/>
        <w:rPr>
          <w:rFonts w:asciiTheme="minorHAnsi" w:hAnsiTheme="minorHAnsi"/>
          <w:sz w:val="16"/>
          <w:szCs w:val="20"/>
        </w:rPr>
      </w:pPr>
      <w:r w:rsidRPr="00F33B49">
        <w:rPr>
          <w:rFonts w:asciiTheme="minorHAnsi" w:hAnsiTheme="minorHAnsi"/>
          <w:sz w:val="16"/>
          <w:szCs w:val="20"/>
        </w:rPr>
        <w:t>Technology professional with 6+ years of experience spanning enterprise networking and backend engineering, including 4+ years building scalable microservices in Banking and FinTech environments.</w:t>
      </w:r>
    </w:p>
    <w:p w14:paraId="52AB45AF" w14:textId="77777777" w:rsidR="00F33B49" w:rsidRPr="00F33B49" w:rsidRDefault="00F33B49" w:rsidP="00F33B49">
      <w:pPr>
        <w:jc w:val="both"/>
        <w:rPr>
          <w:rFonts w:asciiTheme="minorHAnsi" w:hAnsiTheme="minorHAnsi"/>
          <w:sz w:val="16"/>
          <w:szCs w:val="20"/>
        </w:rPr>
      </w:pPr>
    </w:p>
    <w:p w14:paraId="76F4917E" w14:textId="0F9D2936" w:rsidR="0092710B" w:rsidRDefault="00F33B49" w:rsidP="00F33B49">
      <w:pPr>
        <w:jc w:val="both"/>
        <w:rPr>
          <w:rFonts w:asciiTheme="minorHAnsi" w:hAnsiTheme="minorHAnsi"/>
          <w:sz w:val="16"/>
          <w:szCs w:val="20"/>
        </w:rPr>
      </w:pPr>
      <w:r w:rsidRPr="00F33B49">
        <w:rPr>
          <w:rFonts w:asciiTheme="minorHAnsi" w:hAnsiTheme="minorHAnsi"/>
          <w:sz w:val="16"/>
          <w:szCs w:val="20"/>
        </w:rPr>
        <w:t>Focused on implementing DevOps practices across CI/CD automation, containerized deployments, AWS IAM governance, and cloud-native release workflows. Long-term oriented toward DevSecOps leadership, embedding security, compliance, and infrastructure resilience into modern financial systems.</w:t>
      </w:r>
    </w:p>
    <w:p w14:paraId="7C313D25" w14:textId="77777777" w:rsidR="00F33B49" w:rsidRPr="0092710B" w:rsidRDefault="00F33B49" w:rsidP="00F33B49">
      <w:pPr>
        <w:jc w:val="both"/>
        <w:rPr>
          <w:rFonts w:asciiTheme="minorHAnsi" w:hAnsiTheme="minorHAnsi"/>
          <w:b/>
          <w:sz w:val="16"/>
          <w:szCs w:val="20"/>
        </w:rPr>
      </w:pPr>
    </w:p>
    <w:p w14:paraId="1B35B51A" w14:textId="0280309E" w:rsidR="008B414C" w:rsidRPr="005E3446" w:rsidRDefault="00A12275" w:rsidP="0092710B">
      <w:pPr>
        <w:pStyle w:val="Heading1"/>
        <w:spacing w:line="300" w:lineRule="auto"/>
        <w:ind w:left="-5"/>
        <w:rPr>
          <w:rFonts w:asciiTheme="minorHAnsi" w:hAnsiTheme="minorHAnsi"/>
          <w:sz w:val="24"/>
          <w:szCs w:val="22"/>
        </w:rPr>
      </w:pPr>
      <w:r w:rsidRPr="005E3446">
        <w:rPr>
          <w:rFonts w:asciiTheme="minorHAnsi" w:hAnsiTheme="minorHAnsi"/>
          <w:sz w:val="24"/>
          <w:szCs w:val="22"/>
        </w:rPr>
        <w:t>Skills</w:t>
      </w:r>
    </w:p>
    <w:p w14:paraId="798318DE" w14:textId="66382907" w:rsidR="008B414C" w:rsidRPr="005E3446" w:rsidRDefault="00A12275">
      <w:pPr>
        <w:numPr>
          <w:ilvl w:val="0"/>
          <w:numId w:val="4"/>
        </w:numPr>
        <w:spacing w:after="0" w:line="276" w:lineRule="auto"/>
        <w:ind w:right="281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b/>
          <w:bCs/>
          <w:sz w:val="18"/>
          <w:szCs w:val="22"/>
        </w:rPr>
        <w:t>DevOps &amp; Automation</w:t>
      </w:r>
      <w:r w:rsidRPr="005E3446">
        <w:rPr>
          <w:rFonts w:asciiTheme="minorHAnsi" w:hAnsiTheme="minorHAnsi"/>
          <w:sz w:val="18"/>
          <w:szCs w:val="22"/>
        </w:rPr>
        <w:t>: Docker, Kubernetes, Jenkins, OpenTofu</w:t>
      </w:r>
    </w:p>
    <w:p w14:paraId="05C223D9" w14:textId="7082EE30" w:rsidR="008B414C" w:rsidRPr="005E3446" w:rsidRDefault="00A12275">
      <w:pPr>
        <w:numPr>
          <w:ilvl w:val="0"/>
          <w:numId w:val="4"/>
        </w:numPr>
        <w:spacing w:after="0" w:line="276" w:lineRule="auto"/>
        <w:ind w:right="281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b/>
          <w:bCs/>
          <w:sz w:val="18"/>
          <w:szCs w:val="22"/>
        </w:rPr>
        <w:t>Cloud Platforms</w:t>
      </w:r>
      <w:r w:rsidRPr="005E3446">
        <w:rPr>
          <w:rFonts w:asciiTheme="minorHAnsi" w:hAnsiTheme="minorHAnsi"/>
          <w:sz w:val="18"/>
          <w:szCs w:val="22"/>
        </w:rPr>
        <w:t xml:space="preserve">: </w:t>
      </w:r>
      <w:r w:rsidR="00624335">
        <w:rPr>
          <w:rFonts w:asciiTheme="minorHAnsi" w:hAnsiTheme="minorHAnsi"/>
          <w:sz w:val="18"/>
          <w:szCs w:val="22"/>
        </w:rPr>
        <w:t xml:space="preserve">Amazon Web Services (AWS) and </w:t>
      </w:r>
      <w:r w:rsidRPr="005E3446">
        <w:rPr>
          <w:rFonts w:asciiTheme="minorHAnsi" w:hAnsiTheme="minorHAnsi"/>
          <w:sz w:val="18"/>
          <w:szCs w:val="22"/>
        </w:rPr>
        <w:t>Microsoft Azure</w:t>
      </w:r>
    </w:p>
    <w:p w14:paraId="0BCCA16A" w14:textId="77777777" w:rsidR="008B414C" w:rsidRPr="005E3446" w:rsidRDefault="00A12275">
      <w:pPr>
        <w:numPr>
          <w:ilvl w:val="0"/>
          <w:numId w:val="4"/>
        </w:numPr>
        <w:spacing w:after="0" w:line="276" w:lineRule="auto"/>
        <w:ind w:right="281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b/>
          <w:bCs/>
          <w:sz w:val="18"/>
          <w:szCs w:val="22"/>
        </w:rPr>
        <w:t>Scripting &amp; Programming</w:t>
      </w:r>
      <w:r w:rsidRPr="005E3446">
        <w:rPr>
          <w:rFonts w:asciiTheme="minorHAnsi" w:hAnsiTheme="minorHAnsi"/>
          <w:sz w:val="18"/>
          <w:szCs w:val="22"/>
        </w:rPr>
        <w:t>: Java, JavaScript, Python, Bash, Shell Scripting</w:t>
      </w:r>
    </w:p>
    <w:p w14:paraId="6C2EE24F" w14:textId="77777777" w:rsidR="008B414C" w:rsidRPr="005E3446" w:rsidRDefault="00A12275">
      <w:pPr>
        <w:numPr>
          <w:ilvl w:val="0"/>
          <w:numId w:val="4"/>
        </w:numPr>
        <w:spacing w:after="0" w:line="276" w:lineRule="auto"/>
        <w:ind w:right="281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b/>
          <w:bCs/>
          <w:sz w:val="18"/>
          <w:szCs w:val="22"/>
        </w:rPr>
        <w:t>Version Control &amp; Collaboration</w:t>
      </w:r>
      <w:r w:rsidRPr="005E3446">
        <w:rPr>
          <w:rFonts w:asciiTheme="minorHAnsi" w:hAnsiTheme="minorHAnsi"/>
          <w:sz w:val="18"/>
          <w:szCs w:val="22"/>
        </w:rPr>
        <w:t>: Git, GitHub, Jira</w:t>
      </w:r>
    </w:p>
    <w:p w14:paraId="3580359E" w14:textId="77777777" w:rsidR="008B414C" w:rsidRDefault="00A12275">
      <w:pPr>
        <w:numPr>
          <w:ilvl w:val="0"/>
          <w:numId w:val="4"/>
        </w:numPr>
        <w:spacing w:after="0" w:line="276" w:lineRule="auto"/>
        <w:ind w:right="281"/>
        <w:rPr>
          <w:rFonts w:asciiTheme="minorHAnsi" w:eastAsia="Arial" w:hAnsiTheme="minorHAnsi" w:cs="Arial"/>
          <w:b/>
          <w:sz w:val="28"/>
        </w:rPr>
      </w:pPr>
      <w:r w:rsidRPr="005E3446">
        <w:rPr>
          <w:rFonts w:asciiTheme="minorHAnsi" w:hAnsiTheme="minorHAnsi"/>
          <w:b/>
          <w:bCs/>
          <w:sz w:val="18"/>
          <w:szCs w:val="22"/>
        </w:rPr>
        <w:t>Operating Systems</w:t>
      </w:r>
      <w:r w:rsidRPr="005E3446">
        <w:rPr>
          <w:rFonts w:asciiTheme="minorHAnsi" w:hAnsiTheme="minorHAnsi"/>
          <w:sz w:val="18"/>
          <w:szCs w:val="22"/>
        </w:rPr>
        <w:t>: Linux, Windows</w:t>
      </w:r>
    </w:p>
    <w:p w14:paraId="16DA8D3F" w14:textId="0401C7CF" w:rsidR="008B414C" w:rsidRPr="005E3446" w:rsidRDefault="298D69ED" w:rsidP="00422BAD">
      <w:pPr>
        <w:pStyle w:val="Heading1"/>
        <w:spacing w:before="240" w:line="300" w:lineRule="auto"/>
        <w:ind w:left="0"/>
        <w:rPr>
          <w:rFonts w:ascii="Aptos" w:eastAsia="Aptos" w:hAnsi="Aptos" w:cs="Aptos"/>
          <w:bCs/>
          <w:sz w:val="24"/>
          <w:szCs w:val="22"/>
        </w:rPr>
      </w:pPr>
      <w:r w:rsidRPr="005E3446">
        <w:rPr>
          <w:rFonts w:ascii="Aptos" w:eastAsia="Aptos" w:hAnsi="Aptos" w:cs="Aptos"/>
          <w:bCs/>
          <w:sz w:val="24"/>
          <w:szCs w:val="22"/>
        </w:rPr>
        <w:t>Experience</w:t>
      </w:r>
    </w:p>
    <w:p w14:paraId="7A8BD1BA" w14:textId="535AF6C9" w:rsidR="008E5F6C" w:rsidRDefault="005A4DFC">
      <w:pPr>
        <w:pStyle w:val="Heading2"/>
        <w:rPr>
          <w:rFonts w:ascii="Aptos" w:eastAsia="Aptos" w:hAnsi="Aptos" w:cs="Aptos"/>
          <w:bCs/>
          <w:sz w:val="22"/>
          <w:szCs w:val="22"/>
        </w:rPr>
      </w:pPr>
      <w:r w:rsidRPr="005A4DFC">
        <w:rPr>
          <w:rFonts w:ascii="Aptos" w:eastAsia="Aptos" w:hAnsi="Aptos" w:cs="Aptos"/>
          <w:bCs/>
          <w:noProof/>
          <w:sz w:val="22"/>
          <w:szCs w:val="22"/>
        </w:rPr>
        <w:drawing>
          <wp:anchor distT="0" distB="0" distL="114300" distR="114300" simplePos="0" relativeHeight="251663360" behindDoc="1" locked="0" layoutInCell="1" allowOverlap="1" wp14:anchorId="21A7E526" wp14:editId="7085BE34">
            <wp:simplePos x="0" y="0"/>
            <wp:positionH relativeFrom="column">
              <wp:posOffset>1270</wp:posOffset>
            </wp:positionH>
            <wp:positionV relativeFrom="paragraph">
              <wp:posOffset>25789</wp:posOffset>
            </wp:positionV>
            <wp:extent cx="229870" cy="229870"/>
            <wp:effectExtent l="0" t="0" r="0" b="0"/>
            <wp:wrapSquare wrapText="bothSides"/>
            <wp:docPr id="1581278539" name="Picture 1" descr="A black square with a red green and white arr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78539" name="Picture 1" descr="A black square with a red green and white arrow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" cy="229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E5F6C" w:rsidRPr="005A4DFC">
        <w:rPr>
          <w:rFonts w:ascii="Aptos" w:eastAsia="Aptos" w:hAnsi="Aptos" w:cs="Aptos"/>
          <w:bCs/>
          <w:sz w:val="22"/>
          <w:szCs w:val="22"/>
        </w:rPr>
        <w:t>Senior DevOps Engineer</w:t>
      </w:r>
      <w:r w:rsidRPr="005A4DFC">
        <w:rPr>
          <w:rFonts w:ascii="Aptos" w:eastAsia="Aptos" w:hAnsi="Aptos" w:cs="Aptos"/>
          <w:bCs/>
          <w:sz w:val="22"/>
          <w:szCs w:val="22"/>
        </w:rPr>
        <w:t xml:space="preserve"> </w:t>
      </w:r>
    </w:p>
    <w:p w14:paraId="0BFACC5C" w14:textId="18F8D09E" w:rsidR="00DD7652" w:rsidRPr="00A33F7E" w:rsidRDefault="00DD7652" w:rsidP="00A33F7E">
      <w:pPr>
        <w:spacing w:after="120" w:line="300" w:lineRule="auto"/>
        <w:ind w:left="0" w:firstLine="0"/>
        <w:rPr>
          <w:rFonts w:asciiTheme="minorHAnsi" w:hAnsiTheme="minorHAnsi"/>
          <w:szCs w:val="20"/>
        </w:rPr>
      </w:pPr>
      <w:r w:rsidRPr="00A33F7E">
        <w:rPr>
          <w:rFonts w:asciiTheme="minorHAnsi" w:hAnsiTheme="minorHAnsi"/>
          <w:szCs w:val="20"/>
        </w:rPr>
        <w:t>OnFinance AI | Jan 2026 – Feb 2026 (1 month)</w:t>
      </w:r>
    </w:p>
    <w:p w14:paraId="6931A064" w14:textId="45840DEC" w:rsidR="000D4D9F" w:rsidRPr="00A33F7E" w:rsidRDefault="000D4D9F" w:rsidP="00A33F7E">
      <w:pPr>
        <w:numPr>
          <w:ilvl w:val="0"/>
          <w:numId w:val="6"/>
        </w:numPr>
        <w:spacing w:after="0" w:line="300" w:lineRule="auto"/>
        <w:ind w:right="284"/>
        <w:jc w:val="both"/>
        <w:rPr>
          <w:rFonts w:asciiTheme="minorHAnsi" w:hAnsiTheme="minorHAnsi"/>
          <w:sz w:val="18"/>
          <w:szCs w:val="22"/>
        </w:rPr>
      </w:pPr>
      <w:r w:rsidRPr="00A33F7E">
        <w:rPr>
          <w:rFonts w:asciiTheme="minorHAnsi" w:hAnsiTheme="minorHAnsi"/>
          <w:sz w:val="18"/>
          <w:szCs w:val="22"/>
        </w:rPr>
        <w:t>Implemented IAM role segregation and organization-wide 2FA.</w:t>
      </w:r>
    </w:p>
    <w:p w14:paraId="297701CD" w14:textId="2FE30946" w:rsidR="00DD7652" w:rsidRPr="00A33F7E" w:rsidRDefault="000D4D9F" w:rsidP="00A33F7E">
      <w:pPr>
        <w:numPr>
          <w:ilvl w:val="0"/>
          <w:numId w:val="6"/>
        </w:numPr>
        <w:spacing w:after="0" w:line="300" w:lineRule="auto"/>
        <w:ind w:right="284"/>
        <w:jc w:val="both"/>
        <w:rPr>
          <w:rFonts w:asciiTheme="minorHAnsi" w:hAnsiTheme="minorHAnsi"/>
          <w:sz w:val="18"/>
          <w:szCs w:val="22"/>
        </w:rPr>
      </w:pPr>
      <w:r w:rsidRPr="00A33F7E">
        <w:rPr>
          <w:rFonts w:asciiTheme="minorHAnsi" w:hAnsiTheme="minorHAnsi"/>
          <w:sz w:val="18"/>
          <w:szCs w:val="22"/>
        </w:rPr>
        <w:t>Strengthened cloud security posture through policy hardening and access governance.</w:t>
      </w:r>
    </w:p>
    <w:p w14:paraId="62EB781D" w14:textId="02B18BED" w:rsidR="00A33F7E" w:rsidRPr="00A33F7E" w:rsidRDefault="00A33F7E" w:rsidP="00A33F7E">
      <w:pPr>
        <w:numPr>
          <w:ilvl w:val="0"/>
          <w:numId w:val="6"/>
        </w:numPr>
        <w:spacing w:after="0" w:line="300" w:lineRule="auto"/>
        <w:ind w:right="284"/>
        <w:jc w:val="both"/>
        <w:rPr>
          <w:rFonts w:asciiTheme="minorHAnsi" w:hAnsiTheme="minorHAnsi"/>
          <w:sz w:val="18"/>
          <w:szCs w:val="22"/>
        </w:rPr>
      </w:pPr>
      <w:r w:rsidRPr="00A33F7E">
        <w:rPr>
          <w:rFonts w:asciiTheme="minorHAnsi" w:hAnsiTheme="minorHAnsi"/>
          <w:sz w:val="18"/>
          <w:szCs w:val="22"/>
        </w:rPr>
        <w:t>Contributed to migration from LiteLLM to BiFrost LLM Gateway to improve performance efficiency and governance.</w:t>
      </w:r>
    </w:p>
    <w:p w14:paraId="20483229" w14:textId="77777777" w:rsidR="00A33F7E" w:rsidRPr="00A33F7E" w:rsidRDefault="00A33F7E" w:rsidP="00A33F7E">
      <w:pPr>
        <w:rPr>
          <w:rFonts w:asciiTheme="minorHAnsi" w:hAnsiTheme="minorHAnsi"/>
          <w:sz w:val="18"/>
          <w:szCs w:val="22"/>
        </w:rPr>
      </w:pPr>
    </w:p>
    <w:p w14:paraId="6E6EC0AA" w14:textId="59246147" w:rsidR="008B414C" w:rsidRPr="005E3446" w:rsidRDefault="00384A50" w:rsidP="298D69ED">
      <w:pPr>
        <w:pStyle w:val="Heading2"/>
        <w:rPr>
          <w:rFonts w:ascii="Aptos" w:eastAsia="Aptos" w:hAnsi="Aptos" w:cs="Aptos"/>
          <w:bCs/>
          <w:sz w:val="22"/>
          <w:szCs w:val="22"/>
        </w:rPr>
      </w:pPr>
      <w:r w:rsidRPr="005E3446">
        <w:rPr>
          <w:noProof/>
          <w:sz w:val="22"/>
          <w:szCs w:val="22"/>
        </w:rPr>
        <w:drawing>
          <wp:anchor distT="0" distB="0" distL="114300" distR="114300" simplePos="0" relativeHeight="251658240" behindDoc="0" locked="0" layoutInCell="1" allowOverlap="1" wp14:anchorId="6817BFC0" wp14:editId="00793F91">
            <wp:simplePos x="0" y="0"/>
            <wp:positionH relativeFrom="margin">
              <wp:posOffset>0</wp:posOffset>
            </wp:positionH>
            <wp:positionV relativeFrom="paragraph">
              <wp:posOffset>22860</wp:posOffset>
            </wp:positionV>
            <wp:extent cx="228600" cy="228600"/>
            <wp:effectExtent l="0" t="0" r="0" b="0"/>
            <wp:wrapSquare wrapText="bothSides"/>
            <wp:docPr id="873229867" name="Picture 28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12275" w:rsidRPr="005E3446">
        <w:rPr>
          <w:rFonts w:ascii="Aptos" w:eastAsia="Aptos" w:hAnsi="Aptos" w:cs="Aptos"/>
          <w:bCs/>
          <w:sz w:val="22"/>
          <w:szCs w:val="22"/>
        </w:rPr>
        <w:t>DevOps Engineer</w:t>
      </w:r>
    </w:p>
    <w:p w14:paraId="1FF7197B" w14:textId="52CDC430" w:rsidR="008B414C" w:rsidRDefault="6B7C0432" w:rsidP="6B7C0432">
      <w:pPr>
        <w:spacing w:after="120" w:line="300" w:lineRule="auto"/>
        <w:ind w:left="0" w:firstLine="0"/>
        <w:rPr>
          <w:rFonts w:asciiTheme="minorHAnsi" w:hAnsiTheme="minorHAnsi"/>
          <w:sz w:val="22"/>
          <w:szCs w:val="22"/>
        </w:rPr>
      </w:pPr>
      <w:r w:rsidRPr="005E3446">
        <w:rPr>
          <w:rFonts w:asciiTheme="minorHAnsi" w:hAnsiTheme="minorHAnsi"/>
          <w:szCs w:val="20"/>
        </w:rPr>
        <w:t xml:space="preserve">Servion Global Solutions | Oct 2021 </w:t>
      </w:r>
      <w:r w:rsidR="00A71BEC">
        <w:rPr>
          <w:rFonts w:asciiTheme="minorHAnsi" w:hAnsiTheme="minorHAnsi"/>
          <w:szCs w:val="20"/>
        </w:rPr>
        <w:t>–</w:t>
      </w:r>
      <w:r w:rsidRPr="005E3446">
        <w:rPr>
          <w:rFonts w:asciiTheme="minorHAnsi" w:hAnsiTheme="minorHAnsi"/>
          <w:szCs w:val="20"/>
        </w:rPr>
        <w:t xml:space="preserve"> </w:t>
      </w:r>
      <w:r w:rsidR="00A71BEC">
        <w:rPr>
          <w:rFonts w:asciiTheme="minorHAnsi" w:hAnsiTheme="minorHAnsi"/>
          <w:szCs w:val="20"/>
        </w:rPr>
        <w:t>Jan 2026</w:t>
      </w:r>
      <w:r w:rsidRPr="005E3446">
        <w:rPr>
          <w:rFonts w:asciiTheme="minorHAnsi" w:hAnsiTheme="minorHAnsi"/>
          <w:szCs w:val="20"/>
        </w:rPr>
        <w:t xml:space="preserve"> (</w:t>
      </w:r>
      <w:r w:rsidR="00E23638">
        <w:rPr>
          <w:rFonts w:asciiTheme="minorHAnsi" w:hAnsiTheme="minorHAnsi"/>
          <w:szCs w:val="20"/>
        </w:rPr>
        <w:t>4</w:t>
      </w:r>
      <w:r w:rsidRPr="005E3446">
        <w:rPr>
          <w:rFonts w:asciiTheme="minorHAnsi" w:hAnsiTheme="minorHAnsi"/>
          <w:szCs w:val="20"/>
        </w:rPr>
        <w:t xml:space="preserve"> years and</w:t>
      </w:r>
      <w:r w:rsidR="00E23638">
        <w:rPr>
          <w:rFonts w:asciiTheme="minorHAnsi" w:hAnsiTheme="minorHAnsi"/>
          <w:szCs w:val="20"/>
        </w:rPr>
        <w:t xml:space="preserve"> 4</w:t>
      </w:r>
      <w:r w:rsidRPr="005E3446">
        <w:rPr>
          <w:rFonts w:asciiTheme="minorHAnsi" w:hAnsiTheme="minorHAnsi"/>
          <w:szCs w:val="20"/>
        </w:rPr>
        <w:t xml:space="preserve"> month</w:t>
      </w:r>
      <w:r w:rsidR="005E3446">
        <w:rPr>
          <w:rFonts w:asciiTheme="minorHAnsi" w:hAnsiTheme="minorHAnsi"/>
          <w:szCs w:val="20"/>
        </w:rPr>
        <w:t>s</w:t>
      </w:r>
      <w:r w:rsidRPr="005E3446">
        <w:rPr>
          <w:rFonts w:asciiTheme="minorHAnsi" w:hAnsiTheme="minorHAnsi"/>
          <w:szCs w:val="20"/>
        </w:rPr>
        <w:t>)</w:t>
      </w:r>
    </w:p>
    <w:p w14:paraId="607A16EC" w14:textId="77777777" w:rsidR="00F9000A" w:rsidRPr="00F9000A" w:rsidRDefault="00F9000A" w:rsidP="00F9000A">
      <w:pPr>
        <w:numPr>
          <w:ilvl w:val="0"/>
          <w:numId w:val="6"/>
        </w:numPr>
        <w:spacing w:after="0" w:line="300" w:lineRule="auto"/>
        <w:ind w:right="284"/>
        <w:jc w:val="both"/>
        <w:rPr>
          <w:rFonts w:asciiTheme="minorHAnsi" w:hAnsiTheme="minorHAnsi"/>
          <w:b/>
          <w:bCs/>
          <w:sz w:val="18"/>
          <w:szCs w:val="22"/>
        </w:rPr>
      </w:pPr>
      <w:r w:rsidRPr="00F9000A">
        <w:rPr>
          <w:rFonts w:asciiTheme="minorHAnsi" w:hAnsiTheme="minorHAnsi"/>
          <w:b/>
          <w:bCs/>
          <w:sz w:val="18"/>
          <w:szCs w:val="22"/>
        </w:rPr>
        <w:t>Optimized and Developed REST APIs</w:t>
      </w:r>
    </w:p>
    <w:p w14:paraId="46CE484E" w14:textId="77777777" w:rsidR="00F9000A" w:rsidRPr="008C5758" w:rsidRDefault="00F9000A" w:rsidP="00F9000A">
      <w:pPr>
        <w:numPr>
          <w:ilvl w:val="0"/>
          <w:numId w:val="6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8C5758">
        <w:rPr>
          <w:rFonts w:asciiTheme="minorHAnsi" w:hAnsiTheme="minorHAnsi"/>
          <w:sz w:val="16"/>
          <w:szCs w:val="20"/>
        </w:rPr>
        <w:t>Designed and implemented scalable REST APIs aligned with evolving client requirements, ensuring seamless integration across distributed systems.</w:t>
      </w:r>
    </w:p>
    <w:p w14:paraId="72B8B9BD" w14:textId="77777777" w:rsidR="00F9000A" w:rsidRPr="008C5758" w:rsidRDefault="00F9000A" w:rsidP="00F9000A">
      <w:pPr>
        <w:numPr>
          <w:ilvl w:val="0"/>
          <w:numId w:val="6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8C5758">
        <w:rPr>
          <w:rFonts w:asciiTheme="minorHAnsi" w:hAnsiTheme="minorHAnsi"/>
          <w:sz w:val="16"/>
          <w:szCs w:val="20"/>
        </w:rPr>
        <w:t>Re-engineered legacy API implementations, reducing memory consumption and improving middleware performance, enhancing system scalability and production efficiency.</w:t>
      </w:r>
    </w:p>
    <w:p w14:paraId="33BA8CF5" w14:textId="77777777" w:rsidR="00F9000A" w:rsidRPr="008C5758" w:rsidRDefault="00F9000A" w:rsidP="00F9000A">
      <w:pPr>
        <w:numPr>
          <w:ilvl w:val="0"/>
          <w:numId w:val="6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b/>
          <w:bCs/>
          <w:sz w:val="16"/>
          <w:szCs w:val="20"/>
        </w:rPr>
      </w:pPr>
      <w:r w:rsidRPr="008C5758">
        <w:rPr>
          <w:rFonts w:asciiTheme="minorHAnsi" w:hAnsiTheme="minorHAnsi"/>
          <w:sz w:val="16"/>
          <w:szCs w:val="20"/>
        </w:rPr>
        <w:t>Implemented and managed Kafka-based messaging systems for reliable data streaming and real-time processing; optimized Kafka configurations to improve throughput and reduce latency under load.</w:t>
      </w:r>
    </w:p>
    <w:p w14:paraId="14CC6F36" w14:textId="77777777" w:rsidR="00654898" w:rsidRPr="00654898" w:rsidRDefault="00654898" w:rsidP="00654898">
      <w:pPr>
        <w:numPr>
          <w:ilvl w:val="0"/>
          <w:numId w:val="1"/>
        </w:numPr>
        <w:spacing w:after="0" w:line="300" w:lineRule="auto"/>
        <w:ind w:right="284"/>
        <w:jc w:val="both"/>
        <w:rPr>
          <w:rFonts w:asciiTheme="minorHAnsi" w:hAnsiTheme="minorHAnsi"/>
          <w:b/>
          <w:bCs/>
          <w:sz w:val="18"/>
          <w:szCs w:val="22"/>
        </w:rPr>
      </w:pPr>
      <w:r w:rsidRPr="00654898">
        <w:rPr>
          <w:rFonts w:asciiTheme="minorHAnsi" w:hAnsiTheme="minorHAnsi"/>
          <w:b/>
          <w:bCs/>
          <w:sz w:val="18"/>
          <w:szCs w:val="22"/>
        </w:rPr>
        <w:t>Application Enhancements &amp; Release Ownership</w:t>
      </w:r>
    </w:p>
    <w:p w14:paraId="01D337B9" w14:textId="77777777" w:rsidR="00654898" w:rsidRPr="008C5758" w:rsidRDefault="00654898" w:rsidP="00654898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8C5758">
        <w:rPr>
          <w:rFonts w:asciiTheme="minorHAnsi" w:hAnsiTheme="minorHAnsi"/>
          <w:sz w:val="16"/>
          <w:szCs w:val="20"/>
        </w:rPr>
        <w:t>Led enhancements and change requests (CRs) for enterprise-grade Java and Spring Boot applications, ensuring stability across multiple release cycles.</w:t>
      </w:r>
    </w:p>
    <w:p w14:paraId="1F0D642A" w14:textId="77777777" w:rsidR="00654898" w:rsidRPr="008C5758" w:rsidRDefault="00654898" w:rsidP="00654898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8C5758">
        <w:rPr>
          <w:rFonts w:asciiTheme="minorHAnsi" w:hAnsiTheme="minorHAnsi"/>
          <w:sz w:val="16"/>
          <w:szCs w:val="20"/>
        </w:rPr>
        <w:t>Coordinated deployments across development, UAT, and production environments, aligning application readiness with infrastructure and operational standards.</w:t>
      </w:r>
    </w:p>
    <w:p w14:paraId="3F92BABD" w14:textId="77777777" w:rsidR="008C5758" w:rsidRPr="008C5758" w:rsidRDefault="008C5758" w:rsidP="008C5758">
      <w:pPr>
        <w:numPr>
          <w:ilvl w:val="0"/>
          <w:numId w:val="6"/>
        </w:numPr>
        <w:spacing w:after="0" w:line="300" w:lineRule="auto"/>
        <w:ind w:right="284"/>
        <w:jc w:val="both"/>
        <w:rPr>
          <w:rFonts w:asciiTheme="minorHAnsi" w:hAnsiTheme="minorHAnsi"/>
          <w:b/>
          <w:bCs/>
          <w:sz w:val="18"/>
          <w:szCs w:val="22"/>
        </w:rPr>
      </w:pPr>
      <w:r w:rsidRPr="008C5758">
        <w:rPr>
          <w:rFonts w:asciiTheme="minorHAnsi" w:hAnsiTheme="minorHAnsi"/>
          <w:b/>
          <w:bCs/>
          <w:sz w:val="18"/>
          <w:szCs w:val="22"/>
        </w:rPr>
        <w:t>Git &amp; Code Governance</w:t>
      </w:r>
    </w:p>
    <w:p w14:paraId="7B12B654" w14:textId="77777777" w:rsidR="008C5758" w:rsidRPr="009A6C72" w:rsidRDefault="008C5758" w:rsidP="008C5758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9A6C72">
        <w:rPr>
          <w:rFonts w:asciiTheme="minorHAnsi" w:hAnsiTheme="minorHAnsi"/>
          <w:sz w:val="16"/>
          <w:szCs w:val="20"/>
        </w:rPr>
        <w:t>Established Git-based version control practices within on-prem Atlassian Bitbucket, implementing structured branching strategies to support parallel feature development and controlled deployments.</w:t>
      </w:r>
    </w:p>
    <w:p w14:paraId="17E9B445" w14:textId="77777777" w:rsidR="008C5758" w:rsidRPr="009A6C72" w:rsidRDefault="008C5758" w:rsidP="008C5758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9A6C72">
        <w:rPr>
          <w:rFonts w:asciiTheme="minorHAnsi" w:hAnsiTheme="minorHAnsi"/>
          <w:sz w:val="16"/>
          <w:szCs w:val="20"/>
        </w:rPr>
        <w:t>Improved collaboration across multi-team environments while enhancing release consistency and version governance.</w:t>
      </w:r>
    </w:p>
    <w:p w14:paraId="1A0CC278" w14:textId="26AEA5FE" w:rsidR="00F5071B" w:rsidRPr="009A6C72" w:rsidRDefault="008C5758" w:rsidP="008C5758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9A6C72">
        <w:rPr>
          <w:rFonts w:asciiTheme="minorHAnsi" w:hAnsiTheme="minorHAnsi"/>
          <w:sz w:val="16"/>
          <w:szCs w:val="20"/>
        </w:rPr>
        <w:t>Ensured secure and auditable code management aligned with enterprise compliance standards.</w:t>
      </w:r>
    </w:p>
    <w:p w14:paraId="54F8F597" w14:textId="77777777" w:rsidR="009A6C72" w:rsidRPr="009A6C72" w:rsidRDefault="009A6C72" w:rsidP="009A6C72">
      <w:pPr>
        <w:numPr>
          <w:ilvl w:val="0"/>
          <w:numId w:val="1"/>
        </w:numPr>
        <w:spacing w:after="0" w:line="300" w:lineRule="auto"/>
        <w:ind w:right="284"/>
        <w:jc w:val="both"/>
        <w:rPr>
          <w:rFonts w:asciiTheme="minorHAnsi" w:hAnsiTheme="minorHAnsi"/>
          <w:sz w:val="18"/>
          <w:szCs w:val="22"/>
        </w:rPr>
      </w:pPr>
      <w:r w:rsidRPr="009A6C72">
        <w:rPr>
          <w:rFonts w:asciiTheme="minorHAnsi" w:hAnsiTheme="minorHAnsi"/>
          <w:sz w:val="18"/>
          <w:szCs w:val="22"/>
        </w:rPr>
        <w:lastRenderedPageBreak/>
        <w:t>CI/CD Automation (Proof of Concept)</w:t>
      </w:r>
    </w:p>
    <w:p w14:paraId="6DF292B2" w14:textId="77777777" w:rsidR="009A6C72" w:rsidRPr="009A6C72" w:rsidRDefault="009A6C72" w:rsidP="009A6C72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9A6C72">
        <w:rPr>
          <w:rFonts w:asciiTheme="minorHAnsi" w:hAnsiTheme="minorHAnsi"/>
          <w:sz w:val="16"/>
          <w:szCs w:val="20"/>
        </w:rPr>
        <w:t>Designed and implemented a Jenkins-based CI/CD proof-of-concept pipeline to demonstrate automated build and deployment workflows.</w:t>
      </w:r>
    </w:p>
    <w:p w14:paraId="0DF2A5A3" w14:textId="77777777" w:rsidR="009A6C72" w:rsidRPr="009A6C72" w:rsidRDefault="009A6C72" w:rsidP="009A6C72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9A6C72">
        <w:rPr>
          <w:rFonts w:asciiTheme="minorHAnsi" w:hAnsiTheme="minorHAnsi"/>
          <w:sz w:val="16"/>
          <w:szCs w:val="20"/>
        </w:rPr>
        <w:t>Reduced deployment lead time by ~40% for targeted release cycles, validating automation benefits for enterprise adoption.</w:t>
      </w:r>
    </w:p>
    <w:p w14:paraId="7DA7A345" w14:textId="21FE699A" w:rsidR="009A6C72" w:rsidRPr="009A6C72" w:rsidRDefault="009A6C72" w:rsidP="009A6C72">
      <w:pPr>
        <w:numPr>
          <w:ilvl w:val="0"/>
          <w:numId w:val="1"/>
        </w:numPr>
        <w:spacing w:after="0" w:line="300" w:lineRule="auto"/>
        <w:ind w:left="1134" w:right="284" w:hanging="283"/>
        <w:jc w:val="both"/>
        <w:rPr>
          <w:rFonts w:asciiTheme="minorHAnsi" w:hAnsiTheme="minorHAnsi"/>
          <w:sz w:val="16"/>
          <w:szCs w:val="20"/>
        </w:rPr>
      </w:pPr>
      <w:r w:rsidRPr="009A6C72">
        <w:rPr>
          <w:rFonts w:asciiTheme="minorHAnsi" w:hAnsiTheme="minorHAnsi"/>
          <w:sz w:val="16"/>
          <w:szCs w:val="20"/>
        </w:rPr>
        <w:t>Integrated Git-based triggers and artifact management to streamline release traceability.</w:t>
      </w:r>
    </w:p>
    <w:p w14:paraId="672A6659" w14:textId="0C276074" w:rsidR="00FF21BA" w:rsidRDefault="00FF21BA">
      <w:pPr>
        <w:spacing w:after="0" w:line="240" w:lineRule="auto"/>
        <w:ind w:left="0" w:firstLine="0"/>
        <w:rPr>
          <w:rFonts w:asciiTheme="minorHAnsi" w:hAnsiTheme="minorHAnsi"/>
          <w:sz w:val="18"/>
          <w:szCs w:val="22"/>
        </w:rPr>
      </w:pPr>
    </w:p>
    <w:p w14:paraId="2347EF0F" w14:textId="77777777" w:rsidR="008B414C" w:rsidRPr="005E3446" w:rsidRDefault="00A12275">
      <w:pPr>
        <w:pStyle w:val="Heading2"/>
        <w:spacing w:after="0" w:line="300" w:lineRule="auto"/>
        <w:ind w:left="-25"/>
        <w:rPr>
          <w:rFonts w:asciiTheme="minorHAnsi" w:hAnsiTheme="minorHAnsi"/>
          <w:sz w:val="22"/>
          <w:szCs w:val="22"/>
        </w:rPr>
      </w:pPr>
      <w:r w:rsidRPr="005E3446">
        <w:rPr>
          <w:noProof/>
          <w:sz w:val="22"/>
          <w:szCs w:val="22"/>
        </w:rPr>
        <w:drawing>
          <wp:anchor distT="0" distB="0" distL="0" distR="114300" simplePos="0" relativeHeight="7" behindDoc="0" locked="0" layoutInCell="0" allowOverlap="1" wp14:anchorId="287B65ED" wp14:editId="2A2168AA">
            <wp:simplePos x="0" y="0"/>
            <wp:positionH relativeFrom="margin">
              <wp:posOffset>0</wp:posOffset>
            </wp:positionH>
            <wp:positionV relativeFrom="paragraph">
              <wp:posOffset>55245</wp:posOffset>
            </wp:positionV>
            <wp:extent cx="228600" cy="228600"/>
            <wp:effectExtent l="0" t="0" r="0" b="0"/>
            <wp:wrapSquare wrapText="bothSides"/>
            <wp:docPr id="7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4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446">
        <w:rPr>
          <w:rFonts w:asciiTheme="minorHAnsi" w:hAnsiTheme="minorHAnsi"/>
          <w:sz w:val="22"/>
          <w:szCs w:val="22"/>
        </w:rPr>
        <w:t>Site Reliability Engineer - Networking</w:t>
      </w:r>
    </w:p>
    <w:p w14:paraId="11E3F4CD" w14:textId="41E60FB8" w:rsidR="008B414C" w:rsidRPr="005E3446" w:rsidRDefault="6B7C0432" w:rsidP="6B7C0432">
      <w:pPr>
        <w:spacing w:after="120" w:line="300" w:lineRule="auto"/>
        <w:ind w:left="0" w:firstLine="0"/>
        <w:rPr>
          <w:rFonts w:asciiTheme="minorHAnsi" w:hAnsiTheme="minorHAnsi"/>
          <w:szCs w:val="20"/>
        </w:rPr>
      </w:pPr>
      <w:r w:rsidRPr="005E3446">
        <w:rPr>
          <w:rFonts w:asciiTheme="minorHAnsi" w:hAnsiTheme="minorHAnsi"/>
          <w:szCs w:val="20"/>
        </w:rPr>
        <w:t>Tejas Networks</w:t>
      </w:r>
      <w:r w:rsidRPr="005E3446">
        <w:rPr>
          <w:rFonts w:asciiTheme="minorHAnsi" w:hAnsiTheme="minorHAnsi"/>
          <w:sz w:val="16"/>
          <w:szCs w:val="16"/>
        </w:rPr>
        <w:t xml:space="preserve"> | </w:t>
      </w:r>
      <w:r w:rsidRPr="005E3446">
        <w:rPr>
          <w:rFonts w:asciiTheme="minorHAnsi" w:hAnsiTheme="minorHAnsi"/>
          <w:szCs w:val="20"/>
        </w:rPr>
        <w:t>Nov 2019 - Oct 2021 (1 year and 11 months)</w:t>
      </w:r>
    </w:p>
    <w:p w14:paraId="6E3CFC21" w14:textId="77777777" w:rsidR="008B414C" w:rsidRPr="005E3446" w:rsidRDefault="00A12275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Recognised as “Best Partner Support Engineer” for Bharti Airtel Limited supporting SDH Network.</w:t>
      </w:r>
    </w:p>
    <w:p w14:paraId="496594FA" w14:textId="172ED89A" w:rsidR="005E3446" w:rsidRPr="005E3446" w:rsidRDefault="005E3446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Managed Networking Infrastructure: Worked with MuX–DeMuX systems, routers, and networking equipment across multiple ISPs to ensure high availability, performance, and scalability.</w:t>
      </w:r>
    </w:p>
    <w:p w14:paraId="59112511" w14:textId="36B80C9B" w:rsidR="005E3446" w:rsidRPr="005E3446" w:rsidRDefault="005E3446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Server Administration: Installed, configured, patched, upgraded, and maintained RedHat operating systems on proprietary servers for ISPs, ensuring secure and reliable environments.</w:t>
      </w:r>
    </w:p>
    <w:p w14:paraId="01C7ECC0" w14:textId="7AEBDAC7" w:rsidR="005E3446" w:rsidRPr="005E3446" w:rsidRDefault="005E3446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Protocol Implementation and Network Optimization: Performed OSPF mapping and configured ONT, OLT, OTN, NMS, and EMS to optimize network performance and enhance system reliability.</w:t>
      </w:r>
    </w:p>
    <w:p w14:paraId="6DD2209E" w14:textId="5F6624CE" w:rsidR="005E3446" w:rsidRPr="005E3446" w:rsidRDefault="005E3446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System Upgrades and Migrations:</w:t>
      </w:r>
    </w:p>
    <w:p w14:paraId="313A474F" w14:textId="77777777" w:rsidR="005E3446" w:rsidRPr="005E3446" w:rsidRDefault="005E3446" w:rsidP="005E3446">
      <w:pPr>
        <w:numPr>
          <w:ilvl w:val="1"/>
          <w:numId w:val="6"/>
        </w:numPr>
        <w:spacing w:after="0" w:line="300" w:lineRule="auto"/>
        <w:ind w:left="1134" w:right="284" w:hanging="284"/>
        <w:jc w:val="both"/>
        <w:rPr>
          <w:rFonts w:asciiTheme="minorHAnsi" w:hAnsiTheme="minorHAnsi"/>
          <w:sz w:val="16"/>
          <w:szCs w:val="20"/>
        </w:rPr>
      </w:pPr>
      <w:r w:rsidRPr="005E3446">
        <w:rPr>
          <w:rFonts w:asciiTheme="minorHAnsi" w:hAnsiTheme="minorHAnsi"/>
          <w:sz w:val="16"/>
          <w:szCs w:val="20"/>
        </w:rPr>
        <w:t>Led SDH-to-OTN upgrade for TCL's South Network Ring, improving bandwidth efficiency and fault tolerance.</w:t>
      </w:r>
    </w:p>
    <w:p w14:paraId="23CE807C" w14:textId="77777777" w:rsidR="005E3446" w:rsidRPr="005E3446" w:rsidRDefault="005E3446" w:rsidP="005E3446">
      <w:pPr>
        <w:numPr>
          <w:ilvl w:val="1"/>
          <w:numId w:val="6"/>
        </w:numPr>
        <w:spacing w:after="0" w:line="300" w:lineRule="auto"/>
        <w:ind w:left="1134" w:right="284" w:hanging="284"/>
        <w:jc w:val="both"/>
        <w:rPr>
          <w:rFonts w:asciiTheme="minorHAnsi" w:hAnsiTheme="minorHAnsi"/>
          <w:sz w:val="16"/>
          <w:szCs w:val="20"/>
        </w:rPr>
      </w:pPr>
      <w:r w:rsidRPr="005E3446">
        <w:rPr>
          <w:rFonts w:asciiTheme="minorHAnsi" w:hAnsiTheme="minorHAnsi"/>
          <w:sz w:val="16"/>
          <w:szCs w:val="20"/>
        </w:rPr>
        <w:t>Executed SDHv4 to SDHv6 upgrades for both TCL’s and Bharti Airtel’s networks, enabling support for advanced services and better network management.</w:t>
      </w:r>
    </w:p>
    <w:p w14:paraId="4423E645" w14:textId="0C8CDF12" w:rsidR="005E3446" w:rsidRPr="005E3446" w:rsidRDefault="005E3446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Reliability and Monitoring: Integrated and monitored network performance metrics using NMS and EMS systems, ensuring proactive detection and resolution of incidents.</w:t>
      </w:r>
    </w:p>
    <w:p w14:paraId="3045BB03" w14:textId="5BB13AD4" w:rsidR="005E3446" w:rsidRPr="005E3446" w:rsidRDefault="005E3446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Disaster Recovery and Failover: Designed and implemented failover mechanisms and redundancy strategies to minimize downtime during maintenance and upgrades.</w:t>
      </w:r>
    </w:p>
    <w:p w14:paraId="63654F6C" w14:textId="099DBF15" w:rsidR="008B414C" w:rsidRPr="005E3446" w:rsidRDefault="005E3446" w:rsidP="005E3446">
      <w:pPr>
        <w:numPr>
          <w:ilvl w:val="0"/>
          <w:numId w:val="3"/>
        </w:numPr>
        <w:spacing w:after="0" w:line="300" w:lineRule="auto"/>
        <w:ind w:left="851" w:right="281" w:hanging="284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Automation and Efficiency: Developed scripts and workflows to automate routine operational tasks, such as configuration management and system patching, reducing manual effort and errors.</w:t>
      </w:r>
    </w:p>
    <w:p w14:paraId="69D0C959" w14:textId="77777777" w:rsidR="008B414C" w:rsidRPr="005E3446" w:rsidRDefault="00A12275">
      <w:pPr>
        <w:pStyle w:val="Heading1"/>
        <w:spacing w:before="240" w:after="120" w:line="300" w:lineRule="auto"/>
        <w:ind w:left="-5"/>
        <w:rPr>
          <w:rFonts w:asciiTheme="minorHAnsi" w:hAnsiTheme="minorHAnsi"/>
          <w:sz w:val="24"/>
          <w:szCs w:val="22"/>
        </w:rPr>
      </w:pPr>
      <w:r w:rsidRPr="005E3446">
        <w:rPr>
          <w:rFonts w:asciiTheme="minorHAnsi" w:hAnsiTheme="minorHAnsi"/>
          <w:sz w:val="24"/>
          <w:szCs w:val="22"/>
        </w:rPr>
        <w:t>Education</w:t>
      </w:r>
    </w:p>
    <w:p w14:paraId="432F0141" w14:textId="77777777" w:rsidR="008B414C" w:rsidRPr="005E3446" w:rsidRDefault="00A12275">
      <w:pPr>
        <w:rPr>
          <w:rFonts w:asciiTheme="minorHAnsi" w:hAnsiTheme="minorHAnsi"/>
          <w:b/>
          <w:bCs/>
          <w:sz w:val="18"/>
          <w:szCs w:val="22"/>
        </w:rPr>
      </w:pPr>
      <w:r w:rsidRPr="005E3446">
        <w:rPr>
          <w:noProof/>
          <w:sz w:val="18"/>
          <w:szCs w:val="22"/>
        </w:rPr>
        <w:drawing>
          <wp:anchor distT="0" distB="0" distL="0" distR="114300" simplePos="0" relativeHeight="11" behindDoc="0" locked="0" layoutInCell="0" allowOverlap="1" wp14:anchorId="512BFDC9" wp14:editId="07777777">
            <wp:simplePos x="0" y="0"/>
            <wp:positionH relativeFrom="margin">
              <wp:align>left</wp:align>
            </wp:positionH>
            <wp:positionV relativeFrom="paragraph">
              <wp:posOffset>93345</wp:posOffset>
            </wp:positionV>
            <wp:extent cx="229870" cy="229870"/>
            <wp:effectExtent l="0" t="0" r="0" b="0"/>
            <wp:wrapSquare wrapText="bothSides"/>
            <wp:docPr id="8" name="Picture 6" descr="A logo of a universit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6" descr="A logo of a universit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446">
        <w:rPr>
          <w:rFonts w:asciiTheme="minorHAnsi" w:hAnsiTheme="minorHAnsi"/>
          <w:b/>
          <w:bCs/>
          <w:sz w:val="18"/>
          <w:szCs w:val="22"/>
        </w:rPr>
        <w:t>Bachelor’s Degree, Computer Science and Engineering</w:t>
      </w:r>
    </w:p>
    <w:p w14:paraId="4CC6540F" w14:textId="77777777" w:rsidR="008B414C" w:rsidRPr="005E3446" w:rsidRDefault="00A12275">
      <w:pPr>
        <w:spacing w:after="120" w:line="300" w:lineRule="auto"/>
        <w:ind w:left="0" w:right="283" w:firstLine="0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Anna University | 2015 - 2019</w:t>
      </w:r>
    </w:p>
    <w:p w14:paraId="6CEB8F91" w14:textId="77777777" w:rsidR="008B414C" w:rsidRPr="005E3446" w:rsidRDefault="00A12275">
      <w:pPr>
        <w:spacing w:after="0" w:line="300" w:lineRule="auto"/>
        <w:ind w:left="567" w:right="281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Overall Grade : B+ | CGPA : 6.64</w:t>
      </w:r>
    </w:p>
    <w:p w14:paraId="0A37501D" w14:textId="77777777" w:rsidR="008B414C" w:rsidRPr="005E3446" w:rsidRDefault="008B414C">
      <w:pPr>
        <w:spacing w:after="0" w:line="300" w:lineRule="auto"/>
        <w:ind w:left="435" w:right="281"/>
        <w:rPr>
          <w:rFonts w:asciiTheme="minorHAnsi" w:hAnsiTheme="minorHAnsi"/>
          <w:sz w:val="18"/>
          <w:szCs w:val="22"/>
        </w:rPr>
      </w:pPr>
    </w:p>
    <w:p w14:paraId="3565C647" w14:textId="77777777" w:rsidR="008B414C" w:rsidRPr="005E3446" w:rsidRDefault="00A12275">
      <w:pPr>
        <w:spacing w:line="276" w:lineRule="auto"/>
        <w:rPr>
          <w:rFonts w:asciiTheme="minorHAnsi" w:hAnsiTheme="minorHAnsi"/>
          <w:b/>
          <w:bCs/>
          <w:sz w:val="18"/>
          <w:szCs w:val="22"/>
        </w:rPr>
      </w:pPr>
      <w:r w:rsidRPr="005E3446">
        <w:rPr>
          <w:noProof/>
          <w:sz w:val="18"/>
          <w:szCs w:val="22"/>
        </w:rPr>
        <w:drawing>
          <wp:anchor distT="0" distB="0" distL="0" distR="114300" simplePos="0" relativeHeight="12" behindDoc="0" locked="0" layoutInCell="0" allowOverlap="1" wp14:anchorId="581F6F59" wp14:editId="07777777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230505" cy="391795"/>
            <wp:effectExtent l="0" t="0" r="0" b="0"/>
            <wp:wrapSquare wrapText="bothSides"/>
            <wp:docPr id="9" name="Picture 7" descr="A person with yellow hair crossing his arm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7" descr="A person with yellow hair crossing his arm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505" cy="391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446">
        <w:rPr>
          <w:rFonts w:asciiTheme="minorHAnsi" w:hAnsiTheme="minorHAnsi"/>
          <w:b/>
          <w:bCs/>
          <w:sz w:val="18"/>
          <w:szCs w:val="22"/>
        </w:rPr>
        <w:t>High School Degree, Computer Science</w:t>
      </w:r>
    </w:p>
    <w:p w14:paraId="6C7DFEE1" w14:textId="77777777" w:rsidR="008B414C" w:rsidRPr="005E3446" w:rsidRDefault="00A12275">
      <w:pPr>
        <w:tabs>
          <w:tab w:val="left" w:pos="3015"/>
        </w:tabs>
        <w:spacing w:after="120" w:line="276" w:lineRule="auto"/>
        <w:ind w:left="0" w:right="283" w:firstLine="0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G. K. Shetty Vivekananda Vidyalaya Junior College | 2001 – 2015</w:t>
      </w:r>
    </w:p>
    <w:p w14:paraId="6C6C5558" w14:textId="77777777" w:rsidR="008B414C" w:rsidRPr="005E3446" w:rsidRDefault="00A12275">
      <w:pPr>
        <w:tabs>
          <w:tab w:val="left" w:pos="3015"/>
        </w:tabs>
        <w:spacing w:after="120" w:line="300" w:lineRule="auto"/>
        <w:ind w:left="567" w:right="281"/>
        <w:jc w:val="both"/>
        <w:rPr>
          <w:rFonts w:asciiTheme="minorHAnsi" w:hAnsiTheme="minorHAnsi"/>
          <w:sz w:val="18"/>
          <w:szCs w:val="22"/>
        </w:rPr>
      </w:pPr>
      <w:r w:rsidRPr="005E3446">
        <w:rPr>
          <w:rFonts w:asciiTheme="minorHAnsi" w:hAnsiTheme="minorHAnsi"/>
          <w:sz w:val="18"/>
          <w:szCs w:val="18"/>
        </w:rPr>
        <w:t xml:space="preserve">Completed Schooling. </w:t>
      </w:r>
      <w:r w:rsidRPr="005E3446">
        <w:rPr>
          <w:rFonts w:asciiTheme="minorHAnsi" w:hAnsiTheme="minorHAnsi"/>
          <w:sz w:val="18"/>
          <w:szCs w:val="22"/>
        </w:rPr>
        <w:t>Active volunteer and a keen student in observing experiments, Quick Learner, Perfectionist.</w:t>
      </w:r>
    </w:p>
    <w:p w14:paraId="602C6C1E" w14:textId="77777777" w:rsidR="008B414C" w:rsidRPr="005E3446" w:rsidRDefault="00A12275">
      <w:pPr>
        <w:pStyle w:val="Heading1"/>
        <w:spacing w:before="240" w:line="300" w:lineRule="auto"/>
        <w:ind w:left="-6" w:hanging="11"/>
        <w:rPr>
          <w:rFonts w:asciiTheme="minorHAnsi" w:hAnsiTheme="minorHAnsi"/>
          <w:sz w:val="24"/>
          <w:szCs w:val="22"/>
        </w:rPr>
      </w:pPr>
      <w:r w:rsidRPr="005E3446">
        <w:rPr>
          <w:rFonts w:asciiTheme="minorHAnsi" w:hAnsiTheme="minorHAnsi"/>
          <w:sz w:val="24"/>
          <w:szCs w:val="22"/>
        </w:rPr>
        <w:t>Licenses &amp; Certifications</w:t>
      </w:r>
    </w:p>
    <w:p w14:paraId="55C37698" w14:textId="3F7191EE" w:rsidR="008B414C" w:rsidRPr="005E3446" w:rsidRDefault="00A12275">
      <w:pPr>
        <w:spacing w:before="240" w:after="120" w:line="300" w:lineRule="auto"/>
        <w:ind w:left="-25"/>
        <w:rPr>
          <w:rFonts w:asciiTheme="minorHAnsi" w:hAnsiTheme="minorHAnsi"/>
          <w:sz w:val="18"/>
          <w:szCs w:val="22"/>
        </w:rPr>
      </w:pPr>
      <w:r w:rsidRPr="005E3446">
        <w:rPr>
          <w:noProof/>
          <w:sz w:val="18"/>
          <w:szCs w:val="22"/>
        </w:rPr>
        <w:drawing>
          <wp:anchor distT="0" distB="0" distL="0" distR="114300" simplePos="0" relativeHeight="10" behindDoc="0" locked="0" layoutInCell="0" allowOverlap="1" wp14:anchorId="2A422C63" wp14:editId="6FEFC5E0">
            <wp:simplePos x="0" y="0"/>
            <wp:positionH relativeFrom="margin">
              <wp:align>left</wp:align>
            </wp:positionH>
            <wp:positionV relativeFrom="paragraph">
              <wp:posOffset>158115</wp:posOffset>
            </wp:positionV>
            <wp:extent cx="229870" cy="229870"/>
            <wp:effectExtent l="0" t="0" r="0" b="0"/>
            <wp:wrapSquare wrapText="bothSides"/>
            <wp:docPr id="10" name="Picture 5" descr="A blue and green cloud with a black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5" descr="A blue and green cloud with a black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870" cy="229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446">
        <w:rPr>
          <w:rFonts w:asciiTheme="minorHAnsi" w:eastAsia="Arial" w:hAnsiTheme="minorHAnsi" w:cs="Arial"/>
          <w:b/>
          <w:sz w:val="22"/>
          <w:szCs w:val="22"/>
        </w:rPr>
        <w:t xml:space="preserve"> KodeKloud Certifi</w:t>
      </w:r>
      <w:r w:rsidR="00A42733" w:rsidRPr="005E3446">
        <w:rPr>
          <w:rFonts w:asciiTheme="minorHAnsi" w:eastAsia="Arial" w:hAnsiTheme="minorHAnsi" w:cs="Arial"/>
          <w:b/>
          <w:sz w:val="22"/>
          <w:szCs w:val="22"/>
        </w:rPr>
        <w:t>cations</w:t>
      </w:r>
    </w:p>
    <w:p w14:paraId="70D70B27" w14:textId="77777777" w:rsidR="008B414C" w:rsidRPr="005E3446" w:rsidRDefault="00A12275">
      <w:pPr>
        <w:spacing w:after="120" w:line="300" w:lineRule="auto"/>
        <w:ind w:left="435" w:right="281" w:firstLine="285"/>
        <w:rPr>
          <w:rStyle w:val="Hyperlink"/>
          <w:rFonts w:asciiTheme="minorHAnsi" w:hAnsiTheme="minorHAnsi"/>
          <w:sz w:val="18"/>
          <w:szCs w:val="22"/>
        </w:rPr>
      </w:pPr>
      <w:hyperlink r:id="rId23">
        <w:r w:rsidRPr="005E3446">
          <w:rPr>
            <w:rStyle w:val="Hyperlink"/>
            <w:rFonts w:asciiTheme="minorHAnsi" w:hAnsiTheme="minorHAnsi"/>
            <w:sz w:val="18"/>
            <w:szCs w:val="22"/>
          </w:rPr>
          <w:t>2DF62E08D3B2 - 12 Factor App</w:t>
        </w:r>
      </w:hyperlink>
    </w:p>
    <w:p w14:paraId="0FFEFC06" w14:textId="77777777" w:rsidR="008B414C" w:rsidRPr="005E3446" w:rsidRDefault="00A12275">
      <w:pPr>
        <w:spacing w:after="120" w:line="300" w:lineRule="auto"/>
        <w:ind w:left="435" w:right="281" w:firstLine="285"/>
        <w:rPr>
          <w:rStyle w:val="Hyperlink"/>
          <w:rFonts w:asciiTheme="minorHAnsi" w:hAnsiTheme="minorHAnsi"/>
          <w:sz w:val="18"/>
          <w:szCs w:val="22"/>
        </w:rPr>
      </w:pPr>
      <w:hyperlink r:id="rId24">
        <w:r w:rsidRPr="005E3446">
          <w:rPr>
            <w:rStyle w:val="Hyperlink"/>
            <w:rFonts w:asciiTheme="minorHAnsi" w:hAnsiTheme="minorHAnsi"/>
            <w:sz w:val="18"/>
            <w:szCs w:val="22"/>
          </w:rPr>
          <w:t>2D03EADD2B88 - DevOps Pre-Requisite Course</w:t>
        </w:r>
      </w:hyperlink>
    </w:p>
    <w:p w14:paraId="033A547F" w14:textId="77777777" w:rsidR="008B414C" w:rsidRPr="005E3446" w:rsidRDefault="00A12275">
      <w:pPr>
        <w:spacing w:after="120" w:line="300" w:lineRule="auto"/>
        <w:ind w:left="435" w:right="281" w:firstLine="285"/>
        <w:rPr>
          <w:rStyle w:val="Hyperlink"/>
          <w:rFonts w:asciiTheme="minorHAnsi" w:hAnsiTheme="minorHAnsi"/>
          <w:sz w:val="18"/>
          <w:szCs w:val="22"/>
        </w:rPr>
      </w:pPr>
      <w:hyperlink r:id="rId25">
        <w:r w:rsidRPr="005E3446">
          <w:rPr>
            <w:rStyle w:val="Hyperlink"/>
            <w:rFonts w:asciiTheme="minorHAnsi" w:hAnsiTheme="minorHAnsi"/>
            <w:sz w:val="18"/>
            <w:szCs w:val="22"/>
          </w:rPr>
          <w:t>0C3BC18A9977 - Fundamentals of DevOps</w:t>
        </w:r>
      </w:hyperlink>
    </w:p>
    <w:p w14:paraId="422303E3" w14:textId="153014E8" w:rsidR="008B414C" w:rsidRPr="005E3446" w:rsidRDefault="6B7C0432" w:rsidP="6B7C0432">
      <w:pPr>
        <w:spacing w:after="120" w:line="300" w:lineRule="auto"/>
        <w:ind w:left="435" w:right="281" w:firstLine="285"/>
        <w:rPr>
          <w:rFonts w:asciiTheme="minorHAnsi" w:hAnsiTheme="minorHAnsi"/>
          <w:sz w:val="18"/>
          <w:szCs w:val="22"/>
        </w:rPr>
      </w:pPr>
      <w:hyperlink r:id="rId26">
        <w:r w:rsidRPr="005E3446">
          <w:rPr>
            <w:rStyle w:val="Hyperlink"/>
            <w:rFonts w:asciiTheme="minorHAnsi" w:hAnsiTheme="minorHAnsi"/>
            <w:sz w:val="18"/>
            <w:szCs w:val="22"/>
          </w:rPr>
          <w:t>86EE7596E856 - Learning Linux Basics</w:t>
        </w:r>
      </w:hyperlink>
    </w:p>
    <w:p w14:paraId="50F66867" w14:textId="4556649F" w:rsidR="6B7C0432" w:rsidRDefault="6B7C0432" w:rsidP="6B7C0432">
      <w:pPr>
        <w:spacing w:after="120" w:line="300" w:lineRule="auto"/>
        <w:ind w:left="435" w:right="281" w:firstLine="285"/>
      </w:pPr>
      <w:hyperlink r:id="rId27">
        <w:r w:rsidRPr="005E3446">
          <w:rPr>
            <w:rStyle w:val="Hyperlink"/>
            <w:rFonts w:asciiTheme="minorHAnsi" w:hAnsiTheme="minorHAnsi"/>
            <w:sz w:val="18"/>
            <w:szCs w:val="22"/>
          </w:rPr>
          <w:t>9298452EA6A7 - Learning Shell Scripts</w:t>
        </w:r>
      </w:hyperlink>
    </w:p>
    <w:p w14:paraId="0B78BA65" w14:textId="77777777" w:rsidR="003F689B" w:rsidRPr="005E3446" w:rsidRDefault="003F689B" w:rsidP="6B7C0432">
      <w:pPr>
        <w:spacing w:after="120" w:line="300" w:lineRule="auto"/>
        <w:ind w:left="435" w:right="281" w:firstLine="285"/>
        <w:rPr>
          <w:rFonts w:asciiTheme="minorHAnsi" w:hAnsiTheme="minorHAnsi"/>
          <w:sz w:val="18"/>
          <w:szCs w:val="22"/>
        </w:rPr>
      </w:pPr>
    </w:p>
    <w:p w14:paraId="4AD952D4" w14:textId="155D3561" w:rsidR="008B414C" w:rsidRPr="005E3446" w:rsidRDefault="00A12275">
      <w:pPr>
        <w:spacing w:before="240" w:after="120" w:line="300" w:lineRule="auto"/>
        <w:ind w:left="-25"/>
        <w:rPr>
          <w:rFonts w:asciiTheme="minorHAnsi" w:hAnsiTheme="minorHAnsi"/>
          <w:sz w:val="18"/>
          <w:szCs w:val="22"/>
        </w:rPr>
      </w:pPr>
      <w:r w:rsidRPr="005E3446">
        <w:rPr>
          <w:noProof/>
          <w:sz w:val="18"/>
          <w:szCs w:val="22"/>
        </w:rPr>
        <w:lastRenderedPageBreak/>
        <w:drawing>
          <wp:anchor distT="0" distB="0" distL="0" distR="114300" simplePos="0" relativeHeight="8" behindDoc="0" locked="0" layoutInCell="0" allowOverlap="1" wp14:anchorId="53A5113F" wp14:editId="07777777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228600" cy="228600"/>
            <wp:effectExtent l="0" t="0" r="0" b="0"/>
            <wp:wrapSquare wrapText="bothSides"/>
            <wp:docPr id="1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95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446">
        <w:rPr>
          <w:rFonts w:asciiTheme="minorHAnsi" w:eastAsia="Arial" w:hAnsiTheme="minorHAnsi" w:cs="Arial"/>
          <w:b/>
          <w:sz w:val="22"/>
          <w:szCs w:val="22"/>
        </w:rPr>
        <w:t>Microsoft Certifi</w:t>
      </w:r>
      <w:r w:rsidR="00EA77B0" w:rsidRPr="005E3446">
        <w:rPr>
          <w:rFonts w:asciiTheme="minorHAnsi" w:eastAsia="Arial" w:hAnsiTheme="minorHAnsi" w:cs="Arial"/>
          <w:b/>
          <w:sz w:val="22"/>
          <w:szCs w:val="22"/>
        </w:rPr>
        <w:t>cations</w:t>
      </w:r>
    </w:p>
    <w:p w14:paraId="61648482" w14:textId="77777777" w:rsidR="008B414C" w:rsidRPr="005E3446" w:rsidRDefault="00A12275">
      <w:pPr>
        <w:spacing w:after="120" w:line="300" w:lineRule="auto"/>
        <w:ind w:left="435" w:right="281" w:firstLine="285"/>
        <w:rPr>
          <w:rFonts w:asciiTheme="minorHAnsi" w:hAnsiTheme="minorHAnsi"/>
          <w:sz w:val="18"/>
          <w:szCs w:val="22"/>
        </w:rPr>
      </w:pPr>
      <w:hyperlink r:id="rId29">
        <w:r w:rsidRPr="005E3446">
          <w:rPr>
            <w:rStyle w:val="Hyperlink"/>
            <w:rFonts w:asciiTheme="minorHAnsi" w:hAnsiTheme="minorHAnsi"/>
            <w:sz w:val="18"/>
            <w:szCs w:val="22"/>
          </w:rPr>
          <w:t>I409-5382 - Azure Fundamentals</w:t>
        </w:r>
      </w:hyperlink>
    </w:p>
    <w:p w14:paraId="7F288C94" w14:textId="77777777" w:rsidR="008B414C" w:rsidRPr="005E3446" w:rsidRDefault="00A12275">
      <w:pPr>
        <w:spacing w:after="120" w:line="300" w:lineRule="auto"/>
        <w:ind w:left="435" w:right="281" w:firstLine="285"/>
        <w:rPr>
          <w:rFonts w:asciiTheme="minorHAnsi" w:hAnsiTheme="minorHAnsi"/>
          <w:sz w:val="18"/>
          <w:szCs w:val="22"/>
        </w:rPr>
      </w:pPr>
      <w:hyperlink r:id="rId30">
        <w:r w:rsidRPr="005E3446">
          <w:rPr>
            <w:rStyle w:val="Hyperlink"/>
            <w:rFonts w:asciiTheme="minorHAnsi" w:hAnsiTheme="minorHAnsi"/>
            <w:sz w:val="18"/>
            <w:szCs w:val="22"/>
          </w:rPr>
          <w:t>I413-0750 - Data Fundamentals</w:t>
        </w:r>
      </w:hyperlink>
    </w:p>
    <w:p w14:paraId="1D8D21F4" w14:textId="77777777" w:rsidR="008B414C" w:rsidRPr="005E3446" w:rsidRDefault="00A12275">
      <w:pPr>
        <w:spacing w:after="120" w:line="300" w:lineRule="auto"/>
        <w:ind w:left="435" w:right="281" w:firstLine="285"/>
        <w:rPr>
          <w:rFonts w:asciiTheme="minorHAnsi" w:hAnsiTheme="minorHAnsi"/>
          <w:sz w:val="18"/>
          <w:szCs w:val="22"/>
        </w:rPr>
      </w:pPr>
      <w:hyperlink r:id="rId31">
        <w:r w:rsidRPr="005E3446">
          <w:rPr>
            <w:rStyle w:val="Hyperlink"/>
            <w:rFonts w:asciiTheme="minorHAnsi" w:hAnsiTheme="minorHAnsi"/>
            <w:sz w:val="18"/>
            <w:szCs w:val="22"/>
          </w:rPr>
          <w:t>I429-3695 - Security, Compliance, and Identity Fundamentals</w:t>
        </w:r>
      </w:hyperlink>
    </w:p>
    <w:p w14:paraId="4F3A3085" w14:textId="77777777" w:rsidR="008B414C" w:rsidRPr="005E3446" w:rsidRDefault="00A12275">
      <w:pPr>
        <w:spacing w:after="120" w:line="300" w:lineRule="auto"/>
        <w:ind w:left="435" w:right="281" w:firstLine="285"/>
        <w:rPr>
          <w:rFonts w:asciiTheme="minorHAnsi" w:eastAsia="Arial" w:hAnsiTheme="minorHAnsi" w:cs="Arial"/>
          <w:bCs/>
          <w:sz w:val="18"/>
          <w:szCs w:val="18"/>
        </w:rPr>
      </w:pPr>
      <w:hyperlink r:id="rId32">
        <w:r w:rsidRPr="005E3446">
          <w:rPr>
            <w:rStyle w:val="Hyperlink"/>
            <w:rFonts w:asciiTheme="minorHAnsi" w:hAnsiTheme="minorHAnsi"/>
            <w:sz w:val="18"/>
            <w:szCs w:val="22"/>
          </w:rPr>
          <w:t xml:space="preserve">I431-0106 - </w:t>
        </w:r>
        <w:r w:rsidRPr="005E3446">
          <w:rPr>
            <w:rStyle w:val="Hyperlink"/>
            <w:rFonts w:asciiTheme="minorHAnsi" w:eastAsia="Arial" w:hAnsiTheme="minorHAnsi" w:cs="Arial"/>
            <w:bCs/>
            <w:sz w:val="18"/>
            <w:szCs w:val="18"/>
          </w:rPr>
          <w:t>Power Platform Fundamentals</w:t>
        </w:r>
      </w:hyperlink>
    </w:p>
    <w:p w14:paraId="37C2723F" w14:textId="77777777" w:rsidR="008B414C" w:rsidRPr="005E3446" w:rsidRDefault="00A12275">
      <w:pPr>
        <w:tabs>
          <w:tab w:val="center" w:pos="5213"/>
        </w:tabs>
        <w:spacing w:after="120" w:line="300" w:lineRule="auto"/>
        <w:ind w:left="435" w:right="281" w:firstLine="285"/>
        <w:rPr>
          <w:rStyle w:val="Hyperlink"/>
          <w:rFonts w:asciiTheme="minorHAnsi" w:hAnsiTheme="minorHAnsi"/>
          <w:sz w:val="18"/>
          <w:szCs w:val="22"/>
        </w:rPr>
      </w:pPr>
      <w:hyperlink r:id="rId33">
        <w:r w:rsidRPr="005E3446">
          <w:rPr>
            <w:rStyle w:val="Hyperlink"/>
            <w:rFonts w:asciiTheme="minorHAnsi" w:hAnsiTheme="minorHAnsi"/>
            <w:sz w:val="18"/>
            <w:szCs w:val="22"/>
          </w:rPr>
          <w:t>I437-7293 – Azure AI Fundamentals</w:t>
        </w:r>
      </w:hyperlink>
    </w:p>
    <w:p w14:paraId="66E05DE4" w14:textId="5822DA5F" w:rsidR="008954FD" w:rsidRPr="005E3446" w:rsidRDefault="008954FD" w:rsidP="008954FD">
      <w:pPr>
        <w:spacing w:before="240" w:after="120" w:line="300" w:lineRule="auto"/>
        <w:ind w:left="-25"/>
        <w:rPr>
          <w:rFonts w:asciiTheme="minorHAnsi" w:hAnsiTheme="minorHAnsi"/>
          <w:sz w:val="18"/>
          <w:szCs w:val="22"/>
        </w:rPr>
      </w:pPr>
      <w:r w:rsidRPr="005E3446">
        <w:rPr>
          <w:noProof/>
          <w:sz w:val="18"/>
          <w:szCs w:val="22"/>
        </w:rPr>
        <w:drawing>
          <wp:anchor distT="0" distB="0" distL="0" distR="114300" simplePos="0" relativeHeight="251662336" behindDoc="0" locked="0" layoutInCell="0" allowOverlap="1" wp14:anchorId="43D2E8B9" wp14:editId="5F85E1DA">
            <wp:simplePos x="0" y="0"/>
            <wp:positionH relativeFrom="margin">
              <wp:align>left</wp:align>
            </wp:positionH>
            <wp:positionV relativeFrom="paragraph">
              <wp:posOffset>79375</wp:posOffset>
            </wp:positionV>
            <wp:extent cx="228600" cy="228600"/>
            <wp:effectExtent l="0" t="0" r="0" b="0"/>
            <wp:wrapSquare wrapText="bothSides"/>
            <wp:docPr id="1872904581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904581" name="Picture 95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D0004" w:rsidRPr="005E3446">
        <w:rPr>
          <w:rFonts w:asciiTheme="minorHAnsi" w:eastAsia="Arial" w:hAnsiTheme="minorHAnsi" w:cs="Arial"/>
          <w:b/>
          <w:sz w:val="22"/>
          <w:szCs w:val="22"/>
        </w:rPr>
        <w:t>Google C</w:t>
      </w:r>
      <w:r w:rsidR="00775700" w:rsidRPr="005E3446">
        <w:rPr>
          <w:rFonts w:asciiTheme="minorHAnsi" w:eastAsia="Arial" w:hAnsiTheme="minorHAnsi" w:cs="Arial"/>
          <w:b/>
          <w:sz w:val="22"/>
          <w:szCs w:val="22"/>
        </w:rPr>
        <w:t>ertif</w:t>
      </w:r>
      <w:r w:rsidR="00EA77B0" w:rsidRPr="005E3446">
        <w:rPr>
          <w:rFonts w:asciiTheme="minorHAnsi" w:eastAsia="Arial" w:hAnsiTheme="minorHAnsi" w:cs="Arial"/>
          <w:b/>
          <w:sz w:val="22"/>
          <w:szCs w:val="22"/>
        </w:rPr>
        <w:t>ications</w:t>
      </w:r>
    </w:p>
    <w:p w14:paraId="1C543E22" w14:textId="46DE67FA" w:rsidR="008954FD" w:rsidRPr="005E3446" w:rsidRDefault="00775700" w:rsidP="0003077A">
      <w:pPr>
        <w:spacing w:after="120" w:line="300" w:lineRule="auto"/>
        <w:ind w:left="426" w:right="281" w:firstLine="285"/>
        <w:rPr>
          <w:rStyle w:val="Hyperlink"/>
          <w:rFonts w:asciiTheme="minorHAnsi" w:hAnsiTheme="minorHAnsi"/>
          <w:color w:val="000000"/>
          <w:sz w:val="18"/>
          <w:szCs w:val="22"/>
          <w:u w:val="none"/>
        </w:rPr>
      </w:pPr>
      <w:hyperlink r:id="rId35">
        <w:r w:rsidRPr="005E3446">
          <w:rPr>
            <w:rStyle w:val="Hyperlink"/>
            <w:rFonts w:asciiTheme="minorHAnsi" w:hAnsiTheme="minorHAnsi"/>
            <w:sz w:val="18"/>
            <w:szCs w:val="22"/>
          </w:rPr>
          <w:t>8F87CFEA99A8 - Cloud Computing Foundations</w:t>
        </w:r>
      </w:hyperlink>
    </w:p>
    <w:p w14:paraId="58BDB91E" w14:textId="77777777" w:rsidR="000958D6" w:rsidRPr="005E3446" w:rsidRDefault="00A12275" w:rsidP="00107967">
      <w:pPr>
        <w:spacing w:before="240" w:after="120" w:line="300" w:lineRule="auto"/>
        <w:ind w:left="-23" w:hanging="11"/>
        <w:rPr>
          <w:rFonts w:asciiTheme="minorHAnsi" w:eastAsia="Arial" w:hAnsiTheme="minorHAnsi" w:cs="Arial"/>
          <w:b/>
          <w:sz w:val="22"/>
          <w:szCs w:val="22"/>
        </w:rPr>
      </w:pPr>
      <w:r w:rsidRPr="005E3446">
        <w:rPr>
          <w:noProof/>
          <w:sz w:val="18"/>
          <w:szCs w:val="22"/>
        </w:rPr>
        <w:drawing>
          <wp:anchor distT="0" distB="0" distL="0" distR="114300" simplePos="0" relativeHeight="9" behindDoc="0" locked="0" layoutInCell="0" allowOverlap="1" wp14:anchorId="1A65ED50" wp14:editId="07777777">
            <wp:simplePos x="0" y="0"/>
            <wp:positionH relativeFrom="margin">
              <wp:align>left</wp:align>
            </wp:positionH>
            <wp:positionV relativeFrom="paragraph">
              <wp:posOffset>73660</wp:posOffset>
            </wp:positionV>
            <wp:extent cx="228600" cy="228600"/>
            <wp:effectExtent l="0" t="0" r="0" b="0"/>
            <wp:wrapSquare wrapText="bothSides"/>
            <wp:docPr id="12" name="Picture 90" descr="A white logo on an orang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90" descr="A white logo on an orange background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E3446">
        <w:rPr>
          <w:rFonts w:asciiTheme="minorHAnsi" w:eastAsia="Arial" w:hAnsiTheme="minorHAnsi" w:cs="Arial"/>
          <w:b/>
          <w:sz w:val="22"/>
          <w:szCs w:val="22"/>
        </w:rPr>
        <w:t>Genesys C</w:t>
      </w:r>
      <w:r w:rsidR="00EA77B0" w:rsidRPr="005E3446">
        <w:rPr>
          <w:rFonts w:asciiTheme="minorHAnsi" w:eastAsia="Arial" w:hAnsiTheme="minorHAnsi" w:cs="Arial"/>
          <w:b/>
          <w:sz w:val="22"/>
          <w:szCs w:val="22"/>
        </w:rPr>
        <w:t>ertification</w:t>
      </w:r>
    </w:p>
    <w:p w14:paraId="309C912A" w14:textId="13BCD421" w:rsidR="008B414C" w:rsidRPr="005E3446" w:rsidRDefault="00DA10EC" w:rsidP="0003077A">
      <w:pPr>
        <w:spacing w:after="120" w:line="300" w:lineRule="auto"/>
        <w:ind w:left="567" w:right="281" w:firstLine="142"/>
        <w:rPr>
          <w:rFonts w:asciiTheme="minorHAnsi" w:hAnsiTheme="minorHAnsi"/>
          <w:sz w:val="18"/>
          <w:szCs w:val="22"/>
        </w:rPr>
      </w:pPr>
      <w:hyperlink r:id="rId37">
        <w:r w:rsidRPr="005E3446">
          <w:rPr>
            <w:rStyle w:val="Hyperlink"/>
            <w:rFonts w:asciiTheme="minorHAnsi" w:hAnsiTheme="minorHAnsi"/>
            <w:sz w:val="18"/>
            <w:szCs w:val="22"/>
          </w:rPr>
          <w:t>CE84BD20C0D4 - Cloud Certified Partner (CCP)</w:t>
        </w:r>
      </w:hyperlink>
    </w:p>
    <w:p w14:paraId="534493BD" w14:textId="77777777" w:rsidR="008B414C" w:rsidRPr="005E3446" w:rsidRDefault="00A12275" w:rsidP="00107967">
      <w:pPr>
        <w:pStyle w:val="Heading1"/>
        <w:spacing w:before="240" w:after="120" w:line="300" w:lineRule="auto"/>
        <w:ind w:left="-6" w:hanging="11"/>
        <w:rPr>
          <w:sz w:val="24"/>
          <w:szCs w:val="22"/>
        </w:rPr>
      </w:pPr>
      <w:r w:rsidRPr="005E3446">
        <w:rPr>
          <w:rFonts w:asciiTheme="minorHAnsi" w:hAnsiTheme="minorHAnsi"/>
          <w:sz w:val="24"/>
          <w:szCs w:val="22"/>
        </w:rPr>
        <w:t>Honors &amp; Awards</w:t>
      </w:r>
    </w:p>
    <w:p w14:paraId="78AA1964" w14:textId="77777777" w:rsidR="008B414C" w:rsidRPr="005E3446" w:rsidRDefault="00A12275">
      <w:pPr>
        <w:spacing w:after="0" w:line="300" w:lineRule="auto"/>
        <w:ind w:left="435"/>
        <w:rPr>
          <w:sz w:val="18"/>
          <w:szCs w:val="22"/>
        </w:rPr>
      </w:pPr>
      <w:r w:rsidRPr="005E3446">
        <w:rPr>
          <w:rFonts w:asciiTheme="minorHAnsi" w:eastAsia="Arial" w:hAnsiTheme="minorHAnsi" w:cs="Arial"/>
          <w:b/>
          <w:sz w:val="22"/>
          <w:szCs w:val="22"/>
        </w:rPr>
        <w:t>Customer Delight Award</w:t>
      </w:r>
      <w:r w:rsidRPr="005E3446">
        <w:rPr>
          <w:rFonts w:asciiTheme="minorHAnsi" w:hAnsiTheme="minorHAnsi"/>
          <w:sz w:val="22"/>
          <w:szCs w:val="22"/>
        </w:rPr>
        <w:t xml:space="preserve"> - Servion Global Solutions</w:t>
      </w:r>
    </w:p>
    <w:p w14:paraId="0E5878F5" w14:textId="77777777" w:rsidR="008B414C" w:rsidRPr="005E3446" w:rsidRDefault="00A12275">
      <w:pPr>
        <w:spacing w:after="0" w:line="300" w:lineRule="auto"/>
        <w:ind w:left="435" w:right="281"/>
        <w:rPr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Oct 2023</w:t>
      </w:r>
    </w:p>
    <w:p w14:paraId="0CE6E7C1" w14:textId="77777777" w:rsidR="008B414C" w:rsidRPr="005E3446" w:rsidRDefault="00A12275">
      <w:pPr>
        <w:spacing w:after="0" w:line="300" w:lineRule="auto"/>
        <w:ind w:left="435" w:right="281"/>
        <w:rPr>
          <w:sz w:val="18"/>
          <w:szCs w:val="22"/>
        </w:rPr>
      </w:pPr>
      <w:r w:rsidRPr="005E3446">
        <w:rPr>
          <w:rFonts w:asciiTheme="minorHAnsi" w:hAnsiTheme="minorHAnsi"/>
          <w:sz w:val="18"/>
          <w:szCs w:val="22"/>
        </w:rPr>
        <w:t>Recognized as 'Customer Delight' for outstanding performance in Project delivery and support activities for Contact Center at Dubai Islamic Bank during FY’24 – Q1</w:t>
      </w:r>
    </w:p>
    <w:sectPr w:rsidR="008B414C" w:rsidRPr="005E3446">
      <w:headerReference w:type="default" r:id="rId38"/>
      <w:footerReference w:type="even" r:id="rId39"/>
      <w:footerReference w:type="default" r:id="rId40"/>
      <w:footerReference w:type="first" r:id="rId41"/>
      <w:pgSz w:w="12240" w:h="15840"/>
      <w:pgMar w:top="992" w:right="1134" w:bottom="992" w:left="1134" w:header="0" w:footer="516" w:gutter="0"/>
      <w:cols w:space="720"/>
      <w:formProt w:val="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2D558" w14:textId="77777777" w:rsidR="00E42780" w:rsidRDefault="00E42780">
      <w:pPr>
        <w:spacing w:after="0" w:line="240" w:lineRule="auto"/>
      </w:pPr>
      <w:r>
        <w:separator/>
      </w:r>
    </w:p>
  </w:endnote>
  <w:endnote w:type="continuationSeparator" w:id="0">
    <w:p w14:paraId="23872D6B" w14:textId="77777777" w:rsidR="00E42780" w:rsidRDefault="00E42780">
      <w:pPr>
        <w:spacing w:after="0" w:line="240" w:lineRule="auto"/>
      </w:pPr>
      <w:r>
        <w:continuationSeparator/>
      </w:r>
    </w:p>
  </w:endnote>
  <w:endnote w:type="continuationNotice" w:id="1">
    <w:p w14:paraId="01F24DC7" w14:textId="77777777" w:rsidR="00E42780" w:rsidRDefault="00E42780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1"/>
    <w:family w:val="swiss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94BC7A" w14:textId="77777777" w:rsidR="008B414C" w:rsidRDefault="00A12275">
    <w:pPr>
      <w:spacing w:after="0"/>
      <w:ind w:left="332" w:firstLine="0"/>
      <w:jc w:val="center"/>
    </w:pPr>
    <w:r>
      <w:rPr>
        <w:color w:val="727272"/>
      </w:rPr>
      <w:t xml:space="preserve">Abhinav Bharadwaj R - page </w:t>
    </w:r>
    <w:r>
      <w:rPr>
        <w:color w:val="727272"/>
      </w:rPr>
      <w:fldChar w:fldCharType="begin"/>
    </w:r>
    <w:r>
      <w:rPr>
        <w:color w:val="727272"/>
      </w:rPr>
      <w:instrText xml:space="preserve"> PAGE </w:instrText>
    </w:r>
    <w:r>
      <w:rPr>
        <w:color w:val="727272"/>
      </w:rPr>
      <w:fldChar w:fldCharType="separate"/>
    </w:r>
    <w:r>
      <w:rPr>
        <w:color w:val="727272"/>
      </w:rPr>
      <w:t>0</w:t>
    </w:r>
    <w:r>
      <w:rPr>
        <w:color w:val="727272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44A2F" w14:textId="77777777" w:rsidR="008B414C" w:rsidRDefault="00A12275">
    <w:pPr>
      <w:spacing w:after="0"/>
      <w:ind w:left="332" w:firstLine="0"/>
      <w:jc w:val="center"/>
    </w:pPr>
    <w:r>
      <w:rPr>
        <w:color w:val="727272"/>
      </w:rPr>
      <w:t xml:space="preserve">Abhinav Bharadwaj R - page </w:t>
    </w:r>
    <w:r>
      <w:rPr>
        <w:color w:val="727272"/>
      </w:rPr>
      <w:fldChar w:fldCharType="begin"/>
    </w:r>
    <w:r>
      <w:rPr>
        <w:color w:val="727272"/>
      </w:rPr>
      <w:instrText xml:space="preserve"> PAGE </w:instrText>
    </w:r>
    <w:r>
      <w:rPr>
        <w:color w:val="727272"/>
      </w:rPr>
      <w:fldChar w:fldCharType="separate"/>
    </w:r>
    <w:r>
      <w:rPr>
        <w:color w:val="727272"/>
      </w:rPr>
      <w:t>2</w:t>
    </w:r>
    <w:r>
      <w:rPr>
        <w:color w:val="727272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E41745" w14:textId="77777777" w:rsidR="008B414C" w:rsidRDefault="00A12275">
    <w:pPr>
      <w:spacing w:after="0"/>
      <w:ind w:left="332" w:firstLine="0"/>
      <w:jc w:val="center"/>
    </w:pPr>
    <w:r>
      <w:rPr>
        <w:color w:val="727272"/>
      </w:rPr>
      <w:t xml:space="preserve">Abhinav Bharadwaj R - page </w:t>
    </w:r>
    <w:r>
      <w:rPr>
        <w:color w:val="727272"/>
      </w:rPr>
      <w:fldChar w:fldCharType="begin"/>
    </w:r>
    <w:r>
      <w:rPr>
        <w:color w:val="727272"/>
      </w:rPr>
      <w:instrText xml:space="preserve"> PAGE </w:instrText>
    </w:r>
    <w:r>
      <w:rPr>
        <w:color w:val="727272"/>
      </w:rPr>
      <w:fldChar w:fldCharType="separate"/>
    </w:r>
    <w:r>
      <w:rPr>
        <w:color w:val="727272"/>
      </w:rPr>
      <w:t>2</w:t>
    </w:r>
    <w:r>
      <w:rPr>
        <w:color w:val="727272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677A7" w14:textId="77777777" w:rsidR="00E42780" w:rsidRDefault="00E42780">
      <w:pPr>
        <w:spacing w:after="0" w:line="240" w:lineRule="auto"/>
      </w:pPr>
      <w:r>
        <w:separator/>
      </w:r>
    </w:p>
  </w:footnote>
  <w:footnote w:type="continuationSeparator" w:id="0">
    <w:p w14:paraId="0C877F48" w14:textId="77777777" w:rsidR="00E42780" w:rsidRDefault="00E42780">
      <w:pPr>
        <w:spacing w:after="0" w:line="240" w:lineRule="auto"/>
      </w:pPr>
      <w:r>
        <w:continuationSeparator/>
      </w:r>
    </w:p>
  </w:footnote>
  <w:footnote w:type="continuationNotice" w:id="1">
    <w:p w14:paraId="0F1F327F" w14:textId="77777777" w:rsidR="00E42780" w:rsidRDefault="00E42780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233B8C" w14:textId="77777777" w:rsidR="00A12275" w:rsidRDefault="00A122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1D48"/>
    <w:multiLevelType w:val="multilevel"/>
    <w:tmpl w:val="CC4633E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3AF9A90A"/>
    <w:multiLevelType w:val="multilevel"/>
    <w:tmpl w:val="57863516"/>
    <w:lvl w:ilvl="0">
      <w:start w:val="1"/>
      <w:numFmt w:val="bullet"/>
      <w:lvlText w:val="•"/>
      <w:lvlJc w:val="left"/>
      <w:pPr>
        <w:tabs>
          <w:tab w:val="num" w:pos="0"/>
        </w:tabs>
        <w:ind w:left="55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2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8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0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2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2" w15:restartNumberingAfterBreak="0">
    <w:nsid w:val="3FF1F005"/>
    <w:multiLevelType w:val="multilevel"/>
    <w:tmpl w:val="9F087782"/>
    <w:lvl w:ilvl="0">
      <w:start w:val="1"/>
      <w:numFmt w:val="bullet"/>
      <w:lvlText w:val="•"/>
      <w:lvlJc w:val="left"/>
      <w:pPr>
        <w:tabs>
          <w:tab w:val="num" w:pos="0"/>
        </w:tabs>
        <w:ind w:left="55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2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8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0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2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3" w15:restartNumberingAfterBreak="0">
    <w:nsid w:val="44F22C73"/>
    <w:multiLevelType w:val="hybridMultilevel"/>
    <w:tmpl w:val="FC26E8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47594"/>
    <w:multiLevelType w:val="multilevel"/>
    <w:tmpl w:val="D882B55E"/>
    <w:lvl w:ilvl="0">
      <w:start w:val="1"/>
      <w:numFmt w:val="bullet"/>
      <w:lvlText w:val="•"/>
      <w:lvlJc w:val="left"/>
      <w:pPr>
        <w:tabs>
          <w:tab w:val="num" w:pos="0"/>
        </w:tabs>
        <w:ind w:left="55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"/>
      <w:lvlJc w:val="left"/>
      <w:pPr>
        <w:ind w:left="1880" w:hanging="360"/>
      </w:pPr>
      <w:rPr>
        <w:rFonts w:ascii="Wingdings" w:hAnsi="Wingdings" w:hint="default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8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0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2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5" w15:restartNumberingAfterBreak="0">
    <w:nsid w:val="50BF5286"/>
    <w:multiLevelType w:val="multilevel"/>
    <w:tmpl w:val="D0F263BC"/>
    <w:lvl w:ilvl="0">
      <w:start w:val="1"/>
      <w:numFmt w:val="bullet"/>
      <w:lvlText w:val="•"/>
      <w:lvlJc w:val="left"/>
      <w:pPr>
        <w:tabs>
          <w:tab w:val="num" w:pos="0"/>
        </w:tabs>
        <w:ind w:left="55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2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2">
      <w:start w:val="1"/>
      <w:numFmt w:val="bullet"/>
      <w:lvlText w:val="▪"/>
      <w:lvlJc w:val="left"/>
      <w:pPr>
        <w:tabs>
          <w:tab w:val="num" w:pos="0"/>
        </w:tabs>
        <w:ind w:left="22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3">
      <w:start w:val="1"/>
      <w:numFmt w:val="bullet"/>
      <w:lvlText w:val="•"/>
      <w:lvlJc w:val="left"/>
      <w:pPr>
        <w:tabs>
          <w:tab w:val="num" w:pos="0"/>
        </w:tabs>
        <w:ind w:left="29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8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5">
      <w:start w:val="1"/>
      <w:numFmt w:val="bullet"/>
      <w:lvlText w:val="▪"/>
      <w:lvlJc w:val="left"/>
      <w:pPr>
        <w:tabs>
          <w:tab w:val="num" w:pos="0"/>
        </w:tabs>
        <w:ind w:left="440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6">
      <w:start w:val="1"/>
      <w:numFmt w:val="bullet"/>
      <w:lvlText w:val="•"/>
      <w:lvlJc w:val="left"/>
      <w:pPr>
        <w:tabs>
          <w:tab w:val="num" w:pos="0"/>
        </w:tabs>
        <w:ind w:left="512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4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  <w:lvl w:ilvl="8">
      <w:start w:val="1"/>
      <w:numFmt w:val="bullet"/>
      <w:lvlText w:val="▪"/>
      <w:lvlJc w:val="left"/>
      <w:pPr>
        <w:tabs>
          <w:tab w:val="num" w:pos="0"/>
        </w:tabs>
        <w:ind w:left="6560" w:firstLine="0"/>
      </w:pPr>
      <w:rPr>
        <w:rFonts w:ascii="Arial Unicode MS" w:hAnsi="Arial Unicode MS" w:cs="Arial Unicode MS" w:hint="default"/>
        <w:b w:val="0"/>
        <w:i w:val="0"/>
        <w:strike w:val="0"/>
        <w:dstrike w:val="0"/>
        <w:color w:val="000000"/>
        <w:position w:val="0"/>
        <w:sz w:val="20"/>
        <w:szCs w:val="20"/>
        <w:u w:val="none" w:color="000000"/>
        <w:shd w:val="clear" w:color="auto" w:fill="auto"/>
        <w:vertAlign w:val="baseline"/>
      </w:rPr>
    </w:lvl>
  </w:abstractNum>
  <w:abstractNum w:abstractNumId="6" w15:restartNumberingAfterBreak="0">
    <w:nsid w:val="5DC46586"/>
    <w:multiLevelType w:val="multilevel"/>
    <w:tmpl w:val="41CA4EA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  <w:sz w:val="22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  <w:sz w:val="20"/>
        <w:szCs w:val="18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428047234">
    <w:abstractNumId w:val="5"/>
  </w:num>
  <w:num w:numId="2" w16cid:durableId="765930256">
    <w:abstractNumId w:val="1"/>
  </w:num>
  <w:num w:numId="3" w16cid:durableId="212351714">
    <w:abstractNumId w:val="2"/>
  </w:num>
  <w:num w:numId="4" w16cid:durableId="863446283">
    <w:abstractNumId w:val="6"/>
  </w:num>
  <w:num w:numId="5" w16cid:durableId="9307572">
    <w:abstractNumId w:val="0"/>
  </w:num>
  <w:num w:numId="6" w16cid:durableId="88934789">
    <w:abstractNumId w:val="4"/>
  </w:num>
  <w:num w:numId="7" w16cid:durableId="88395190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78"/>
  <w:defaultTabStop w:val="720"/>
  <w:autoHyphenation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49227B6F"/>
    <w:rsid w:val="00022BA1"/>
    <w:rsid w:val="0003077A"/>
    <w:rsid w:val="00045CA1"/>
    <w:rsid w:val="000958D6"/>
    <w:rsid w:val="000B63F0"/>
    <w:rsid w:val="000D4D9F"/>
    <w:rsid w:val="00107967"/>
    <w:rsid w:val="00144A07"/>
    <w:rsid w:val="0021495E"/>
    <w:rsid w:val="00222D98"/>
    <w:rsid w:val="00232B83"/>
    <w:rsid w:val="002F3B80"/>
    <w:rsid w:val="003743F9"/>
    <w:rsid w:val="00384A50"/>
    <w:rsid w:val="003A79BB"/>
    <w:rsid w:val="003F689B"/>
    <w:rsid w:val="00422BAD"/>
    <w:rsid w:val="00437395"/>
    <w:rsid w:val="00476133"/>
    <w:rsid w:val="00526649"/>
    <w:rsid w:val="00574138"/>
    <w:rsid w:val="005A4DFC"/>
    <w:rsid w:val="005C0E6A"/>
    <w:rsid w:val="005C248F"/>
    <w:rsid w:val="005E3446"/>
    <w:rsid w:val="005F0217"/>
    <w:rsid w:val="005F350E"/>
    <w:rsid w:val="00624335"/>
    <w:rsid w:val="00654898"/>
    <w:rsid w:val="00775700"/>
    <w:rsid w:val="008954FD"/>
    <w:rsid w:val="008B414C"/>
    <w:rsid w:val="008C5758"/>
    <w:rsid w:val="008C75E8"/>
    <w:rsid w:val="008E5F6C"/>
    <w:rsid w:val="0090185A"/>
    <w:rsid w:val="0092710B"/>
    <w:rsid w:val="0093295C"/>
    <w:rsid w:val="00935461"/>
    <w:rsid w:val="00946B03"/>
    <w:rsid w:val="009A6C72"/>
    <w:rsid w:val="009D4D72"/>
    <w:rsid w:val="009D64D9"/>
    <w:rsid w:val="00A12275"/>
    <w:rsid w:val="00A33F7E"/>
    <w:rsid w:val="00A42733"/>
    <w:rsid w:val="00A71BEC"/>
    <w:rsid w:val="00AF430A"/>
    <w:rsid w:val="00AF64BE"/>
    <w:rsid w:val="00B56FF0"/>
    <w:rsid w:val="00BD0004"/>
    <w:rsid w:val="00CA30A7"/>
    <w:rsid w:val="00DA10EC"/>
    <w:rsid w:val="00DD7652"/>
    <w:rsid w:val="00E23638"/>
    <w:rsid w:val="00E42780"/>
    <w:rsid w:val="00EA77B0"/>
    <w:rsid w:val="00F0158A"/>
    <w:rsid w:val="00F33B49"/>
    <w:rsid w:val="00F5071B"/>
    <w:rsid w:val="00F73010"/>
    <w:rsid w:val="00F9000A"/>
    <w:rsid w:val="00FF21BA"/>
    <w:rsid w:val="298D69ED"/>
    <w:rsid w:val="49227B6F"/>
    <w:rsid w:val="6B7C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C3D301"/>
  <w15:docId w15:val="{4A408180-4E7A-4B7E-8805-832330E60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ta-IN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58D6"/>
    <w:pPr>
      <w:spacing w:after="3" w:line="259" w:lineRule="auto"/>
      <w:ind w:left="10" w:hanging="10"/>
    </w:pPr>
    <w:rPr>
      <w:rFonts w:ascii="Arial Unicode MS" w:eastAsia="Arial Unicode MS" w:hAnsi="Arial Unicode MS" w:cs="Arial Unicode MS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3" w:line="259" w:lineRule="auto"/>
      <w:ind w:left="-10" w:hanging="10"/>
      <w:outlineLvl w:val="1"/>
    </w:pPr>
    <w:rPr>
      <w:rFonts w:ascii="Arial" w:eastAsia="Arial" w:hAnsi="Arial" w:cs="Arial"/>
      <w:b/>
      <w:color w:val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489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qFormat/>
    <w:rPr>
      <w:rFonts w:ascii="Arial" w:eastAsia="Arial" w:hAnsi="Arial" w:cs="Arial"/>
      <w:b/>
      <w:color w:val="000000"/>
    </w:rPr>
  </w:style>
  <w:style w:type="character" w:customStyle="1" w:styleId="Heading1Char">
    <w:name w:val="Heading 1 Char"/>
    <w:link w:val="Heading1"/>
    <w:uiPriority w:val="9"/>
    <w:qFormat/>
    <w:rPr>
      <w:rFonts w:ascii="Arial" w:eastAsia="Arial" w:hAnsi="Arial" w:cs="Arial"/>
      <w:b/>
      <w:color w:val="000000"/>
      <w:sz w:val="28"/>
    </w:rPr>
  </w:style>
  <w:style w:type="character" w:styleId="Hyperlink">
    <w:name w:val="Hyperlink"/>
    <w:basedOn w:val="DefaultParagraphFont"/>
    <w:uiPriority w:val="99"/>
    <w:unhideWhenUsed/>
    <w:rsid w:val="001056C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056C3"/>
    <w:rPr>
      <w:color w:val="605E5C"/>
      <w:shd w:val="clear" w:color="auto" w:fill="E1DFDD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Revision">
    <w:name w:val="Revision"/>
    <w:uiPriority w:val="99"/>
    <w:semiHidden/>
    <w:qFormat/>
    <w:rsid w:val="0041144B"/>
    <w:rPr>
      <w:rFonts w:ascii="Arial Unicode MS" w:eastAsia="Arial Unicode MS" w:hAnsi="Arial Unicode MS" w:cs="Arial Unicode MS"/>
      <w:color w:val="000000"/>
      <w:sz w:val="20"/>
    </w:rPr>
  </w:style>
  <w:style w:type="paragraph" w:styleId="ListParagraph">
    <w:name w:val="List Paragraph"/>
    <w:basedOn w:val="Normal"/>
    <w:uiPriority w:val="34"/>
    <w:qFormat/>
    <w:rsid w:val="006642A8"/>
    <w:pPr>
      <w:ind w:left="720"/>
      <w:contextualSpacing/>
    </w:p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HeaderandFooter"/>
  </w:style>
  <w:style w:type="table" w:styleId="TableGrid">
    <w:name w:val="Table Grid"/>
    <w:basedOn w:val="TableNormal"/>
    <w:uiPriority w:val="39"/>
    <w:rsid w:val="001C3C8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22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2275"/>
    <w:rPr>
      <w:rFonts w:ascii="Arial Unicode MS" w:eastAsia="Arial Unicode MS" w:hAnsi="Arial Unicode MS" w:cs="Arial Unicode MS"/>
      <w:color w:val="000000"/>
      <w:sz w:val="2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898"/>
    <w:rPr>
      <w:rFonts w:asciiTheme="majorHAnsi" w:eastAsiaTheme="majorEastAsia" w:hAnsiTheme="majorHAnsi" w:cstheme="majorBidi"/>
      <w:color w:val="0A2F4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574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657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linkedin.com/in/abhinavbharadwajr/" TargetMode="External"/><Relationship Id="rId18" Type="http://schemas.openxmlformats.org/officeDocument/2006/relationships/image" Target="media/image6.jpg"/><Relationship Id="rId26" Type="http://schemas.openxmlformats.org/officeDocument/2006/relationships/hyperlink" Target="https://learn.kodekloud.com/certificate/5cf64243-eb04-40d5-8bbf-86ee7596e856" TargetMode="External"/><Relationship Id="rId39" Type="http://schemas.openxmlformats.org/officeDocument/2006/relationships/footer" Target="footer1.xml"/><Relationship Id="rId21" Type="http://schemas.openxmlformats.org/officeDocument/2006/relationships/image" Target="media/image9.jpeg"/><Relationship Id="rId34" Type="http://schemas.openxmlformats.org/officeDocument/2006/relationships/image" Target="media/image12.jpe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abhinavbharadwajr.github.io/" TargetMode="External"/><Relationship Id="rId20" Type="http://schemas.openxmlformats.org/officeDocument/2006/relationships/image" Target="media/image8.jpeg"/><Relationship Id="rId29" Type="http://schemas.openxmlformats.org/officeDocument/2006/relationships/hyperlink" Target="https://learn.microsoft.com/api/credentials/share/en-us/AbhinavBharadwajR/1569CF7A748FBCC5?sharingId=3CD338C50F6C1D1E" TargetMode="External"/><Relationship Id="rId41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tel:+917200361295" TargetMode="External"/><Relationship Id="rId24" Type="http://schemas.openxmlformats.org/officeDocument/2006/relationships/hyperlink" Target="https://learn.kodekloud.com/user/certificate/2D03F0E29DB0-2D03EADD2B88-2D01CCE12888" TargetMode="External"/><Relationship Id="rId32" Type="http://schemas.openxmlformats.org/officeDocument/2006/relationships/hyperlink" Target="https://learn.microsoft.com/api/credentials/share/en-us/AbhinavBharadwajR/C4EAF138CA0FACB8?sharingId=3CD338C50F6C1D1E" TargetMode="External"/><Relationship Id="rId37" Type="http://schemas.openxmlformats.org/officeDocument/2006/relationships/hyperlink" Target="https://www.credly.com/badges/52c41d7a-b5da-434b-9651-ce84bd20c0d4" TargetMode="External"/><Relationship Id="rId40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07/relationships/hdphoto" Target="media/hdphoto1.wdp"/><Relationship Id="rId23" Type="http://schemas.openxmlformats.org/officeDocument/2006/relationships/hyperlink" Target="https://kodekloud.com/certificate-verification/2D03F0E29DB0-2DF62E08D3B2-2D01CCE12888/" TargetMode="External"/><Relationship Id="rId28" Type="http://schemas.openxmlformats.org/officeDocument/2006/relationships/image" Target="media/image11.jpeg"/><Relationship Id="rId36" Type="http://schemas.openxmlformats.org/officeDocument/2006/relationships/image" Target="media/image13.jpeg"/><Relationship Id="rId10" Type="http://schemas.openxmlformats.org/officeDocument/2006/relationships/image" Target="media/image2.png"/><Relationship Id="rId19" Type="http://schemas.openxmlformats.org/officeDocument/2006/relationships/image" Target="media/image7.jpeg"/><Relationship Id="rId31" Type="http://schemas.openxmlformats.org/officeDocument/2006/relationships/hyperlink" Target="https://learn.microsoft.com/api/credentials/share/en-us/AbhinavBharadwajR/7A3C0337BF6DD613?sharingId=3CD338C50F6C1D1E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abhinavbharadwajr@zohomail.in" TargetMode="External"/><Relationship Id="rId14" Type="http://schemas.openxmlformats.org/officeDocument/2006/relationships/image" Target="media/image4.png"/><Relationship Id="rId22" Type="http://schemas.openxmlformats.org/officeDocument/2006/relationships/image" Target="media/image10.jpeg"/><Relationship Id="rId27" Type="http://schemas.openxmlformats.org/officeDocument/2006/relationships/hyperlink" Target="https://learn.kodekloud.com/certificate/cac22ebf-5707-4c8f-a77d-9298452ea6a7" TargetMode="External"/><Relationship Id="rId30" Type="http://schemas.openxmlformats.org/officeDocument/2006/relationships/hyperlink" Target="https://learn.microsoft.com/api/credentials/share/en-us/AbhinavBharadwajR/B727E01556660030?sharingId=3CD338C50F6C1D1E" TargetMode="External"/><Relationship Id="rId35" Type="http://schemas.openxmlformats.org/officeDocument/2006/relationships/hyperlink" Target="https://www.credly.com/badges/5fb90c35-084d-466a-96d6-8f87cfea99a8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5.jpeg"/><Relationship Id="rId25" Type="http://schemas.openxmlformats.org/officeDocument/2006/relationships/hyperlink" Target="https://learn.kodekloud.com/certificate/686d1a28-5ea9-4b04-aac9-0c3bc18a9977" TargetMode="External"/><Relationship Id="rId33" Type="http://schemas.openxmlformats.org/officeDocument/2006/relationships/hyperlink" Target="https://learn.microsoft.com/api/credentials/share/en-us/AbhinavBharadwajR/B58236646A9261E1?sharingId=3CD338C50F6C1D1E" TargetMode="External"/><Relationship Id="rId3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34AD13-2F8A-474B-B971-C170BCED4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280</TotalTime>
  <Pages>3</Pages>
  <Words>1085</Words>
  <Characters>6185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maybak Inc.</Company>
  <LinksUpToDate>false</LinksUpToDate>
  <CharactersWithSpaces>7256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Bharadwaj R</dc:creator>
  <dc:description/>
  <cp:lastModifiedBy>Abhinav Bharadwaj R</cp:lastModifiedBy>
  <cp:revision>38</cp:revision>
  <cp:lastPrinted>2026-02-23T14:06:00Z</cp:lastPrinted>
  <dcterms:created xsi:type="dcterms:W3CDTF">2024-11-18T14:12:00Z</dcterms:created>
  <dcterms:modified xsi:type="dcterms:W3CDTF">2026-02-23T14:07:00Z</dcterms:modified>
  <dc:language>en-IN</dc:language>
</cp:coreProperties>
</file>