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C29F" w14:textId="77777777" w:rsidR="00817729" w:rsidRPr="000E10C0" w:rsidRDefault="00817729" w:rsidP="0081772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0E10C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Air travel across multiple ‘Time zones’ has become an essential part of modern life, enabling rapid global connectivity for business, education, and tourism. However, long-haul flights often result in physiological challenges such as jet lag and travel fatigue, which can significantly affect alertness, productivity, and overall well-being upon arrival. Despite the availability of numerous flight-booking platforms, very few applications focus on the human-centric effects of air travel rather than ticketing and pricing alone.</w:t>
      </w:r>
    </w:p>
    <w:p w14:paraId="794927F9" w14:textId="77777777" w:rsidR="00817729" w:rsidRPr="000E10C0" w:rsidRDefault="00817729" w:rsidP="0081772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068F6FF9" w14:textId="77777777" w:rsidR="00817729" w:rsidRPr="000E10C0" w:rsidRDefault="00817729" w:rsidP="0081772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  <w:r w:rsidRPr="000E10C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‘</w:t>
      </w:r>
      <w:proofErr w:type="spellStart"/>
      <w:r w:rsidRPr="000E10C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ChronoFlight</w:t>
      </w:r>
      <w:proofErr w:type="spellEnd"/>
      <w:r w:rsidRPr="000E10C0"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  <w:t>’ is a desktop-based application developed using the ‘C’ and the Win32 API that aims to address this gap. The application focuses on analysing time-zone differences and arrival timing to estimate the level of jet lag and flight fatigue experienced by passengers. By emphasizing arrival-centric analysis, the system provides users with meaningful insights into how their body clock may be affected at the destination.</w:t>
      </w:r>
    </w:p>
    <w:p w14:paraId="47C76851" w14:textId="77777777" w:rsidR="00817729" w:rsidRPr="000E10C0" w:rsidRDefault="00817729" w:rsidP="00817729">
      <w:pPr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IN"/>
        </w:rPr>
      </w:pPr>
    </w:p>
    <w:p w14:paraId="27375724" w14:textId="77777777" w:rsidR="00817729" w:rsidRDefault="00817729"/>
    <w:sectPr w:rsidR="008177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729"/>
    <w:rsid w:val="00817729"/>
    <w:rsid w:val="00E2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8F801A"/>
  <w15:chartTrackingRefBased/>
  <w15:docId w15:val="{40AAFCB0-2E7F-45E3-AE79-9AAC8110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729"/>
    <w:pPr>
      <w:spacing w:line="256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7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7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7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7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7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72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72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72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72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7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72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7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72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7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729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7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Navaratna</dc:creator>
  <cp:keywords/>
  <dc:description/>
  <cp:lastModifiedBy>Abhinav Navaratna</cp:lastModifiedBy>
  <cp:revision>1</cp:revision>
  <dcterms:created xsi:type="dcterms:W3CDTF">2026-01-07T18:18:00Z</dcterms:created>
  <dcterms:modified xsi:type="dcterms:W3CDTF">2026-01-07T18:21:00Z</dcterms:modified>
</cp:coreProperties>
</file>