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E" w:rsidRDefault="004E79DE" w:rsidP="00113081">
      <w:pPr>
        <w:spacing w:line="240" w:lineRule="auto"/>
      </w:pPr>
      <w:proofErr w:type="gramStart"/>
      <w:r w:rsidRPr="00867DFF">
        <w:rPr>
          <w:color w:val="FF0000"/>
        </w:rPr>
        <w:t>1)Define</w:t>
      </w:r>
      <w:proofErr w:type="gramEnd"/>
      <w:r w:rsidRPr="00867DFF">
        <w:rPr>
          <w:color w:val="FF0000"/>
        </w:rPr>
        <w:t xml:space="preserve"> P-N junction diode. Explain its operation in forward biased condition and reverse biased conditio</w:t>
      </w:r>
      <w:r>
        <w:t>n</w:t>
      </w:r>
      <w:proofErr w:type="gramStart"/>
      <w:r>
        <w:t>.(</w:t>
      </w:r>
      <w:proofErr w:type="gramEnd"/>
      <w:r>
        <w:t>2)</w:t>
      </w:r>
    </w:p>
    <w:p w:rsidR="00867DFF" w:rsidRDefault="004E79DE" w:rsidP="00113081">
      <w:pPr>
        <w:spacing w:line="240" w:lineRule="auto"/>
      </w:pPr>
      <w:proofErr w:type="spellStart"/>
      <w:r>
        <w:t>Ans</w:t>
      </w:r>
      <w:proofErr w:type="spellEnd"/>
      <w:proofErr w:type="gramStart"/>
      <w:r>
        <w:t>:-</w:t>
      </w:r>
      <w:proofErr w:type="gramEnd"/>
      <w:r w:rsidR="00867DFF" w:rsidRPr="00867DFF">
        <w:t xml:space="preserve"> A PN-junction diode is formed when a p-type semiconductor is fused to an n-type semiconductor creating a potential barrier voltage across the diode junction</w:t>
      </w:r>
      <w:r w:rsidR="00867DFF">
        <w:t>.</w:t>
      </w:r>
      <w:r w:rsidR="00867DFF" w:rsidRPr="00867DFF">
        <w:t xml:space="preserve"> </w:t>
      </w:r>
      <w:proofErr w:type="gramStart"/>
      <w:r w:rsidR="00867DFF" w:rsidRPr="00867DFF">
        <w:t>passing</w:t>
      </w:r>
      <w:proofErr w:type="gramEnd"/>
      <w:r w:rsidR="00867DFF" w:rsidRPr="00867DFF">
        <w:t xml:space="preserve"> current through itself in one direction only.</w:t>
      </w:r>
    </w:p>
    <w:p w:rsidR="00867DFF" w:rsidRDefault="00867DFF" w:rsidP="00113081">
      <w:pPr>
        <w:spacing w:line="240" w:lineRule="auto"/>
      </w:pPr>
      <w:r>
        <w:t>Reverse Bias – The voltage potential is connected negative, (-</w:t>
      </w:r>
      <w:proofErr w:type="spellStart"/>
      <w:r>
        <w:t>ve</w:t>
      </w:r>
      <w:proofErr w:type="spellEnd"/>
      <w:r>
        <w:t>) to the P-type material and positive, (+</w:t>
      </w:r>
      <w:proofErr w:type="spellStart"/>
      <w:r>
        <w:t>ve</w:t>
      </w:r>
      <w:proofErr w:type="spellEnd"/>
      <w:r>
        <w:t>) to the N-type material across the diode which has the effect of Increasing the PN junction diode’s width.</w:t>
      </w:r>
    </w:p>
    <w:p w:rsidR="00867DFF" w:rsidRDefault="00867DFF" w:rsidP="00113081">
      <w:pPr>
        <w:spacing w:line="240" w:lineRule="auto"/>
      </w:pPr>
      <w:r>
        <w:t xml:space="preserve"> Forward Bias – The voltage potential is connected positive, (+</w:t>
      </w:r>
      <w:proofErr w:type="spellStart"/>
      <w:r>
        <w:t>ve</w:t>
      </w:r>
      <w:proofErr w:type="spellEnd"/>
      <w:r>
        <w:t>) to the P-type material and negative, (-</w:t>
      </w:r>
      <w:proofErr w:type="spellStart"/>
      <w:r>
        <w:t>ve</w:t>
      </w:r>
      <w:proofErr w:type="spellEnd"/>
      <w:r>
        <w:t>) to the N-type material across the diode which has the effect of Decreasing the PN junction diodes width.</w:t>
      </w:r>
    </w:p>
    <w:p w:rsidR="004E79DE" w:rsidRDefault="004E79DE" w:rsidP="00113081">
      <w:pPr>
        <w:spacing w:line="240" w:lineRule="auto"/>
      </w:pPr>
      <w:r w:rsidRPr="00867DFF">
        <w:rPr>
          <w:color w:val="FF0000"/>
        </w:rPr>
        <w:t>2) Define threshold voltage and peak inverse voltage</w:t>
      </w:r>
      <w:proofErr w:type="gramStart"/>
      <w:r w:rsidRPr="00867DFF">
        <w:rPr>
          <w:color w:val="FF0000"/>
        </w:rPr>
        <w:t>.(</w:t>
      </w:r>
      <w:proofErr w:type="gramEnd"/>
      <w:r w:rsidRPr="00867DFF">
        <w:rPr>
          <w:color w:val="FF0000"/>
        </w:rPr>
        <w:t>2</w:t>
      </w:r>
      <w:r>
        <w:t>)</w:t>
      </w:r>
    </w:p>
    <w:p w:rsidR="00867DFF" w:rsidRDefault="00867DFF" w:rsidP="00113081">
      <w:pPr>
        <w:spacing w:line="240" w:lineRule="auto"/>
      </w:pPr>
      <w:proofErr w:type="spellStart"/>
      <w:r>
        <w:t>Ans</w:t>
      </w:r>
      <w:proofErr w:type="spellEnd"/>
      <w:proofErr w:type="gramStart"/>
      <w:r>
        <w:t>:-</w:t>
      </w:r>
      <w:proofErr w:type="gramEnd"/>
      <w:r w:rsidRPr="00867DFF">
        <w:t xml:space="preserve"> </w:t>
      </w:r>
      <w:r>
        <w:t>A threshold voltage refers to the voltage at which certain result occurs. Usually, it is the minimum voltage required for conduction to occur but not exclusively used to mean that.</w:t>
      </w:r>
    </w:p>
    <w:p w:rsidR="00867DFF" w:rsidRDefault="00867DFF" w:rsidP="00113081">
      <w:pPr>
        <w:spacing w:line="240" w:lineRule="auto"/>
      </w:pPr>
      <w:r>
        <w:t>Most of the time, it means when the voltage is at or above that value, the insulation barrier will have an electrical breakdown.</w:t>
      </w:r>
    </w:p>
    <w:p w:rsidR="00867DFF" w:rsidRDefault="00867DFF" w:rsidP="00113081">
      <w:pPr>
        <w:spacing w:line="240" w:lineRule="auto"/>
      </w:pPr>
      <w:r>
        <w:t>Peak inverse voltage</w:t>
      </w:r>
      <w:proofErr w:type="gramStart"/>
      <w:r>
        <w:t>:-</w:t>
      </w:r>
      <w:proofErr w:type="gramEnd"/>
      <w:r>
        <w:t xml:space="preserve"> The maximum value of the reverse voltage that a PN junction or diode can withstand without damaging itself is known as its Peak Inverse Voltage.</w:t>
      </w:r>
    </w:p>
    <w:p w:rsidR="004E79DE" w:rsidRDefault="004E79DE" w:rsidP="00113081">
      <w:pPr>
        <w:spacing w:line="240" w:lineRule="auto"/>
        <w:rPr>
          <w:color w:val="FF0000"/>
        </w:rPr>
      </w:pPr>
      <w:r w:rsidRPr="00867DFF">
        <w:rPr>
          <w:color w:val="FF0000"/>
        </w:rPr>
        <w:t>3) Define half wave rectifier. What is the need of rectification</w:t>
      </w:r>
      <w:proofErr w:type="gramStart"/>
      <w:r w:rsidRPr="00867DFF">
        <w:rPr>
          <w:color w:val="FF0000"/>
        </w:rPr>
        <w:t>? .</w:t>
      </w:r>
      <w:proofErr w:type="gramEnd"/>
      <w:r w:rsidRPr="00867DFF">
        <w:rPr>
          <w:color w:val="FF0000"/>
        </w:rPr>
        <w:t>(2)</w:t>
      </w:r>
    </w:p>
    <w:p w:rsidR="00C755D3" w:rsidRDefault="00C755D3" w:rsidP="00113081">
      <w:pPr>
        <w:spacing w:line="240" w:lineRule="auto"/>
      </w:pPr>
      <w:proofErr w:type="spellStart"/>
      <w:r>
        <w:t>Ans</w:t>
      </w:r>
      <w:proofErr w:type="spellEnd"/>
      <w:proofErr w:type="gramStart"/>
      <w:r>
        <w:t>:-</w:t>
      </w:r>
      <w:proofErr w:type="gramEnd"/>
      <w:r>
        <w:t xml:space="preserve"> A </w:t>
      </w:r>
      <w:proofErr w:type="spellStart"/>
      <w:r>
        <w:t>halfwave</w:t>
      </w:r>
      <w:proofErr w:type="spellEnd"/>
      <w:r>
        <w:t xml:space="preserve"> rectifier is defined as a type of rectifier that allows only one-half cycle of an AC voltage waveform to pass while blocking the other half cycle.</w:t>
      </w:r>
    </w:p>
    <w:p w:rsidR="00C755D3" w:rsidRDefault="00C755D3" w:rsidP="00113081">
      <w:pPr>
        <w:spacing w:line="240" w:lineRule="auto"/>
      </w:pPr>
      <w:r>
        <w:t>In a regulated power supply, rectification is needed to convert AC voltage into a DC voltage</w:t>
      </w:r>
    </w:p>
    <w:p w:rsidR="00C755D3" w:rsidRDefault="00C755D3" w:rsidP="00113081">
      <w:pPr>
        <w:spacing w:line="240" w:lineRule="auto"/>
      </w:pPr>
      <w:r>
        <w:t>Direct current is necessary for televisions, computers, battery chargers, mobile phone chargers etc.</w:t>
      </w:r>
    </w:p>
    <w:p w:rsidR="004E79DE" w:rsidRDefault="004E79DE" w:rsidP="00113081">
      <w:pPr>
        <w:spacing w:line="240" w:lineRule="auto"/>
        <w:rPr>
          <w:color w:val="FF0000"/>
        </w:rPr>
      </w:pPr>
      <w:r w:rsidRPr="00867DFF">
        <w:rPr>
          <w:color w:val="FF0000"/>
        </w:rPr>
        <w:t>4) Define Rectifier. Explain the working principle of Bridge full wave rectifier with neat diagram. Also write its ripple factor and efficiency formula</w:t>
      </w:r>
      <w:proofErr w:type="gramStart"/>
      <w:r w:rsidRPr="00867DFF">
        <w:rPr>
          <w:color w:val="FF0000"/>
        </w:rPr>
        <w:t>.(</w:t>
      </w:r>
      <w:proofErr w:type="gramEnd"/>
      <w:r w:rsidRPr="00867DFF">
        <w:rPr>
          <w:color w:val="FF0000"/>
        </w:rPr>
        <w:t>5)</w:t>
      </w:r>
    </w:p>
    <w:p w:rsidR="00C755D3" w:rsidRDefault="00C755D3" w:rsidP="00407C26">
      <w:pPr>
        <w:spacing w:line="240" w:lineRule="auto"/>
      </w:pPr>
      <w:proofErr w:type="spellStart"/>
      <w:r>
        <w:t>Ans</w:t>
      </w:r>
      <w:proofErr w:type="spellEnd"/>
      <w:proofErr w:type="gramStart"/>
      <w:r>
        <w:t>:-</w:t>
      </w:r>
      <w:proofErr w:type="gramEnd"/>
      <w:r>
        <w:t xml:space="preserve"> A rectifier is an electrical device that converts alternating current (AC), which periodically reverses direction, to direct current (DC), which flows in only one direction. The reverse operation is performed by the </w:t>
      </w:r>
      <w:proofErr w:type="spellStart"/>
      <w:r>
        <w:t>inverter.The</w:t>
      </w:r>
      <w:proofErr w:type="spellEnd"/>
      <w:r>
        <w:t xml:space="preserve"> process is known as rectification, since it "straightens" the direction of current.</w:t>
      </w:r>
    </w:p>
    <w:p w:rsidR="00113081" w:rsidRPr="00113081" w:rsidRDefault="00113081" w:rsidP="00407C26">
      <w:pPr>
        <w:shd w:val="clear" w:color="auto" w:fill="FFFFFF"/>
        <w:spacing w:before="335" w:after="167" w:line="240" w:lineRule="auto"/>
        <w:outlineLvl w:val="1"/>
        <w:rPr>
          <w:rFonts w:ascii="Arial" w:eastAsia="Times New Roman" w:hAnsi="Arial" w:cs="Arial"/>
          <w:szCs w:val="35"/>
        </w:rPr>
      </w:pPr>
      <w:r w:rsidRPr="00113081">
        <w:rPr>
          <w:rFonts w:ascii="Arial" w:eastAsia="Times New Roman" w:hAnsi="Arial" w:cs="Arial"/>
          <w:szCs w:val="35"/>
        </w:rPr>
        <w:t>Working</w:t>
      </w:r>
    </w:p>
    <w:p w:rsidR="00113081" w:rsidRPr="00113081" w:rsidRDefault="00113081" w:rsidP="00407C26">
      <w:pPr>
        <w:shd w:val="clear" w:color="auto" w:fill="FFFFFF"/>
        <w:spacing w:after="167" w:line="240" w:lineRule="auto"/>
        <w:rPr>
          <w:rFonts w:eastAsia="Times New Roman" w:cstheme="minorHAnsi"/>
          <w:szCs w:val="23"/>
        </w:rPr>
      </w:pPr>
      <w:r w:rsidRPr="00113081">
        <w:rPr>
          <w:rFonts w:eastAsia="Times New Roman" w:cstheme="minorHAnsi"/>
          <w:szCs w:val="23"/>
        </w:rPr>
        <w:t>When an AC signal is applied across the bridge rectifier, during the positive half cycle, terminal A becomes positive while terminal B becomes negative. This results in diodes D</w:t>
      </w:r>
      <w:r w:rsidRPr="00113081">
        <w:rPr>
          <w:rFonts w:eastAsia="Times New Roman" w:cstheme="minorHAnsi"/>
          <w:sz w:val="16"/>
          <w:szCs w:val="18"/>
          <w:vertAlign w:val="subscript"/>
        </w:rPr>
        <w:t>1</w:t>
      </w:r>
      <w:r w:rsidRPr="00113081">
        <w:rPr>
          <w:rFonts w:eastAsia="Times New Roman" w:cstheme="minorHAnsi"/>
          <w:szCs w:val="23"/>
        </w:rPr>
        <w:t> and D</w:t>
      </w:r>
      <w:r w:rsidRPr="00113081">
        <w:rPr>
          <w:rFonts w:eastAsia="Times New Roman" w:cstheme="minorHAnsi"/>
          <w:sz w:val="16"/>
          <w:szCs w:val="18"/>
          <w:vertAlign w:val="subscript"/>
        </w:rPr>
        <w:t>3</w:t>
      </w:r>
      <w:r w:rsidRPr="00113081">
        <w:rPr>
          <w:rFonts w:eastAsia="Times New Roman" w:cstheme="minorHAnsi"/>
          <w:szCs w:val="23"/>
        </w:rPr>
        <w:t> to become forward biased while D</w:t>
      </w:r>
      <w:r w:rsidRPr="00113081">
        <w:rPr>
          <w:rFonts w:eastAsia="Times New Roman" w:cstheme="minorHAnsi"/>
          <w:sz w:val="16"/>
          <w:szCs w:val="18"/>
          <w:vertAlign w:val="subscript"/>
        </w:rPr>
        <w:t>2</w:t>
      </w:r>
      <w:r w:rsidRPr="00113081">
        <w:rPr>
          <w:rFonts w:eastAsia="Times New Roman" w:cstheme="minorHAnsi"/>
          <w:szCs w:val="23"/>
        </w:rPr>
        <w:t> and D</w:t>
      </w:r>
      <w:r w:rsidRPr="00113081">
        <w:rPr>
          <w:rFonts w:eastAsia="Times New Roman" w:cstheme="minorHAnsi"/>
          <w:sz w:val="16"/>
          <w:szCs w:val="18"/>
          <w:vertAlign w:val="subscript"/>
        </w:rPr>
        <w:t>4</w:t>
      </w:r>
      <w:r w:rsidRPr="00113081">
        <w:rPr>
          <w:rFonts w:eastAsia="Times New Roman" w:cstheme="minorHAnsi"/>
          <w:szCs w:val="23"/>
        </w:rPr>
        <w:t> become reverse biased.</w:t>
      </w:r>
    </w:p>
    <w:p w:rsidR="00113081" w:rsidRPr="00113081" w:rsidRDefault="00113081" w:rsidP="00407C26">
      <w:pPr>
        <w:shd w:val="clear" w:color="auto" w:fill="FFFFFF"/>
        <w:spacing w:after="167" w:line="240" w:lineRule="auto"/>
        <w:rPr>
          <w:rFonts w:eastAsia="Times New Roman" w:cstheme="minorHAnsi"/>
          <w:szCs w:val="23"/>
        </w:rPr>
      </w:pPr>
      <w:r w:rsidRPr="00113081">
        <w:rPr>
          <w:rFonts w:eastAsia="Times New Roman" w:cstheme="minorHAnsi"/>
          <w:szCs w:val="23"/>
        </w:rPr>
        <w:t>The current flow during the positive half-cycle is shown in the figure below:</w:t>
      </w:r>
    </w:p>
    <w:p w:rsidR="00113081" w:rsidRPr="00113081" w:rsidRDefault="00113081" w:rsidP="00113081">
      <w:pPr>
        <w:shd w:val="clear" w:color="auto" w:fill="FFFFFF"/>
        <w:spacing w:after="167" w:line="240" w:lineRule="auto"/>
        <w:rPr>
          <w:rFonts w:eastAsia="Times New Roman" w:cstheme="minorHAnsi"/>
          <w:color w:val="333333"/>
          <w:sz w:val="23"/>
          <w:szCs w:val="23"/>
        </w:rPr>
      </w:pPr>
      <w:r w:rsidRPr="00113081">
        <w:rPr>
          <w:rFonts w:eastAsia="Times New Roman" w:cstheme="minorHAnsi"/>
          <w:noProof/>
          <w:color w:val="333333"/>
          <w:sz w:val="23"/>
          <w:szCs w:val="23"/>
        </w:rPr>
        <w:drawing>
          <wp:inline distT="0" distB="0" distL="0" distR="0">
            <wp:extent cx="5579898" cy="2062716"/>
            <wp:effectExtent l="19050" t="0" r="1752" b="0"/>
            <wp:docPr id="1" name="Picture 1" descr="working-of-bridge-rectif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of-bridge-rectifier-1"/>
                    <pic:cNvPicPr>
                      <a:picLocks noChangeAspect="1" noChangeArrowheads="1"/>
                    </pic:cNvPicPr>
                  </pic:nvPicPr>
                  <pic:blipFill>
                    <a:blip r:embed="rId5"/>
                    <a:srcRect/>
                    <a:stretch>
                      <a:fillRect/>
                    </a:stretch>
                  </pic:blipFill>
                  <pic:spPr bwMode="auto">
                    <a:xfrm>
                      <a:off x="0" y="0"/>
                      <a:ext cx="5579836" cy="2062693"/>
                    </a:xfrm>
                    <a:prstGeom prst="rect">
                      <a:avLst/>
                    </a:prstGeom>
                    <a:noFill/>
                    <a:ln w="9525">
                      <a:noFill/>
                      <a:miter lim="800000"/>
                      <a:headEnd/>
                      <a:tailEnd/>
                    </a:ln>
                  </pic:spPr>
                </pic:pic>
              </a:graphicData>
            </a:graphic>
          </wp:inline>
        </w:drawing>
      </w:r>
    </w:p>
    <w:p w:rsidR="00113081" w:rsidRPr="00113081" w:rsidRDefault="00113081" w:rsidP="00113081">
      <w:pPr>
        <w:shd w:val="clear" w:color="auto" w:fill="FFFFFF"/>
        <w:spacing w:after="167" w:line="240" w:lineRule="auto"/>
        <w:rPr>
          <w:rFonts w:eastAsia="Times New Roman" w:cstheme="minorHAnsi"/>
          <w:sz w:val="23"/>
          <w:szCs w:val="23"/>
        </w:rPr>
      </w:pPr>
      <w:r w:rsidRPr="00113081">
        <w:rPr>
          <w:rFonts w:eastAsia="Times New Roman" w:cstheme="minorHAnsi"/>
          <w:sz w:val="23"/>
          <w:szCs w:val="23"/>
        </w:rPr>
        <w:t>During the negative half-cycle, terminal B becomes positive while the terminal A becomes negative. This causes diodes D</w:t>
      </w:r>
      <w:r w:rsidRPr="00113081">
        <w:rPr>
          <w:rFonts w:eastAsia="Times New Roman" w:cstheme="minorHAnsi"/>
          <w:sz w:val="18"/>
          <w:szCs w:val="18"/>
          <w:vertAlign w:val="subscript"/>
        </w:rPr>
        <w:t>2</w:t>
      </w:r>
      <w:r w:rsidRPr="00113081">
        <w:rPr>
          <w:rFonts w:eastAsia="Times New Roman" w:cstheme="minorHAnsi"/>
          <w:sz w:val="23"/>
          <w:szCs w:val="23"/>
        </w:rPr>
        <w:t> and D</w:t>
      </w:r>
      <w:r w:rsidRPr="00113081">
        <w:rPr>
          <w:rFonts w:eastAsia="Times New Roman" w:cstheme="minorHAnsi"/>
          <w:sz w:val="18"/>
          <w:szCs w:val="18"/>
          <w:vertAlign w:val="subscript"/>
        </w:rPr>
        <w:t>4</w:t>
      </w:r>
      <w:r w:rsidRPr="00113081">
        <w:rPr>
          <w:rFonts w:eastAsia="Times New Roman" w:cstheme="minorHAnsi"/>
          <w:sz w:val="23"/>
          <w:szCs w:val="23"/>
        </w:rPr>
        <w:t> to become forward biased and diode D</w:t>
      </w:r>
      <w:r w:rsidRPr="00113081">
        <w:rPr>
          <w:rFonts w:eastAsia="Times New Roman" w:cstheme="minorHAnsi"/>
          <w:sz w:val="18"/>
          <w:szCs w:val="18"/>
          <w:vertAlign w:val="subscript"/>
        </w:rPr>
        <w:t>1</w:t>
      </w:r>
      <w:r w:rsidRPr="00113081">
        <w:rPr>
          <w:rFonts w:eastAsia="Times New Roman" w:cstheme="minorHAnsi"/>
          <w:sz w:val="23"/>
          <w:szCs w:val="23"/>
        </w:rPr>
        <w:t> and D</w:t>
      </w:r>
      <w:r w:rsidRPr="00113081">
        <w:rPr>
          <w:rFonts w:eastAsia="Times New Roman" w:cstheme="minorHAnsi"/>
          <w:sz w:val="18"/>
          <w:szCs w:val="18"/>
          <w:vertAlign w:val="subscript"/>
        </w:rPr>
        <w:t>3</w:t>
      </w:r>
      <w:r w:rsidRPr="00113081">
        <w:rPr>
          <w:rFonts w:eastAsia="Times New Roman" w:cstheme="minorHAnsi"/>
          <w:sz w:val="23"/>
          <w:szCs w:val="23"/>
        </w:rPr>
        <w:t> to be reverse biased.</w:t>
      </w:r>
    </w:p>
    <w:p w:rsidR="00113081" w:rsidRPr="00113081" w:rsidRDefault="00113081" w:rsidP="00113081">
      <w:pPr>
        <w:shd w:val="clear" w:color="auto" w:fill="FFFFFF"/>
        <w:spacing w:after="167" w:line="240" w:lineRule="auto"/>
        <w:rPr>
          <w:rFonts w:eastAsia="Times New Roman" w:cstheme="minorHAnsi"/>
          <w:sz w:val="23"/>
          <w:szCs w:val="23"/>
        </w:rPr>
      </w:pPr>
      <w:r w:rsidRPr="00113081">
        <w:rPr>
          <w:rFonts w:eastAsia="Times New Roman" w:cstheme="minorHAnsi"/>
          <w:sz w:val="23"/>
          <w:szCs w:val="23"/>
        </w:rPr>
        <w:lastRenderedPageBreak/>
        <w:t>The current flow during the negative half cycle is shown in the figure below:</w:t>
      </w:r>
    </w:p>
    <w:p w:rsidR="00113081" w:rsidRPr="00113081" w:rsidRDefault="00113081" w:rsidP="00113081">
      <w:pPr>
        <w:shd w:val="clear" w:color="auto" w:fill="FFFFFF"/>
        <w:spacing w:after="167" w:line="240" w:lineRule="auto"/>
        <w:rPr>
          <w:rFonts w:ascii="Arial" w:eastAsia="Times New Roman" w:hAnsi="Arial" w:cs="Arial"/>
          <w:sz w:val="23"/>
          <w:szCs w:val="23"/>
        </w:rPr>
      </w:pPr>
      <w:r w:rsidRPr="00113081">
        <w:rPr>
          <w:rFonts w:ascii="Arial" w:eastAsia="Times New Roman" w:hAnsi="Arial" w:cs="Arial"/>
          <w:noProof/>
          <w:sz w:val="23"/>
          <w:szCs w:val="23"/>
        </w:rPr>
        <w:drawing>
          <wp:inline distT="0" distB="0" distL="0" distR="0">
            <wp:extent cx="5622427" cy="2381693"/>
            <wp:effectExtent l="19050" t="0" r="0" b="0"/>
            <wp:docPr id="2" name="Picture 2" descr="working-of-bridge-rectif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of-bridge-rectifier-2"/>
                    <pic:cNvPicPr>
                      <a:picLocks noChangeAspect="1" noChangeArrowheads="1"/>
                    </pic:cNvPicPr>
                  </pic:nvPicPr>
                  <pic:blipFill>
                    <a:blip r:embed="rId6"/>
                    <a:srcRect/>
                    <a:stretch>
                      <a:fillRect/>
                    </a:stretch>
                  </pic:blipFill>
                  <pic:spPr bwMode="auto">
                    <a:xfrm>
                      <a:off x="0" y="0"/>
                      <a:ext cx="5622366" cy="2381667"/>
                    </a:xfrm>
                    <a:prstGeom prst="rect">
                      <a:avLst/>
                    </a:prstGeom>
                    <a:noFill/>
                    <a:ln w="9525">
                      <a:noFill/>
                      <a:miter lim="800000"/>
                      <a:headEnd/>
                      <a:tailEnd/>
                    </a:ln>
                  </pic:spPr>
                </pic:pic>
              </a:graphicData>
            </a:graphic>
          </wp:inline>
        </w:drawing>
      </w:r>
    </w:p>
    <w:p w:rsidR="00113081" w:rsidRPr="00113081" w:rsidRDefault="00113081" w:rsidP="00113081">
      <w:pPr>
        <w:shd w:val="clear" w:color="auto" w:fill="FFFFFF"/>
        <w:spacing w:after="167" w:line="240" w:lineRule="auto"/>
        <w:rPr>
          <w:rFonts w:eastAsia="Times New Roman" w:cstheme="minorHAnsi"/>
          <w:sz w:val="23"/>
          <w:szCs w:val="23"/>
        </w:rPr>
      </w:pPr>
      <w:r w:rsidRPr="00113081">
        <w:rPr>
          <w:rFonts w:eastAsia="Times New Roman" w:cstheme="minorHAnsi"/>
          <w:sz w:val="23"/>
          <w:szCs w:val="23"/>
        </w:rPr>
        <w:t>From the figures given above, we notice that the current flow across load resistor R</w:t>
      </w:r>
      <w:r w:rsidRPr="00113081">
        <w:rPr>
          <w:rFonts w:eastAsia="Times New Roman" w:cstheme="minorHAnsi"/>
          <w:sz w:val="18"/>
          <w:szCs w:val="18"/>
          <w:vertAlign w:val="subscript"/>
        </w:rPr>
        <w:t>L</w:t>
      </w:r>
      <w:r w:rsidRPr="00113081">
        <w:rPr>
          <w:rFonts w:eastAsia="Times New Roman" w:cstheme="minorHAnsi"/>
          <w:sz w:val="23"/>
          <w:szCs w:val="23"/>
        </w:rPr>
        <w:t> is the same during the positive half cycle and the negative half cycles. The output DC signal polarity may be either completely positive or negative. In our case, it is completely positive. If the direction of diodes is reversed then we get a complete negative DC voltage.</w:t>
      </w:r>
    </w:p>
    <w:p w:rsidR="00113081" w:rsidRPr="00113081" w:rsidRDefault="00113081" w:rsidP="00113081">
      <w:pPr>
        <w:shd w:val="clear" w:color="auto" w:fill="FFFFFF"/>
        <w:spacing w:after="167" w:line="240" w:lineRule="auto"/>
        <w:rPr>
          <w:rFonts w:eastAsia="Times New Roman" w:cstheme="minorHAnsi"/>
          <w:sz w:val="23"/>
          <w:szCs w:val="23"/>
        </w:rPr>
      </w:pPr>
      <w:r w:rsidRPr="00113081">
        <w:rPr>
          <w:rFonts w:eastAsia="Times New Roman" w:cstheme="minorHAnsi"/>
          <w:sz w:val="23"/>
          <w:szCs w:val="23"/>
        </w:rPr>
        <w:t>Thus, a bridge rectifier allows electric current during both positive and negative half cycles of the input AC signal.</w:t>
      </w:r>
    </w:p>
    <w:p w:rsidR="00113081" w:rsidRPr="00113081" w:rsidRDefault="00113081" w:rsidP="00113081">
      <w:pPr>
        <w:shd w:val="clear" w:color="auto" w:fill="FFFFFF"/>
        <w:spacing w:after="167" w:line="240" w:lineRule="auto"/>
        <w:rPr>
          <w:rFonts w:eastAsia="Times New Roman" w:cstheme="minorHAnsi"/>
          <w:sz w:val="23"/>
          <w:szCs w:val="23"/>
        </w:rPr>
      </w:pPr>
      <w:r w:rsidRPr="00113081">
        <w:rPr>
          <w:rFonts w:eastAsia="Times New Roman" w:cstheme="minorHAnsi"/>
          <w:sz w:val="23"/>
          <w:szCs w:val="23"/>
        </w:rPr>
        <w:t>The output waveforms of the bridge rectifier are shown in the below figure.</w:t>
      </w:r>
    </w:p>
    <w:p w:rsidR="00113081" w:rsidRPr="00113081" w:rsidRDefault="00113081" w:rsidP="00113081">
      <w:pPr>
        <w:shd w:val="clear" w:color="auto" w:fill="FFFFFF"/>
        <w:spacing w:after="167" w:line="240" w:lineRule="auto"/>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5962275" cy="1403498"/>
            <wp:effectExtent l="19050" t="0" r="375" b="0"/>
            <wp:docPr id="3" name="Picture 3" descr="output waveforms of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waveforms of bridge rectifier"/>
                    <pic:cNvPicPr>
                      <a:picLocks noChangeAspect="1" noChangeArrowheads="1"/>
                    </pic:cNvPicPr>
                  </pic:nvPicPr>
                  <pic:blipFill>
                    <a:blip r:embed="rId7"/>
                    <a:srcRect/>
                    <a:stretch>
                      <a:fillRect/>
                    </a:stretch>
                  </pic:blipFill>
                  <pic:spPr bwMode="auto">
                    <a:xfrm>
                      <a:off x="0" y="0"/>
                      <a:ext cx="5962538" cy="1403560"/>
                    </a:xfrm>
                    <a:prstGeom prst="rect">
                      <a:avLst/>
                    </a:prstGeom>
                    <a:noFill/>
                    <a:ln w="9525">
                      <a:noFill/>
                      <a:miter lim="800000"/>
                      <a:headEnd/>
                      <a:tailEnd/>
                    </a:ln>
                  </pic:spPr>
                </pic:pic>
              </a:graphicData>
            </a:graphic>
          </wp:inline>
        </w:drawing>
      </w:r>
    </w:p>
    <w:p w:rsidR="00C755D3" w:rsidRPr="00C755D3" w:rsidRDefault="00C755D3" w:rsidP="00113081">
      <w:pPr>
        <w:spacing w:line="240" w:lineRule="auto"/>
      </w:pPr>
    </w:p>
    <w:p w:rsidR="004E79DE" w:rsidRDefault="004E79DE" w:rsidP="00113081">
      <w:pPr>
        <w:spacing w:line="240" w:lineRule="auto"/>
        <w:rPr>
          <w:color w:val="FF0000"/>
        </w:rPr>
      </w:pPr>
      <w:proofErr w:type="gramStart"/>
      <w:r w:rsidRPr="00867DFF">
        <w:rPr>
          <w:color w:val="FF0000"/>
        </w:rPr>
        <w:t>5)Explain</w:t>
      </w:r>
      <w:proofErr w:type="gramEnd"/>
      <w:r w:rsidRPr="00867DFF">
        <w:rPr>
          <w:color w:val="FF0000"/>
        </w:rPr>
        <w:t xml:space="preserve"> the significance of three terminals of bipolar junction transistor, with neat diagram explain common emitter &amp; common base transistor configuration with its current amplification factor and output  current  equation.(10)</w:t>
      </w:r>
    </w:p>
    <w:p w:rsidR="00407C26" w:rsidRDefault="00407C26" w:rsidP="00407C26">
      <w:pPr>
        <w:spacing w:line="240" w:lineRule="auto"/>
      </w:pPr>
      <w:r>
        <w:t>There are three terminals in bipolar junction transistors are explained below.</w:t>
      </w:r>
    </w:p>
    <w:p w:rsidR="00407C26" w:rsidRDefault="00407C26" w:rsidP="00407C26">
      <w:pPr>
        <w:spacing w:line="240" w:lineRule="auto"/>
      </w:pPr>
      <w:r>
        <w:t>Emitter − It supplies charge carriers. It is highly doped so that it can inject a large number of charge carriers into the base. Emitter is always greater than base.</w:t>
      </w:r>
    </w:p>
    <w:p w:rsidR="00407C26" w:rsidRDefault="00407C26" w:rsidP="00407C26">
      <w:pPr>
        <w:spacing w:line="240" w:lineRule="auto"/>
      </w:pPr>
      <w:r>
        <w:t xml:space="preserve">Base − Base is middle layer in BJT which is thin compared to emitter and collector. Base is </w:t>
      </w:r>
      <w:proofErr w:type="gramStart"/>
      <w:r>
        <w:t>very</w:t>
      </w:r>
      <w:proofErr w:type="gramEnd"/>
      <w:r>
        <w:t xml:space="preserve"> lighted doped.</w:t>
      </w:r>
    </w:p>
    <w:p w:rsidR="00113081" w:rsidRDefault="00407C26" w:rsidP="00407C26">
      <w:pPr>
        <w:spacing w:line="240" w:lineRule="auto"/>
      </w:pPr>
      <w:r>
        <w:t xml:space="preserve">Collector − It collects charge carriers. </w:t>
      </w:r>
      <w:proofErr w:type="gramStart"/>
      <w:r>
        <w:t>Its</w:t>
      </w:r>
      <w:proofErr w:type="gramEnd"/>
      <w:r>
        <w:t xml:space="preserve"> doped between emitter and base means moderately doped, but it is always greater than emitter and base in size.</w:t>
      </w:r>
    </w:p>
    <w:p w:rsidR="00407C26" w:rsidRDefault="00407C26" w:rsidP="00407C26">
      <w:pPr>
        <w:spacing w:line="240" w:lineRule="auto"/>
      </w:pPr>
      <w:r>
        <w:t xml:space="preserve">Common </w:t>
      </w:r>
      <w:proofErr w:type="spellStart"/>
      <w:r>
        <w:t>emmitor</w:t>
      </w:r>
      <w:proofErr w:type="spellEnd"/>
      <w:proofErr w:type="gramStart"/>
      <w:r>
        <w:t>:-</w:t>
      </w:r>
      <w:proofErr w:type="gramEnd"/>
      <w:r>
        <w:t xml:space="preserve">   </w:t>
      </w:r>
      <w:r w:rsidRPr="00407C26">
        <w:t>The configuration in which the emitter is connected between the collector and base is known as a common emitter configuration. The input circuit is connected between emitter and base, and the output circuit is taken from the collector and emitter. Thus, the emitter is common to both the input and the output circuit, and hence the name is the common emitter configuration</w:t>
      </w:r>
      <w:r>
        <w:t>.</w:t>
      </w:r>
    </w:p>
    <w:p w:rsidR="00407C26" w:rsidRPr="00407C26" w:rsidRDefault="00407C26" w:rsidP="00407C26">
      <w:pPr>
        <w:spacing w:line="240" w:lineRule="auto"/>
      </w:pPr>
    </w:p>
    <w:p w:rsidR="004E79DE" w:rsidRDefault="004E79DE" w:rsidP="00113081">
      <w:pPr>
        <w:spacing w:line="240" w:lineRule="auto"/>
        <w:rPr>
          <w:color w:val="FF0000"/>
        </w:rPr>
      </w:pPr>
      <w:r w:rsidRPr="00867DFF">
        <w:rPr>
          <w:color w:val="FF0000"/>
        </w:rPr>
        <w:t>6) Differentiate between sensor &amp; transducer. 2</w:t>
      </w:r>
    </w:p>
    <w:p w:rsidR="004A136F" w:rsidRDefault="004A136F" w:rsidP="004A136F">
      <w:pPr>
        <w:spacing w:line="240" w:lineRule="auto"/>
      </w:pPr>
      <w:proofErr w:type="spellStart"/>
      <w:r>
        <w:lastRenderedPageBreak/>
        <w:t>Ans</w:t>
      </w:r>
      <w:proofErr w:type="spellEnd"/>
      <w:r>
        <w:t>:-Sensors are defined as a device which is used to measure a physical quality - for example - light, sound, temperature etc. and give the output in an easy to read format for the user.</w:t>
      </w:r>
    </w:p>
    <w:p w:rsidR="004A136F" w:rsidRDefault="004A136F" w:rsidP="004A136F">
      <w:pPr>
        <w:spacing w:line="240" w:lineRule="auto"/>
      </w:pPr>
      <w:r>
        <w:t>Both a sensor and a transducer are used to sense a change within the environment they are surrounded by or an object they are attached to, but, a sensor will give an output in the same format and a transducer will convert the measurement into an electrical signal</w:t>
      </w:r>
    </w:p>
    <w:p w:rsidR="004A136F" w:rsidRPr="004A136F" w:rsidRDefault="004A136F" w:rsidP="004A136F">
      <w:pPr>
        <w:spacing w:line="240" w:lineRule="auto"/>
      </w:pPr>
      <w:r>
        <w:t>A transducer can measure similar qualities to a sensor but will convert the signal from one physical form to another meaning their input and output signals are not the same as each other. Transducers are sometimes referred to as energy converters.</w:t>
      </w:r>
    </w:p>
    <w:p w:rsidR="004E79DE" w:rsidRDefault="004E79DE" w:rsidP="00113081">
      <w:pPr>
        <w:spacing w:line="240" w:lineRule="auto"/>
        <w:rPr>
          <w:color w:val="FF0000"/>
        </w:rPr>
      </w:pPr>
      <w:proofErr w:type="gramStart"/>
      <w:r w:rsidRPr="00867DFF">
        <w:rPr>
          <w:color w:val="FF0000"/>
        </w:rPr>
        <w:t>7)What</w:t>
      </w:r>
      <w:proofErr w:type="gramEnd"/>
      <w:r w:rsidRPr="00867DFF">
        <w:rPr>
          <w:color w:val="FF0000"/>
        </w:rPr>
        <w:t xml:space="preserve"> are the main elements of a biosensor? 2</w:t>
      </w:r>
    </w:p>
    <w:p w:rsidR="004A136F" w:rsidRDefault="004A136F" w:rsidP="00113081">
      <w:pPr>
        <w:spacing w:line="240" w:lineRule="auto"/>
      </w:pPr>
      <w:proofErr w:type="spellStart"/>
      <w:r>
        <w:t>Ans</w:t>
      </w:r>
      <w:proofErr w:type="spellEnd"/>
      <w:r>
        <w:t>:-</w:t>
      </w:r>
      <w:r w:rsidRPr="004A136F">
        <w:t>These include a biological sensing element, physicochemical detector or transducer and a signal processing system.</w:t>
      </w:r>
    </w:p>
    <w:p w:rsidR="003A05BB" w:rsidRDefault="004A136F" w:rsidP="00113081">
      <w:pPr>
        <w:spacing w:line="240" w:lineRule="auto"/>
      </w:pPr>
      <w:r w:rsidRPr="004A136F">
        <w:t xml:space="preserve"> Biological sensing elements are used to interact with the </w:t>
      </w:r>
      <w:proofErr w:type="spellStart"/>
      <w:r w:rsidRPr="004A136F">
        <w:t>analyte</w:t>
      </w:r>
      <w:proofErr w:type="spellEnd"/>
      <w:r w:rsidRPr="004A136F">
        <w:t xml:space="preserve"> of interest to generate a signal. </w:t>
      </w:r>
    </w:p>
    <w:p w:rsidR="003A05BB" w:rsidRDefault="004A136F" w:rsidP="00113081">
      <w:pPr>
        <w:spacing w:line="240" w:lineRule="auto"/>
      </w:pPr>
      <w:r w:rsidRPr="004A136F">
        <w:t xml:space="preserve">Sensing elements normally include materials such as tissues, microorganisms, organelles, cell receptors, enzymes, antibodies, and nucleic acids. The signal generated through the interaction of the sensing element and the </w:t>
      </w:r>
      <w:proofErr w:type="spellStart"/>
      <w:r w:rsidRPr="004A136F">
        <w:t>analyte</w:t>
      </w:r>
      <w:proofErr w:type="spellEnd"/>
      <w:r w:rsidRPr="004A136F">
        <w:t xml:space="preserve"> of interest is then transformed to a measurable and quantifiable electrical signal via the transducer. </w:t>
      </w:r>
    </w:p>
    <w:p w:rsidR="004A136F" w:rsidRPr="004A136F" w:rsidRDefault="004A136F" w:rsidP="00113081">
      <w:pPr>
        <w:spacing w:line="240" w:lineRule="auto"/>
      </w:pPr>
      <w:r w:rsidRPr="004A136F">
        <w:t>The signal processing system therefore amplifies the electrical signal and conveys it to a data processor that produces a measurable signal in the form of a digital display, print out or color change</w:t>
      </w:r>
      <w:r w:rsidR="003A05BB">
        <w:t>.</w:t>
      </w:r>
    </w:p>
    <w:p w:rsidR="004E79DE" w:rsidRDefault="004E79DE" w:rsidP="00113081">
      <w:pPr>
        <w:spacing w:line="240" w:lineRule="auto"/>
        <w:rPr>
          <w:color w:val="FF0000"/>
        </w:rPr>
      </w:pPr>
      <w:r w:rsidRPr="00867DFF">
        <w:rPr>
          <w:color w:val="FF0000"/>
        </w:rPr>
        <w:t>8) Mention any two applications of biosensors. 2</w:t>
      </w:r>
    </w:p>
    <w:p w:rsidR="003A05BB" w:rsidRPr="003A05BB" w:rsidRDefault="003A05BB" w:rsidP="00113081">
      <w:pPr>
        <w:spacing w:line="240" w:lineRule="auto"/>
      </w:pPr>
      <w:r w:rsidRPr="003A05BB">
        <w:t>Biosensors are used in the food industry to measure carbohydrates, alcohols and acids, for example, during quality control processes. The devices may also be used to check fermentation during the production of beer, yoghurt and soft drinks. Another important application is their use in detecting pathogens in fresh meat, poultry or fish.</w:t>
      </w:r>
      <w:r w:rsidR="00DC1F9E">
        <w:t xml:space="preserve"> </w:t>
      </w:r>
    </w:p>
    <w:p w:rsidR="004E79DE" w:rsidRDefault="004E79DE" w:rsidP="00113081">
      <w:pPr>
        <w:spacing w:line="240" w:lineRule="auto"/>
        <w:rPr>
          <w:color w:val="FF0000"/>
        </w:rPr>
      </w:pPr>
      <w:r w:rsidRPr="00867DFF">
        <w:rPr>
          <w:color w:val="FF0000"/>
        </w:rPr>
        <w:t>9) Classify analog &amp; digital sensors with their functions and applications. 5</w:t>
      </w:r>
    </w:p>
    <w:p w:rsidR="00CF7757" w:rsidRDefault="00CF7757" w:rsidP="00CF7757">
      <w:pPr>
        <w:spacing w:line="240" w:lineRule="auto"/>
      </w:pPr>
      <w:r w:rsidRPr="00CF7757">
        <w:t>Digital sensors are the kind of electrochemical or electrical sensors where the information is converted to digital form and then transmitted. The output of a digital sensor is the distinct digital signal of the quantity which is being measured.</w:t>
      </w:r>
    </w:p>
    <w:p w:rsidR="00CF7757" w:rsidRDefault="00CF7757" w:rsidP="00CF7757">
      <w:pPr>
        <w:spacing w:line="240" w:lineRule="auto"/>
      </w:pPr>
      <w:r>
        <w:t>Use of digital sensors:-</w:t>
      </w:r>
    </w:p>
    <w:p w:rsidR="00CF7757" w:rsidRDefault="00CF7757" w:rsidP="00CF7757">
      <w:pPr>
        <w:spacing w:line="240" w:lineRule="auto"/>
      </w:pPr>
      <w:r>
        <w:t>Measuring signals are simply converted to digital signal internal to the sensor</w:t>
      </w:r>
    </w:p>
    <w:p w:rsidR="00CF7757" w:rsidRDefault="00CF7757" w:rsidP="00CF7757">
      <w:pPr>
        <w:spacing w:line="240" w:lineRule="auto"/>
      </w:pPr>
      <w:r>
        <w:t>Digital sensors have no complication for humidity and corrosion</w:t>
      </w:r>
    </w:p>
    <w:p w:rsidR="00CF7757" w:rsidRDefault="00CF7757" w:rsidP="00CF7757">
      <w:pPr>
        <w:spacing w:line="240" w:lineRule="auto"/>
      </w:pPr>
      <w:r>
        <w:t>These can be calibrated separately from the system</w:t>
      </w:r>
    </w:p>
    <w:p w:rsidR="00CF7757" w:rsidRDefault="00CF7757" w:rsidP="00CF7757">
      <w:pPr>
        <w:spacing w:line="240" w:lineRule="auto"/>
      </w:pPr>
      <w:r>
        <w:t>ANALOG SIGNALS:-Analog sensors are the devices that produce analog output in correspondence to the quantity being calculated. These sensors also observe the change in external factors such as light intensity, speed of the wind, and solar radiation, and others.</w:t>
      </w:r>
    </w:p>
    <w:p w:rsidR="00CF7757" w:rsidRDefault="00CF7757" w:rsidP="00CF7757">
      <w:pPr>
        <w:spacing w:line="240" w:lineRule="auto"/>
      </w:pPr>
      <w:r>
        <w:t>APPLICATIONS OF ANALOG SIGNELS:-Parking sensors</w:t>
      </w:r>
    </w:p>
    <w:p w:rsidR="00CF7757" w:rsidRDefault="00CF7757" w:rsidP="00CF7757">
      <w:pPr>
        <w:spacing w:line="240" w:lineRule="auto"/>
      </w:pPr>
      <w:r>
        <w:t>Object alignments</w:t>
      </w:r>
    </w:p>
    <w:p w:rsidR="00CF7757" w:rsidRDefault="00CF7757" w:rsidP="00CF7757">
      <w:pPr>
        <w:spacing w:line="240" w:lineRule="auto"/>
      </w:pPr>
      <w:r>
        <w:t>Mobile phones</w:t>
      </w:r>
    </w:p>
    <w:p w:rsidR="00CF7757" w:rsidRDefault="00CF7757" w:rsidP="00CF7757">
      <w:pPr>
        <w:spacing w:line="240" w:lineRule="auto"/>
      </w:pPr>
      <w:r>
        <w:t>Industrial fabrications</w:t>
      </w:r>
    </w:p>
    <w:p w:rsidR="00CF7757" w:rsidRDefault="00CF7757" w:rsidP="00CF7757">
      <w:pPr>
        <w:spacing w:line="240" w:lineRule="auto"/>
      </w:pPr>
      <w:r>
        <w:t>Automobiles</w:t>
      </w:r>
    </w:p>
    <w:p w:rsidR="00CF7757" w:rsidRPr="00CF7757" w:rsidRDefault="00CF7757" w:rsidP="00CF7757">
      <w:pPr>
        <w:spacing w:line="240" w:lineRule="auto"/>
      </w:pPr>
      <w:r>
        <w:t>Robotics</w:t>
      </w:r>
    </w:p>
    <w:p w:rsidR="004E79DE" w:rsidRPr="00867DFF" w:rsidRDefault="004E79DE" w:rsidP="00113081">
      <w:pPr>
        <w:spacing w:line="240" w:lineRule="auto"/>
        <w:rPr>
          <w:color w:val="FF0000"/>
        </w:rPr>
      </w:pPr>
      <w:r w:rsidRPr="00867DFF">
        <w:rPr>
          <w:color w:val="FF0000"/>
        </w:rPr>
        <w:t>10) Define Transducers. Write its classification and characteristics in detail. 5</w:t>
      </w:r>
    </w:p>
    <w:p w:rsidR="004E79DE" w:rsidRPr="00867DFF" w:rsidRDefault="004E79DE" w:rsidP="00113081">
      <w:pPr>
        <w:spacing w:line="240" w:lineRule="auto"/>
        <w:rPr>
          <w:color w:val="FF0000"/>
        </w:rPr>
      </w:pPr>
      <w:r w:rsidRPr="00867DFF">
        <w:rPr>
          <w:color w:val="FF0000"/>
        </w:rPr>
        <w:lastRenderedPageBreak/>
        <w:t xml:space="preserve">11) What is a sensor? What </w:t>
      </w:r>
      <w:proofErr w:type="gramStart"/>
      <w:r w:rsidRPr="00867DFF">
        <w:rPr>
          <w:color w:val="FF0000"/>
        </w:rPr>
        <w:t>is the criteria</w:t>
      </w:r>
      <w:proofErr w:type="gramEnd"/>
      <w:r w:rsidRPr="00867DFF">
        <w:rPr>
          <w:color w:val="FF0000"/>
        </w:rPr>
        <w:t xml:space="preserve"> to choose a sensor? Explain the </w:t>
      </w:r>
      <w:proofErr w:type="gramStart"/>
      <w:r w:rsidRPr="00867DFF">
        <w:rPr>
          <w:color w:val="FF0000"/>
        </w:rPr>
        <w:t>different  types</w:t>
      </w:r>
      <w:proofErr w:type="gramEnd"/>
      <w:r w:rsidRPr="00867DFF">
        <w:rPr>
          <w:color w:val="FF0000"/>
        </w:rPr>
        <w:t xml:space="preserve"> of sensors with their functions and applications.  10</w:t>
      </w:r>
    </w:p>
    <w:p w:rsidR="004E79DE" w:rsidRPr="00867DFF" w:rsidRDefault="004E79DE" w:rsidP="00113081">
      <w:pPr>
        <w:spacing w:line="240" w:lineRule="auto"/>
        <w:rPr>
          <w:color w:val="FF0000"/>
        </w:rPr>
      </w:pPr>
      <w:r w:rsidRPr="00867DFF">
        <w:rPr>
          <w:color w:val="FF0000"/>
        </w:rPr>
        <w:t xml:space="preserve">12) What are biosensors? Describe its main components, working principle and applications in </w:t>
      </w:r>
      <w:proofErr w:type="gramStart"/>
      <w:r w:rsidRPr="00867DFF">
        <w:rPr>
          <w:color w:val="FF0000"/>
        </w:rPr>
        <w:t>healthcare .</w:t>
      </w:r>
      <w:proofErr w:type="gramEnd"/>
      <w:r w:rsidRPr="00867DFF">
        <w:rPr>
          <w:color w:val="FF0000"/>
        </w:rPr>
        <w:t xml:space="preserve">  10</w:t>
      </w:r>
    </w:p>
    <w:p w:rsidR="004E79DE" w:rsidRPr="00867DFF" w:rsidRDefault="004E79DE" w:rsidP="00113081">
      <w:pPr>
        <w:spacing w:line="240" w:lineRule="auto"/>
        <w:rPr>
          <w:color w:val="FF0000"/>
        </w:rPr>
      </w:pPr>
      <w:r w:rsidRPr="00867DFF">
        <w:rPr>
          <w:color w:val="FF0000"/>
        </w:rPr>
        <w:t>13) What are transducers? Mention their different types &amp; their working principle. 10</w:t>
      </w:r>
    </w:p>
    <w:p w:rsidR="004E79DE" w:rsidRPr="00867DFF" w:rsidRDefault="004E79DE" w:rsidP="00113081">
      <w:pPr>
        <w:spacing w:line="240" w:lineRule="auto"/>
        <w:rPr>
          <w:color w:val="FF0000"/>
        </w:rPr>
      </w:pPr>
      <w:r w:rsidRPr="00867DFF">
        <w:rPr>
          <w:color w:val="FF0000"/>
        </w:rPr>
        <w:t>14) Rectangular iron core with a cut size of 2 cm as shown in given figure, details are as follows – mean length of magnetic circuit= 50 cm, cross section area= 3 cm x 3 cm, Relative permeability= 1000, No of turns in each coil= 200, Current in each coil= 5A. Calculate Flux in air gap.</w:t>
      </w:r>
    </w:p>
    <w:p w:rsidR="006D5DAE" w:rsidRPr="00867DFF" w:rsidRDefault="006D5DAE" w:rsidP="00113081">
      <w:pPr>
        <w:spacing w:line="240" w:lineRule="auto"/>
        <w:rPr>
          <w:color w:val="FF0000"/>
        </w:rPr>
      </w:pPr>
    </w:p>
    <w:sectPr w:rsidR="006D5DAE" w:rsidRPr="00867DFF" w:rsidSect="003A05BB">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51697"/>
    <w:multiLevelType w:val="hybridMultilevel"/>
    <w:tmpl w:val="C9905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4E79DE"/>
    <w:rsid w:val="00113081"/>
    <w:rsid w:val="003A05BB"/>
    <w:rsid w:val="00407C26"/>
    <w:rsid w:val="004A136F"/>
    <w:rsid w:val="004E79DE"/>
    <w:rsid w:val="006D5DAE"/>
    <w:rsid w:val="00867DFF"/>
    <w:rsid w:val="00C755D3"/>
    <w:rsid w:val="00CF7757"/>
    <w:rsid w:val="00DC1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AE"/>
  </w:style>
  <w:style w:type="paragraph" w:styleId="Heading2">
    <w:name w:val="heading 2"/>
    <w:basedOn w:val="Normal"/>
    <w:link w:val="Heading2Char"/>
    <w:uiPriority w:val="9"/>
    <w:qFormat/>
    <w:rsid w:val="00113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DE"/>
    <w:pPr>
      <w:ind w:left="720"/>
      <w:contextualSpacing/>
    </w:pPr>
  </w:style>
  <w:style w:type="character" w:customStyle="1" w:styleId="Heading2Char">
    <w:name w:val="Heading 2 Char"/>
    <w:basedOn w:val="DefaultParagraphFont"/>
    <w:link w:val="Heading2"/>
    <w:uiPriority w:val="9"/>
    <w:rsid w:val="001130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30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06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2022-02-24T15:08:00Z</dcterms:created>
  <dcterms:modified xsi:type="dcterms:W3CDTF">2022-02-24T16:39:00Z</dcterms:modified>
</cp:coreProperties>
</file>