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FA91A" w14:textId="7234CA90" w:rsidR="005A1759" w:rsidRPr="001B48CF" w:rsidRDefault="005348F2">
      <w:pPr>
        <w:rPr>
          <w:rFonts w:ascii="Times New Roman" w:hAnsi="Times New Roman" w:cs="Times New Roman"/>
          <w:b/>
          <w:bCs/>
        </w:rPr>
      </w:pPr>
      <w:r w:rsidRPr="001B48CF">
        <w:rPr>
          <w:rFonts w:ascii="Times New Roman" w:hAnsi="Times New Roman" w:cs="Times New Roman"/>
          <w:b/>
          <w:bCs/>
        </w:rPr>
        <w:t>CO4</w:t>
      </w:r>
    </w:p>
    <w:p w14:paraId="6E4BEE7F" w14:textId="0347C030" w:rsidR="005348F2" w:rsidRPr="001B48CF" w:rsidRDefault="005348F2">
      <w:pPr>
        <w:rPr>
          <w:rFonts w:ascii="Times New Roman" w:hAnsi="Times New Roman" w:cs="Times New Roman"/>
          <w:b/>
          <w:bCs/>
        </w:rPr>
      </w:pPr>
      <w:r w:rsidRPr="001B48CF">
        <w:rPr>
          <w:rFonts w:ascii="Times New Roman" w:hAnsi="Times New Roman" w:cs="Times New Roman"/>
          <w:b/>
          <w:bCs/>
        </w:rPr>
        <w:t>K3</w:t>
      </w:r>
    </w:p>
    <w:p w14:paraId="72A49C12" w14:textId="14FD4680" w:rsidR="005348F2" w:rsidRPr="00A00649" w:rsidRDefault="00A00649">
      <w:pPr>
        <w:rPr>
          <w:rFonts w:ascii="Times New Roman" w:hAnsi="Times New Roman" w:cs="Times New Roman"/>
          <w:b/>
          <w:bCs/>
        </w:rPr>
      </w:pPr>
      <w:r w:rsidRPr="00A00649">
        <w:rPr>
          <w:rFonts w:ascii="Times New Roman" w:hAnsi="Times New Roman" w:cs="Times New Roman"/>
          <w:b/>
          <w:bCs/>
        </w:rPr>
        <w:t>2 Marks</w:t>
      </w:r>
    </w:p>
    <w:p w14:paraId="2EFC1295" w14:textId="445DC47A" w:rsidR="005348F2" w:rsidRPr="005348F2" w:rsidRDefault="005348F2" w:rsidP="00534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48F2">
        <w:rPr>
          <w:rFonts w:ascii="Times New Roman" w:hAnsi="Times New Roman" w:cs="Times New Roman"/>
        </w:rPr>
        <w:t xml:space="preserve">Organize the </w:t>
      </w:r>
      <w:r w:rsidR="001B48CF">
        <w:rPr>
          <w:rFonts w:ascii="Times New Roman" w:hAnsi="Times New Roman" w:cs="Times New Roman"/>
        </w:rPr>
        <w:t>d</w:t>
      </w:r>
      <w:r w:rsidR="001B48CF" w:rsidRPr="001B48CF">
        <w:rPr>
          <w:rFonts w:ascii="Times New Roman" w:hAnsi="Times New Roman" w:cs="Times New Roman"/>
        </w:rPr>
        <w:t>ata</w:t>
      </w:r>
      <w:r w:rsidR="001B48CF">
        <w:rPr>
          <w:rFonts w:ascii="Times New Roman" w:hAnsi="Times New Roman" w:cs="Times New Roman"/>
        </w:rPr>
        <w:t>t</w:t>
      </w:r>
      <w:r w:rsidR="001B48CF" w:rsidRPr="001B48CF">
        <w:rPr>
          <w:rFonts w:ascii="Times New Roman" w:hAnsi="Times New Roman" w:cs="Times New Roman"/>
        </w:rPr>
        <w:t xml:space="preserve">ypes </w:t>
      </w:r>
      <w:r w:rsidR="001B48CF">
        <w:rPr>
          <w:rFonts w:ascii="Times New Roman" w:hAnsi="Times New Roman" w:cs="Times New Roman"/>
        </w:rPr>
        <w:t>s</w:t>
      </w:r>
      <w:r w:rsidR="001B48CF" w:rsidRPr="001B48CF">
        <w:rPr>
          <w:rFonts w:ascii="Times New Roman" w:hAnsi="Times New Roman" w:cs="Times New Roman"/>
        </w:rPr>
        <w:t>upported in Tableau</w:t>
      </w:r>
      <w:r w:rsidRPr="005348F2">
        <w:rPr>
          <w:rFonts w:ascii="Times New Roman" w:hAnsi="Times New Roman" w:cs="Times New Roman"/>
        </w:rPr>
        <w:t>.</w:t>
      </w:r>
    </w:p>
    <w:p w14:paraId="1D0B96F2" w14:textId="44266D78" w:rsidR="005348F2" w:rsidRDefault="00157ED7" w:rsidP="00534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Organize the </w:t>
      </w:r>
      <w:r>
        <w:rPr>
          <w:rFonts w:ascii="Times New Roman" w:hAnsi="Times New Roman" w:cs="Times New Roman"/>
        </w:rPr>
        <w:t xml:space="preserve">different </w:t>
      </w:r>
      <w:r>
        <w:rPr>
          <w:rFonts w:ascii="Times New Roman" w:hAnsi="Times New Roman" w:cs="Times New Roman"/>
        </w:rPr>
        <w:t>tableau</w:t>
      </w:r>
      <w:r>
        <w:rPr>
          <w:rFonts w:ascii="Times New Roman" w:hAnsi="Times New Roman" w:cs="Times New Roman"/>
        </w:rPr>
        <w:t xml:space="preserve"> products in a short note.</w:t>
      </w:r>
    </w:p>
    <w:p w14:paraId="1142612C" w14:textId="3E90FEBC" w:rsidR="00A00649" w:rsidRDefault="00A00649" w:rsidP="005348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the dimensions and measures.</w:t>
      </w:r>
    </w:p>
    <w:p w14:paraId="5B8959B2" w14:textId="21F2C39F" w:rsidR="00A00649" w:rsidRDefault="00A00649" w:rsidP="00A00649">
      <w:pPr>
        <w:rPr>
          <w:rFonts w:ascii="Times New Roman" w:hAnsi="Times New Roman" w:cs="Times New Roman"/>
        </w:rPr>
      </w:pPr>
    </w:p>
    <w:p w14:paraId="053E5AB7" w14:textId="77777777" w:rsidR="00A00649" w:rsidRPr="001B48CF" w:rsidRDefault="00A00649" w:rsidP="00A00649">
      <w:pPr>
        <w:rPr>
          <w:rFonts w:ascii="Times New Roman" w:hAnsi="Times New Roman" w:cs="Times New Roman"/>
          <w:b/>
          <w:bCs/>
        </w:rPr>
      </w:pPr>
      <w:r w:rsidRPr="001B48CF">
        <w:rPr>
          <w:rFonts w:ascii="Times New Roman" w:hAnsi="Times New Roman" w:cs="Times New Roman"/>
          <w:b/>
          <w:bCs/>
        </w:rPr>
        <w:t>CO4</w:t>
      </w:r>
    </w:p>
    <w:p w14:paraId="442ABEC6" w14:textId="77777777" w:rsidR="00A00649" w:rsidRPr="001B48CF" w:rsidRDefault="00A00649" w:rsidP="00A00649">
      <w:pPr>
        <w:rPr>
          <w:rFonts w:ascii="Times New Roman" w:hAnsi="Times New Roman" w:cs="Times New Roman"/>
          <w:b/>
          <w:bCs/>
        </w:rPr>
      </w:pPr>
      <w:r w:rsidRPr="001B48CF">
        <w:rPr>
          <w:rFonts w:ascii="Times New Roman" w:hAnsi="Times New Roman" w:cs="Times New Roman"/>
          <w:b/>
          <w:bCs/>
        </w:rPr>
        <w:t>K3</w:t>
      </w:r>
    </w:p>
    <w:p w14:paraId="36E596C9" w14:textId="120BEC42" w:rsidR="00A00649" w:rsidRDefault="00A00649" w:rsidP="00A006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Pr="00A00649">
        <w:rPr>
          <w:rFonts w:ascii="Times New Roman" w:hAnsi="Times New Roman" w:cs="Times New Roman"/>
          <w:b/>
          <w:bCs/>
        </w:rPr>
        <w:t xml:space="preserve"> Marks</w:t>
      </w:r>
    </w:p>
    <w:p w14:paraId="24ABBCD2" w14:textId="758EAAEA" w:rsidR="00690071" w:rsidRDefault="007D6864" w:rsidP="00690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 the difference between traditional BI tools and tableau.</w:t>
      </w:r>
    </w:p>
    <w:p w14:paraId="663DA542" w14:textId="72AF3A3A" w:rsidR="00690071" w:rsidRDefault="003D491E" w:rsidP="006900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491E">
        <w:rPr>
          <w:rFonts w:ascii="Times New Roman" w:hAnsi="Times New Roman" w:cs="Times New Roman"/>
        </w:rPr>
        <w:t>Identify</w:t>
      </w:r>
      <w:r>
        <w:rPr>
          <w:rFonts w:ascii="Times New Roman" w:hAnsi="Times New Roman" w:cs="Times New Roman"/>
        </w:rPr>
        <w:t xml:space="preserve"> </w:t>
      </w:r>
      <w:r w:rsidR="002A2532" w:rsidRPr="002A2532">
        <w:rPr>
          <w:rFonts w:ascii="Times New Roman" w:hAnsi="Times New Roman" w:cs="Times New Roman"/>
        </w:rPr>
        <w:t>the Filters</w:t>
      </w:r>
      <w:r>
        <w:rPr>
          <w:rFonts w:ascii="Times New Roman" w:hAnsi="Times New Roman" w:cs="Times New Roman"/>
        </w:rPr>
        <w:t xml:space="preserve"> and its significance in the tableau.</w:t>
      </w:r>
      <w:r w:rsidR="002A2532" w:rsidRPr="002A2532">
        <w:rPr>
          <w:rFonts w:ascii="Times New Roman" w:hAnsi="Times New Roman" w:cs="Times New Roman"/>
        </w:rPr>
        <w:t xml:space="preserve"> Name the Different Filters in Tableau.</w:t>
      </w:r>
    </w:p>
    <w:p w14:paraId="4759C479" w14:textId="40DC9AA4" w:rsidR="00E85AFA" w:rsidRDefault="00E85AFA" w:rsidP="00E85AFA">
      <w:pPr>
        <w:rPr>
          <w:rFonts w:ascii="Times New Roman" w:hAnsi="Times New Roman" w:cs="Times New Roman"/>
        </w:rPr>
      </w:pPr>
    </w:p>
    <w:p w14:paraId="6A254A36" w14:textId="339CE225" w:rsidR="00707C75" w:rsidRDefault="00707C75" w:rsidP="00E85AFA">
      <w:pPr>
        <w:rPr>
          <w:rFonts w:ascii="Times New Roman" w:hAnsi="Times New Roman" w:cs="Times New Roman"/>
        </w:rPr>
      </w:pPr>
    </w:p>
    <w:p w14:paraId="1F48074F" w14:textId="77777777" w:rsidR="00707C75" w:rsidRPr="001B48CF" w:rsidRDefault="00707C75" w:rsidP="00707C75">
      <w:pPr>
        <w:rPr>
          <w:rFonts w:ascii="Times New Roman" w:hAnsi="Times New Roman" w:cs="Times New Roman"/>
          <w:b/>
          <w:bCs/>
        </w:rPr>
      </w:pPr>
      <w:r w:rsidRPr="001B48CF">
        <w:rPr>
          <w:rFonts w:ascii="Times New Roman" w:hAnsi="Times New Roman" w:cs="Times New Roman"/>
          <w:b/>
          <w:bCs/>
        </w:rPr>
        <w:t>CO4</w:t>
      </w:r>
    </w:p>
    <w:p w14:paraId="294D2CA1" w14:textId="18763A08" w:rsidR="00707C75" w:rsidRPr="001B48CF" w:rsidRDefault="00707C75" w:rsidP="00707C75">
      <w:pPr>
        <w:rPr>
          <w:rFonts w:ascii="Times New Roman" w:hAnsi="Times New Roman" w:cs="Times New Roman"/>
          <w:b/>
          <w:bCs/>
        </w:rPr>
      </w:pPr>
      <w:r w:rsidRPr="001B48CF">
        <w:rPr>
          <w:rFonts w:ascii="Times New Roman" w:hAnsi="Times New Roman" w:cs="Times New Roman"/>
          <w:b/>
          <w:bCs/>
        </w:rPr>
        <w:t>K</w:t>
      </w:r>
      <w:r w:rsidR="008E0BE3">
        <w:rPr>
          <w:rFonts w:ascii="Times New Roman" w:hAnsi="Times New Roman" w:cs="Times New Roman"/>
          <w:b/>
          <w:bCs/>
        </w:rPr>
        <w:t>5</w:t>
      </w:r>
    </w:p>
    <w:p w14:paraId="10B5E88B" w14:textId="23DA8438" w:rsidR="00707C75" w:rsidRDefault="008E0BE3" w:rsidP="00707C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</w:t>
      </w:r>
      <w:r w:rsidR="00707C75" w:rsidRPr="00A00649">
        <w:rPr>
          <w:rFonts w:ascii="Times New Roman" w:hAnsi="Times New Roman" w:cs="Times New Roman"/>
          <w:b/>
          <w:bCs/>
        </w:rPr>
        <w:t xml:space="preserve"> Marks</w:t>
      </w:r>
    </w:p>
    <w:p w14:paraId="110F162A" w14:textId="3401F3AB" w:rsidR="008E0BE3" w:rsidRDefault="008E0BE3" w:rsidP="00707C75">
      <w:pPr>
        <w:rPr>
          <w:rFonts w:ascii="Times New Roman" w:hAnsi="Times New Roman" w:cs="Times New Roman"/>
          <w:b/>
          <w:bCs/>
        </w:rPr>
      </w:pPr>
    </w:p>
    <w:p w14:paraId="41528C11" w14:textId="044E0041" w:rsidR="008E0BE3" w:rsidRDefault="00F53AB8" w:rsidP="008E0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53AB8">
        <w:rPr>
          <w:rFonts w:ascii="Times New Roman" w:hAnsi="Times New Roman" w:cs="Times New Roman"/>
        </w:rPr>
        <w:t>Explain</w:t>
      </w:r>
      <w:r>
        <w:rPr>
          <w:rFonts w:ascii="Times New Roman" w:hAnsi="Times New Roman" w:cs="Times New Roman"/>
        </w:rPr>
        <w:t xml:space="preserve"> </w:t>
      </w:r>
      <w:r w:rsidR="008E0BE3" w:rsidRPr="005348F2">
        <w:rPr>
          <w:rFonts w:ascii="Times New Roman" w:hAnsi="Times New Roman" w:cs="Times New Roman"/>
        </w:rPr>
        <w:t xml:space="preserve">the </w:t>
      </w:r>
      <w:r w:rsidR="008E0BE3">
        <w:rPr>
          <w:rFonts w:ascii="Times New Roman" w:hAnsi="Times New Roman" w:cs="Times New Roman"/>
        </w:rPr>
        <w:t>steps involved in installing the tableau public.</w:t>
      </w:r>
    </w:p>
    <w:p w14:paraId="13FFFC31" w14:textId="666F6D41" w:rsidR="007854E0" w:rsidRDefault="008540EC" w:rsidP="008E0B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540EC">
        <w:rPr>
          <w:rFonts w:ascii="Times New Roman" w:hAnsi="Times New Roman" w:cs="Times New Roman"/>
        </w:rPr>
        <w:t>Determine</w:t>
      </w:r>
      <w:r>
        <w:rPr>
          <w:rFonts w:ascii="Times New Roman" w:hAnsi="Times New Roman" w:cs="Times New Roman"/>
        </w:rPr>
        <w:t xml:space="preserve"> the </w:t>
      </w:r>
      <w:r w:rsidRPr="008540EC">
        <w:rPr>
          <w:rFonts w:ascii="Times New Roman" w:hAnsi="Times New Roman" w:cs="Times New Roman"/>
        </w:rPr>
        <w:t>different Tableau Products and what is the latest version of Tableau?</w:t>
      </w:r>
    </w:p>
    <w:p w14:paraId="49EDC2AF" w14:textId="77777777" w:rsidR="008E0BE3" w:rsidRDefault="008E0BE3" w:rsidP="00707C75">
      <w:pPr>
        <w:rPr>
          <w:rFonts w:ascii="Times New Roman" w:hAnsi="Times New Roman" w:cs="Times New Roman"/>
          <w:b/>
          <w:bCs/>
        </w:rPr>
      </w:pPr>
    </w:p>
    <w:p w14:paraId="249C67D4" w14:textId="77777777" w:rsidR="00707C75" w:rsidRDefault="00707C75" w:rsidP="00E85AFA">
      <w:pPr>
        <w:rPr>
          <w:rFonts w:ascii="Times New Roman" w:hAnsi="Times New Roman" w:cs="Times New Roman"/>
        </w:rPr>
      </w:pPr>
    </w:p>
    <w:p w14:paraId="6C9F5B12" w14:textId="77777777" w:rsidR="00E85AFA" w:rsidRPr="00E85AFA" w:rsidRDefault="00E85AFA" w:rsidP="00E85AFA">
      <w:pPr>
        <w:rPr>
          <w:rFonts w:ascii="Times New Roman" w:hAnsi="Times New Roman" w:cs="Times New Roman"/>
        </w:rPr>
      </w:pPr>
    </w:p>
    <w:p w14:paraId="67E615DE" w14:textId="7334D53F" w:rsidR="00690071" w:rsidRPr="00A00649" w:rsidRDefault="00690071" w:rsidP="00A00649">
      <w:pPr>
        <w:rPr>
          <w:rFonts w:ascii="Times New Roman" w:hAnsi="Times New Roman" w:cs="Times New Roman"/>
          <w:b/>
          <w:bCs/>
        </w:rPr>
      </w:pPr>
    </w:p>
    <w:p w14:paraId="79477C5B" w14:textId="77777777" w:rsidR="00A00649" w:rsidRPr="00A00649" w:rsidRDefault="00A00649" w:rsidP="00A00649">
      <w:pPr>
        <w:rPr>
          <w:rFonts w:ascii="Times New Roman" w:hAnsi="Times New Roman" w:cs="Times New Roman"/>
        </w:rPr>
      </w:pPr>
    </w:p>
    <w:p w14:paraId="625BF8DC" w14:textId="07F3667F" w:rsidR="00157ED7" w:rsidRDefault="00157ED7" w:rsidP="00157ED7">
      <w:pPr>
        <w:rPr>
          <w:rFonts w:ascii="Times New Roman" w:hAnsi="Times New Roman" w:cs="Times New Roman"/>
        </w:rPr>
      </w:pPr>
    </w:p>
    <w:p w14:paraId="1FAFC63E" w14:textId="77777777" w:rsidR="00157ED7" w:rsidRPr="00157ED7" w:rsidRDefault="00157ED7" w:rsidP="00157ED7">
      <w:pPr>
        <w:rPr>
          <w:rFonts w:ascii="Times New Roman" w:hAnsi="Times New Roman" w:cs="Times New Roman"/>
        </w:rPr>
      </w:pPr>
    </w:p>
    <w:sectPr w:rsidR="00157ED7" w:rsidRPr="00157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83A"/>
    <w:multiLevelType w:val="hybridMultilevel"/>
    <w:tmpl w:val="C41E3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4652E"/>
    <w:multiLevelType w:val="hybridMultilevel"/>
    <w:tmpl w:val="C41E3D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B0DC8"/>
    <w:multiLevelType w:val="hybridMultilevel"/>
    <w:tmpl w:val="C41E3D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sjA3MrEwMzMzNDZV0lEKTi0uzszPAykwrAUA/CVPliwAAAA="/>
  </w:docVars>
  <w:rsids>
    <w:rsidRoot w:val="005348F2"/>
    <w:rsid w:val="00157ED7"/>
    <w:rsid w:val="001B48CF"/>
    <w:rsid w:val="002A2532"/>
    <w:rsid w:val="003D491E"/>
    <w:rsid w:val="004D406A"/>
    <w:rsid w:val="005348F2"/>
    <w:rsid w:val="005A1759"/>
    <w:rsid w:val="00636019"/>
    <w:rsid w:val="00690071"/>
    <w:rsid w:val="0069545E"/>
    <w:rsid w:val="00707C75"/>
    <w:rsid w:val="007854E0"/>
    <w:rsid w:val="007D6864"/>
    <w:rsid w:val="008540EC"/>
    <w:rsid w:val="008B7A51"/>
    <w:rsid w:val="008E0BE3"/>
    <w:rsid w:val="00A00649"/>
    <w:rsid w:val="00E85AFA"/>
    <w:rsid w:val="00F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4502"/>
  <w15:chartTrackingRefBased/>
  <w15:docId w15:val="{04F645AC-54C6-48B8-8AF9-FBABC37B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N</dc:creator>
  <cp:keywords/>
  <dc:description/>
  <cp:lastModifiedBy>Suresh Kumar N</cp:lastModifiedBy>
  <cp:revision>15</cp:revision>
  <dcterms:created xsi:type="dcterms:W3CDTF">2021-12-23T10:25:00Z</dcterms:created>
  <dcterms:modified xsi:type="dcterms:W3CDTF">2021-12-23T10:43:00Z</dcterms:modified>
</cp:coreProperties>
</file>