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input();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output();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change(int p,char *res);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constant();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expr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char op[2],op1[5],op2[5],res[5];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flag;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}arr[10];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input();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constant();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output();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input()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printf("\n\nEnter the maximum number of  expressions 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printf("\nEnter the input : \n");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scanf("%s",arr[i].op);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scanf("%s",arr[i].op1);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scanf("%s",arr[i].op2);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scanf("%s",arr[i].res);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arr[i].flag=0;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constant()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op1,op2,res;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char op,res1[5];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if(isdigit(arr[i].op1[0]) &amp;&amp; isdigit(arr[i].op2[0]) || strcmp(arr[i].op,"=")==0) /*if both digits, store them in variables*/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op1=atoi(arr[i].op1);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op2=atoi(arr[i].op2);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op=arr[i].op[0];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switch(op)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case '+':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res=op1+op2;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case '-':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res=op1-op2;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case '*':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res=op1*op2;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case '/':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res=op1/op2;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case '=':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res=op1;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sprintf(res1,"%d",res);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arr[i].flag=1; /*eliminate expr and replace any operand below that uses result of this expr 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change(i,res1);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output()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 i=0;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printf("\nOptimized code is : 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if(!arr[i].flag)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printf("\n%s %s %s %s",arr[i].op,arr[i].op1,arr[i].op2,arr[i].res);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void change(int p,char *res)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for(i=p+1;i&lt;n;i++)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if(strcmp(arr[p].res,arr[i].op1)==0)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strcpy(arr[i].op1,res);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else if(strcmp(arr[p].res,arr[i].op2)==0)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strcpy(arr[i].op2,res);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