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Task 3: Game-Theoretic Analysis of an Impartial Combinatorial Game</w:t>
      </w:r>
    </w:p>
    <w:p>
      <w:pPr>
        <w:spacing w:after="480"/>
      </w:pPr>
      <w:r>
        <w:rPr>
          <w:i/>
          <w:color w:val="7F7F7F"/>
          <w:sz w:val="21"/>
        </w:rPr>
        <w:t>Course: Advanced Economic Theory / Game Theory</w:t>
        <w:br/>
        <w:t>Game Type: Sequential, Perfect-Information Impartial Game</w:t>
        <w:br/>
        <w:t>Play Convention: Normal Play (Last Mover Wins)</w:t>
      </w:r>
    </w:p>
    <w:p>
      <w:pPr>
        <w:pStyle w:val="Heading1"/>
      </w:pPr>
      <w:r>
        <w:t>1. Formal Game Formulation</w:t>
      </w:r>
    </w:p>
    <w:p>
      <w:r>
        <w:t xml:space="preserve">Let any arbitrary game state be represented by the ordered pair </w:t>
      </w:r>
      <w:r>
        <w:rPr>
          <w:b/>
        </w:rPr>
        <w:t>(a, b)</w:t>
      </w:r>
      <w:r>
        <w:t>, where:</w:t>
      </w:r>
    </w:p>
    <w:p>
      <w:pPr>
        <w:pStyle w:val="ListBullet"/>
        <w:spacing w:after="40"/>
      </w:pPr>
      <w:r>
        <w:rPr>
          <w:b/>
        </w:rPr>
        <w:t>a ∈ {0, 1, ..., 10}</w:t>
      </w:r>
      <w:r>
        <w:t xml:space="preserve"> denotes the number of remaining rocks in Pile A.</w:t>
      </w:r>
    </w:p>
    <w:p>
      <w:pPr>
        <w:pStyle w:val="ListBullet"/>
        <w:spacing w:after="40"/>
      </w:pPr>
      <w:r>
        <w:rPr>
          <w:b/>
        </w:rPr>
        <w:t>b ∈ {0, 1, ..., 10}</w:t>
      </w:r>
      <w:r>
        <w:t xml:space="preserve"> denotes the number of remaining rocks in Pile B.</w:t>
      </w:r>
    </w:p>
    <w:p>
      <w:pPr>
        <w:spacing w:before="120"/>
      </w:pPr>
      <w:r>
        <w:t xml:space="preserve">The game is initialized at state </w:t>
      </w:r>
      <w:r>
        <w:rPr>
          <w:b/>
        </w:rPr>
        <w:t>(10, 10)</w:t>
      </w:r>
      <w:r>
        <w:t xml:space="preserve">. The terminal winning state is defined as </w:t>
      </w:r>
      <w:r>
        <w:rPr>
          <w:b/>
        </w:rPr>
        <w:t>(0, 0)</w:t>
      </w:r>
      <w:r>
        <w:t>.</w:t>
      </w:r>
    </w:p>
    <w:p>
      <w:pPr>
        <w:spacing w:after="240"/>
      </w:pPr>
      <w:r>
        <w:t>Let F(a, b) define the transition function mapping a current state to its set of valid successor states. For any non-terminal state where a &gt; 0 and b &gt; 0, a player may choose exactly one action from the legal strategy set, yielding three possible successor configurations:</w:t>
      </w:r>
    </w:p>
    <w:p>
      <w:pPr>
        <w:jc w:val="center"/>
      </w:pPr>
      <w:r>
        <w:rPr>
          <w:b/>
          <w:color w:val="1F4E78"/>
          <w:sz w:val="24"/>
        </w:rPr>
        <w:t>F(a, b) = { (a-1, b), (a, b-1), (a-1, b-1) }</w:t>
      </w:r>
    </w:p>
    <w:p>
      <w:pPr>
        <w:pStyle w:val="Heading1"/>
      </w:pPr>
      <w:r>
        <w:t>2. Characterization of P-Positions and N-Positions</w:t>
      </w:r>
    </w:p>
    <w:p>
      <w:r>
        <w:t>By the foundational framework of Combinatorial Game Theory (specifically the Sprague-Grundy theorem for impartial games under normal play), every unique game position can be categorized into one of two mutually exclusive strategic classes:</w:t>
      </w:r>
    </w:p>
    <w:p>
      <w:pPr>
        <w:pStyle w:val="ListBullet"/>
        <w:spacing w:after="60"/>
      </w:pPr>
      <w:r>
        <w:rPr>
          <w:b/>
        </w:rPr>
        <w:t>P-position (Previous-player-winning):</w:t>
      </w:r>
      <w:r>
        <w:t xml:space="preserve"> A position that guarantees a win for the player who just moved to it, provided they play optimally from that point forward. The player forced to move out of a P-position faces a structural disadvantage.</w:t>
      </w:r>
    </w:p>
    <w:p>
      <w:pPr>
        <w:pStyle w:val="ListBullet"/>
        <w:spacing w:after="60"/>
      </w:pPr>
      <w:r>
        <w:rPr>
          <w:b/>
        </w:rPr>
        <w:t>N-position (Next-player-winning):</w:t>
      </w:r>
      <w:r>
        <w:t xml:space="preserve"> A position that guarantees a win for the player whose turn it currently is, as there exists at least one valid path to transition the board into a winning defensive position.</w:t>
      </w:r>
    </w:p>
    <w:p>
      <w:pPr>
        <w:pStyle w:val="Heading2"/>
      </w:pPr>
      <w:r>
        <w:t>The Parity Hypothesis</w:t>
      </w:r>
    </w:p>
    <w:p>
      <w:pPr>
        <w:spacing w:after="80"/>
      </w:pPr>
      <w:r>
        <w:t>A game state (a, b) is a P-position if and only if both components are even integers:</w:t>
      </w:r>
    </w:p>
    <w:p>
      <w:pPr>
        <w:jc w:val="center"/>
      </w:pPr>
      <w:r>
        <w:rPr>
          <w:b/>
          <w:color w:val="2E5B82"/>
        </w:rPr>
        <w:t>{ (a, b) | a ≡ 0 (mod 2) and b ≡ 0 (mod 2) }</w:t>
      </w:r>
    </w:p>
    <w:p>
      <w:pPr>
        <w:spacing w:after="80"/>
      </w:pPr>
      <w:r>
        <w:t>Conversely, a game state (a, b) is an N-position if at least one of its components is an odd integer:</w:t>
      </w:r>
    </w:p>
    <w:p>
      <w:pPr>
        <w:jc w:val="center"/>
      </w:pPr>
      <w:r>
        <w:rPr>
          <w:b/>
          <w:color w:val="2E5B82"/>
        </w:rPr>
        <w:t>{ (a, b) | a ≡ 1 (mod 2) or b ≡ 1 (mod 2) }</w:t>
      </w:r>
    </w:p>
    <w:p>
      <w:pPr>
        <w:pStyle w:val="Heading1"/>
      </w:pPr>
      <w:r>
        <w:t>3. Structural Mathematical Proof</w:t>
      </w:r>
    </w:p>
    <w:p>
      <w:r>
        <w:t>To prove that this parity classification holds robustly across the entire game tree, we demonstrate via backward induction that the states satisfy two essential mathematical conditions.</w:t>
      </w:r>
    </w:p>
    <w:p>
      <w:pPr>
        <w:pStyle w:val="Heading2"/>
      </w:pPr>
      <w:r>
        <w:t>Condition 1: Transitions from any P-Position</w:t>
      </w:r>
    </w:p>
    <w:p>
      <w:r>
        <w:rPr>
          <w:i/>
        </w:rPr>
        <w:t>Theorem: Every legal move from a P-position must result in an N-position.</w:t>
      </w:r>
    </w:p>
    <w:p>
      <w:r>
        <w:t>Let the current state be a P-position (a, b), where a and b are both even integers (e.g., a = 2k₁, b = 2k₂). We evaluate the parity of all three possible legal moves:</w:t>
      </w:r>
    </w:p>
    <w:p>
      <w:pPr>
        <w:pStyle w:val="ListBullet"/>
        <w:spacing w:after="60"/>
      </w:pPr>
      <w:r>
        <w:rPr>
          <w:b/>
        </w:rPr>
        <w:t>Move 1: Take 1 rock from Pile A → (a-1, b).</w:t>
      </w:r>
      <w:r>
        <w:t xml:space="preserve"> The new coordinates are (2k₁ - 1, 2k₂). The first component is odd, and the second is even. Because it contains an odd component, this state is strictly an N-position.</w:t>
      </w:r>
    </w:p>
    <w:p>
      <w:pPr>
        <w:pStyle w:val="ListBullet"/>
        <w:spacing w:after="60"/>
      </w:pPr>
      <w:r>
        <w:rPr>
          <w:b/>
        </w:rPr>
        <w:t>Move 2: Take 1 rock from Pile B → (a, b-1).</w:t>
      </w:r>
      <w:r>
        <w:t xml:space="preserve"> The new coordinates are (2k₁, 2k₂ - 1). The first component is even, and the second is odd. Because it contains an odd component, this state is strictly an N-position.</w:t>
      </w:r>
    </w:p>
    <w:p>
      <w:pPr>
        <w:pStyle w:val="ListBullet"/>
        <w:spacing w:after="60"/>
      </w:pPr>
      <w:r>
        <w:rPr>
          <w:b/>
        </w:rPr>
        <w:t>Move 3: Take 1 rock from both piles → (a-1, b-1).</w:t>
      </w:r>
      <w:r>
        <w:t xml:space="preserve"> The new coordinates are (2k₁ - 1, 2k₂ - 1). Both components are odd integers. Because it contains odd components, this state is strictly an N-position.</w:t>
      </w:r>
    </w:p>
    <w:p>
      <w:pPr>
        <w:pStyle w:val="Heading2"/>
      </w:pPr>
      <w:r>
        <w:t>Condition 2: Transitions from any N-Position</w:t>
      </w:r>
    </w:p>
    <w:p>
      <w:r>
        <w:rPr>
          <w:i/>
        </w:rPr>
        <w:t>Theorem: From any N-position, there exists at least one legal move that transitions the game back into a P-position.</w:t>
      </w:r>
    </w:p>
    <w:p>
      <w:r>
        <w:t>Let the current state be an N-position (a, b), meaning at least one coordinate is an odd integer. We break this down into three exhaustive sub-cases based on where the odd values lie:</w:t>
      </w:r>
    </w:p>
    <w:p>
      <w:pPr>
        <w:pStyle w:val="ListBullet"/>
        <w:spacing w:after="60"/>
      </w:pPr>
      <w:r>
        <w:rPr>
          <w:b/>
        </w:rPr>
        <w:t>Sub-case 2a (a is odd, b is even):</w:t>
      </w:r>
      <w:r>
        <w:t xml:space="preserve"> The active player removes exactly 1 rock from Pile A. The state transitions to (a-1, b). Since a was odd, a-1 is even. Since b was already even, the resulting state consists entirely of even numbers, which is a P-position.</w:t>
      </w:r>
    </w:p>
    <w:p>
      <w:pPr>
        <w:pStyle w:val="ListBullet"/>
        <w:spacing w:after="60"/>
      </w:pPr>
      <w:r>
        <w:rPr>
          <w:b/>
        </w:rPr>
        <w:t>Sub-case 2b (a is even, b is odd):</w:t>
      </w:r>
      <w:r>
        <w:t xml:space="preserve"> The active player removes exactly 1 rock from Pile B. The state transitions to (a, b-1). Since b was odd, b-1 is even. Since a was already even, the resulting state consists entirely of even numbers, which is a P-position.</w:t>
      </w:r>
    </w:p>
    <w:p>
      <w:pPr>
        <w:pStyle w:val="ListBullet"/>
        <w:spacing w:after="60"/>
      </w:pPr>
      <w:r>
        <w:rPr>
          <w:b/>
        </w:rPr>
        <w:t>Sub-case 2c (a is odd, b is odd):</w:t>
      </w:r>
      <w:r>
        <w:t xml:space="preserve"> The active player removes exactly 1 rock from both piles simultaneously. The state transitions to (a-1, b-1). Since both parameters were odd, both a-1 and b-1 become even. The resulting state consists entirely of even numbers, which is a P-position.</w:t>
      </w:r>
    </w:p>
    <w:p>
      <w:pPr>
        <w:pStyle w:val="Heading1"/>
      </w:pPr>
      <w:r>
        <w:t>4. Final Game Resolution and Winning Strategy</w:t>
      </w:r>
    </w:p>
    <w:p>
      <w:pPr>
        <w:pStyle w:val="Heading2"/>
      </w:pPr>
      <w:r>
        <w:t>Determination of the Winner</w:t>
      </w:r>
    </w:p>
    <w:p>
      <w:r>
        <w:t xml:space="preserve">The game is initialized at state </w:t>
      </w:r>
      <w:r>
        <w:rPr>
          <w:b/>
        </w:rPr>
        <w:t>(10, 10)</w:t>
      </w:r>
      <w:r>
        <w:t xml:space="preserve">. Because 10 ≡ 0 (mod 2), both coordinates are even integers, classifying the starting configuration strictly as a </w:t>
      </w:r>
      <w:r>
        <w:rPr>
          <w:b/>
        </w:rPr>
        <w:t>P-position</w:t>
      </w:r>
      <w:r>
        <w:t>.</w:t>
      </w:r>
    </w:p>
    <w:p>
      <w:r>
        <w:t>Since your opponent moves first, they are forced by the constraints of Condition 1 to hand you an N-position. By adhering strictly to the optimal strategies outlined in Condition 2, you can continuously return the board to a P-position at the end of every turn.</w:t>
      </w:r>
    </w:p>
    <w:p>
      <w:r>
        <w:rPr>
          <w:b/>
        </w:rPr>
        <w:t>Therefore, the Second Player (You) will always win the game under optimal play.</w:t>
      </w:r>
    </w:p>
    <w:p>
      <w:pPr>
        <w:pStyle w:val="Heading2"/>
      </w:pPr>
      <w:r>
        <w:t>The Definitive Winning Strategy Matrix</w:t>
      </w:r>
    </w:p>
    <w:p>
      <w:pPr>
        <w:spacing w:after="160"/>
      </w:pPr>
      <w:r>
        <w:t>To secure the win, you must implement a 'Parity-Correction' strategy. Monitor your opponent's move and apply the matching rule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3D3"/>
          <w:bottom w:val="single" w:sz="4" w:color="D3D3D3"/>
          <w:insideH w:val="single" w:sz="4" w:color="D3D3D3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Opponent's Move</w:t>
            </w:r>
          </w:p>
        </w:tc>
        <w:tc>
          <w:tcPr>
            <w:tcW w:type="dxa" w:w="2160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Resulting State Parity</w:t>
            </w:r>
          </w:p>
        </w:tc>
        <w:tc>
          <w:tcPr>
            <w:tcW w:type="dxa" w:w="2592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Your Strategic Counter-Move</w:t>
            </w:r>
          </w:p>
        </w:tc>
        <w:tc>
          <w:tcPr>
            <w:tcW w:type="dxa" w:w="2016"/>
            <w:shd w:val="clear" w:color="auto" w:fill="1F4E78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Target State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Takes 1 from Pile A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(Odd, Even)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 1 rock from Pile A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(Even, Even)</w:t>
            </w:r>
          </w:p>
        </w:tc>
      </w:tr>
      <w:tr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Takes 1 from Pile B</w:t>
            </w:r>
          </w:p>
        </w:tc>
        <w:tc>
          <w:tcPr>
            <w:tcW w:type="dxa" w:w="2160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(Even, Odd)</w:t>
            </w:r>
          </w:p>
        </w:tc>
        <w:tc>
          <w:tcPr>
            <w:tcW w:type="dxa" w:w="2592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 1 rock from Pile B</w:t>
            </w:r>
          </w:p>
        </w:tc>
        <w:tc>
          <w:tcPr>
            <w:tcW w:type="dxa" w:w="2016"/>
            <w:shd w:val="clear" w:color="auto" w:fill="F9FAF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(Even, Even)</w:t>
            </w:r>
          </w:p>
        </w:tc>
      </w:tr>
      <w:tr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Takes 1 from Both Piles</w:t>
            </w:r>
          </w:p>
        </w:tc>
        <w:tc>
          <w:tcPr>
            <w:tcW w:type="dxa" w:w="216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(Odd, Odd)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Take 1 rock from Both Piles</w:t>
            </w:r>
          </w:p>
        </w:tc>
        <w:tc>
          <w:tcPr>
            <w:tcW w:type="dxa" w:w="201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sz w:val="19"/>
              </w:rPr>
              <w:t>(Even, Even)</w:t>
            </w:r>
          </w:p>
        </w:tc>
      </w:tr>
    </w:tbl>
    <w:p>
      <w:pPr>
        <w:spacing w:before="240"/>
      </w:pPr>
      <w:r>
        <w:t>By continuously applying this matrix, you will inevitably reduce the game board state to the final P-position (0, 0), taking the final rock to win the match.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5B8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4171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pPr>
      <w:spacing w:after="240"/>
    </w:pPr>
    <w:rPr>
      <w:rFonts w:ascii="Calibri" w:hAnsi="Calibri"/>
      <w:b/>
      <w:color w:val="1F4E78"/>
      <w:sz w:val="4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