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1F1E" w14:textId="77777777" w:rsidR="002061CF" w:rsidRDefault="00000000">
      <w:pPr>
        <w:spacing w:after="0"/>
        <w:ind w:left="34" w:firstLine="0"/>
        <w:jc w:val="center"/>
      </w:pPr>
      <w:r>
        <w:rPr>
          <w:rFonts w:ascii="Century Schoolbook" w:eastAsia="Century Schoolbook" w:hAnsi="Century Schoolbook" w:cs="Century Schoolbook"/>
          <w:sz w:val="56"/>
        </w:rPr>
        <w:t xml:space="preserve">CASE STUDY </w:t>
      </w:r>
    </w:p>
    <w:p w14:paraId="11718FFA" w14:textId="77777777" w:rsidR="002061CF" w:rsidRDefault="00000000">
      <w:pPr>
        <w:spacing w:after="177"/>
        <w:ind w:left="0" w:firstLine="0"/>
      </w:pPr>
      <w:r>
        <w:rPr>
          <w:sz w:val="22"/>
        </w:rPr>
        <w:t xml:space="preserve"> </w:t>
      </w:r>
    </w:p>
    <w:p w14:paraId="4CAD27A3" w14:textId="77777777" w:rsidR="002061CF" w:rsidRDefault="00000000">
      <w:pPr>
        <w:ind w:left="-5"/>
      </w:pPr>
      <w:r>
        <w:t xml:space="preserve">Phishing is a type of cybercrime in which attackers try to steal sensitive information such as usernames, passwords, and banking details by pretending to be a trusted entity. This is usually done through fake emails, messages, or websites. </w:t>
      </w:r>
    </w:p>
    <w:p w14:paraId="29D66C70" w14:textId="77777777" w:rsidR="002061CF" w:rsidRDefault="00000000">
      <w:pPr>
        <w:spacing w:after="161"/>
        <w:ind w:left="0" w:firstLine="0"/>
      </w:pPr>
      <w:r>
        <w:t xml:space="preserve"> </w:t>
      </w:r>
    </w:p>
    <w:p w14:paraId="220ABE76" w14:textId="77777777" w:rsidR="002061CF" w:rsidRDefault="00000000">
      <w:pPr>
        <w:ind w:left="-5"/>
      </w:pPr>
      <w:r>
        <w:t xml:space="preserve">In a typical phishing attack, the victim receives an email that appears to be from a bank or a popular website. The email contains a link that looks genuine. When the user clicks the link, they are taken to a fake website that looks similar to the original one. The victim then enters their login credentials, which are captured by the attacker. </w:t>
      </w:r>
    </w:p>
    <w:p w14:paraId="11396A12" w14:textId="77777777" w:rsidR="002061CF" w:rsidRDefault="00000000">
      <w:pPr>
        <w:spacing w:after="161"/>
        <w:ind w:left="0" w:firstLine="0"/>
      </w:pPr>
      <w:r>
        <w:t xml:space="preserve"> </w:t>
      </w:r>
    </w:p>
    <w:p w14:paraId="62A6E6AA" w14:textId="77777777" w:rsidR="002061CF" w:rsidRDefault="00000000">
      <w:pPr>
        <w:ind w:left="-5"/>
      </w:pPr>
      <w:r>
        <w:t xml:space="preserve">Students and online users are common targets because they frequently use email and online services. The consequences of phishing include financial loss, account hacking, and identity theft. </w:t>
      </w:r>
    </w:p>
    <w:p w14:paraId="37EBF574" w14:textId="77777777" w:rsidR="002061CF" w:rsidRDefault="00000000">
      <w:pPr>
        <w:spacing w:after="161"/>
        <w:ind w:left="0" w:firstLine="0"/>
      </w:pPr>
      <w:r>
        <w:t xml:space="preserve"> </w:t>
      </w:r>
    </w:p>
    <w:p w14:paraId="723439FB" w14:textId="77777777" w:rsidR="002061CF" w:rsidRDefault="00000000">
      <w:pPr>
        <w:ind w:left="-5"/>
      </w:pPr>
      <w:r>
        <w:t xml:space="preserve">Phishing attacks are increasing rapidly, and users must stay alert and cautious while interacting online. </w:t>
      </w:r>
    </w:p>
    <w:sectPr w:rsidR="002061CF">
      <w:pgSz w:w="11906" w:h="16838"/>
      <w:pgMar w:top="1440" w:right="14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1CF"/>
    <w:rsid w:val="002061CF"/>
    <w:rsid w:val="00CB4EF4"/>
    <w:rsid w:val="00D1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41A3"/>
  <w15:docId w15:val="{D9BA81C7-8CC5-4C96-9703-ADB86939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JINWOO SUNG</dc:creator>
  <cp:keywords/>
  <cp:lastModifiedBy>ABHINAV KUMAR</cp:lastModifiedBy>
  <cp:revision>2</cp:revision>
  <dcterms:created xsi:type="dcterms:W3CDTF">2026-03-30T14:16:00Z</dcterms:created>
  <dcterms:modified xsi:type="dcterms:W3CDTF">2026-03-30T14:16:00Z</dcterms:modified>
</cp:coreProperties>
</file>