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86E87" w14:textId="3B3EE5AA" w:rsidR="00FF3845" w:rsidRPr="00FF3845" w:rsidRDefault="0039250F" w:rsidP="00630D94">
      <w:pPr>
        <w:spacing w:line="158" w:lineRule="exact"/>
        <w:ind w:left="-709"/>
        <w:rPr>
          <w:position w:val="-2"/>
          <w:sz w:val="15"/>
        </w:rPr>
      </w:pPr>
      <w:r>
        <w:rPr>
          <w:noProof/>
          <w:position w:val="-2"/>
          <w:sz w:val="15"/>
          <w:lang w:val="en-IN" w:eastAsia="en-IN"/>
        </w:rPr>
        <w:drawing>
          <wp:inline distT="0" distB="0" distL="0" distR="0" wp14:anchorId="0151F945" wp14:editId="7A4F62F9">
            <wp:extent cx="5871745" cy="812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71745" cy="81280"/>
                    </a:xfrm>
                    <a:prstGeom prst="rect">
                      <a:avLst/>
                    </a:prstGeom>
                  </pic:spPr>
                </pic:pic>
              </a:graphicData>
            </a:graphic>
          </wp:inline>
        </w:drawing>
      </w:r>
    </w:p>
    <w:p w14:paraId="371B941A" w14:textId="065AED66" w:rsidR="00FF3845" w:rsidRPr="00FF3845" w:rsidRDefault="00FF3845" w:rsidP="00FF3845">
      <w:pPr>
        <w:spacing w:line="158" w:lineRule="exact"/>
        <w:rPr>
          <w:b/>
          <w:position w:val="-2"/>
          <w:sz w:val="72"/>
          <w:szCs w:val="180"/>
        </w:rPr>
      </w:pPr>
    </w:p>
    <w:p w14:paraId="00FB4D26" w14:textId="1DE222BE" w:rsidR="00630D94" w:rsidRPr="0035628C" w:rsidRDefault="0035628C" w:rsidP="0035628C">
      <w:pPr>
        <w:spacing w:before="120" w:after="120" w:line="288" w:lineRule="auto"/>
        <w:rPr>
          <w:rFonts w:ascii="Bookman Old Style" w:eastAsia="Bookman Old Style" w:hAnsi="Bookman Old Style" w:cs="Bookman Old Style"/>
          <w:b/>
          <w:bCs/>
          <w:sz w:val="32"/>
          <w:szCs w:val="32"/>
          <w:lang w:val="en-IN"/>
        </w:rPr>
      </w:pPr>
      <w:r>
        <w:rPr>
          <w:rFonts w:ascii="Bookman Old Style" w:eastAsia="Bookman Old Style" w:hAnsi="Bookman Old Style" w:cs="Bookman Old Style"/>
          <w:b/>
          <w:bCs/>
          <w:sz w:val="32"/>
          <w:szCs w:val="32"/>
        </w:rPr>
        <w:t>Predict whether a customer will</w:t>
      </w:r>
      <w:r>
        <w:rPr>
          <w:rFonts w:ascii="Bookman Old Style" w:eastAsia="Bookman Old Style" w:hAnsi="Bookman Old Style" w:cs="Bookman Old Style"/>
          <w:sz w:val="32"/>
          <w:szCs w:val="32"/>
        </w:rPr>
        <w:t xml:space="preserve"> </w:t>
      </w:r>
      <w:r>
        <w:rPr>
          <w:rFonts w:ascii="Bookman Old Style" w:eastAsia="Bookman Old Style" w:hAnsi="Bookman Old Style" w:cs="Bookman Old Style"/>
          <w:b/>
          <w:bCs/>
          <w:sz w:val="32"/>
          <w:szCs w:val="32"/>
        </w:rPr>
        <w:t>default on a loan</w:t>
      </w:r>
      <w:r w:rsidR="00630D94">
        <w:rPr>
          <w:b/>
          <w:noProof/>
          <w:sz w:val="20"/>
          <w:lang w:val="en-IN" w:eastAsia="en-IN"/>
        </w:rPr>
        <w:drawing>
          <wp:anchor distT="0" distB="0" distL="0" distR="0" simplePos="0" relativeHeight="251656704" behindDoc="1" locked="0" layoutInCell="1" allowOverlap="1" wp14:anchorId="32C64DD3" wp14:editId="2712866A">
            <wp:simplePos x="0" y="0"/>
            <wp:positionH relativeFrom="page">
              <wp:posOffset>519430</wp:posOffset>
            </wp:positionH>
            <wp:positionV relativeFrom="paragraph">
              <wp:posOffset>368300</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p>
    <w:p w14:paraId="3D4BCFDA" w14:textId="1CD96856" w:rsidR="0039250F" w:rsidRPr="00630D94" w:rsidRDefault="0039250F" w:rsidP="00630D94">
      <w:pPr>
        <w:jc w:val="center"/>
      </w:pPr>
    </w:p>
    <w:p w14:paraId="2071BA49" w14:textId="16A8F2B6" w:rsidR="0039250F" w:rsidRDefault="0039250F" w:rsidP="0039250F">
      <w:pPr>
        <w:pStyle w:val="BodyText"/>
        <w:spacing w:before="9"/>
        <w:rPr>
          <w:b/>
          <w:sz w:val="40"/>
        </w:rPr>
      </w:pPr>
    </w:p>
    <w:p w14:paraId="46043F10" w14:textId="1A48A419" w:rsidR="0039250F" w:rsidRDefault="0039250F" w:rsidP="0039250F">
      <w:pPr>
        <w:pStyle w:val="Heading3"/>
      </w:pPr>
      <w:r>
        <w:t>Project</w:t>
      </w:r>
      <w:r>
        <w:rPr>
          <w:spacing w:val="-13"/>
        </w:rPr>
        <w:t xml:space="preserve"> </w:t>
      </w:r>
      <w:r>
        <w:t>Id:</w:t>
      </w:r>
      <w:r>
        <w:rPr>
          <w:spacing w:val="-11"/>
        </w:rPr>
        <w:t xml:space="preserve"> </w:t>
      </w:r>
      <w:r>
        <w:rPr>
          <w:spacing w:val="-5"/>
        </w:rPr>
        <w:t>AIML-</w:t>
      </w:r>
      <w:r w:rsidR="00FF3845">
        <w:rPr>
          <w:spacing w:val="-5"/>
        </w:rPr>
        <w:t xml:space="preserve"> </w:t>
      </w:r>
      <w:r w:rsidR="00093461">
        <w:rPr>
          <w:spacing w:val="-5"/>
        </w:rPr>
        <w:t>2</w:t>
      </w:r>
    </w:p>
    <w:p w14:paraId="2BF419A9" w14:textId="77777777" w:rsidR="0039250F" w:rsidRDefault="0039250F" w:rsidP="0039250F">
      <w:pPr>
        <w:pStyle w:val="BodyText"/>
        <w:rPr>
          <w:b/>
          <w:sz w:val="28"/>
        </w:rPr>
      </w:pPr>
    </w:p>
    <w:p w14:paraId="4E8941DC" w14:textId="77777777" w:rsidR="0039250F" w:rsidRDefault="0039250F" w:rsidP="0039250F">
      <w:pPr>
        <w:pStyle w:val="BodyText"/>
      </w:pPr>
    </w:p>
    <w:p w14:paraId="7EE96FCE" w14:textId="77777777" w:rsidR="00FF3845" w:rsidRDefault="00FF3845" w:rsidP="0039250F">
      <w:pPr>
        <w:pStyle w:val="BodyText"/>
      </w:pPr>
    </w:p>
    <w:p w14:paraId="02B06A1F" w14:textId="30FF15C9" w:rsidR="0039250F" w:rsidRDefault="0039250F" w:rsidP="0039250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FF3845">
        <w:rPr>
          <w:sz w:val="24"/>
          <w:szCs w:val="24"/>
        </w:rPr>
        <w:t xml:space="preserve"> </w:t>
      </w:r>
      <w:r w:rsidR="009C72B7">
        <w:rPr>
          <w:sz w:val="24"/>
          <w:szCs w:val="24"/>
        </w:rPr>
        <w:t>Abhinav Lakhera</w:t>
      </w:r>
    </w:p>
    <w:p w14:paraId="44E3C888" w14:textId="3AD047C1"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FF3845">
        <w:rPr>
          <w:sz w:val="24"/>
          <w:szCs w:val="24"/>
        </w:rPr>
        <w:t xml:space="preserve"> </w:t>
      </w:r>
      <w:r w:rsidR="009C72B7">
        <w:rPr>
          <w:sz w:val="24"/>
          <w:szCs w:val="24"/>
        </w:rPr>
        <w:t>23</w:t>
      </w:r>
    </w:p>
    <w:p w14:paraId="7190D5C2" w14:textId="3617B6FC"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FF3845">
        <w:rPr>
          <w:sz w:val="24"/>
          <w:szCs w:val="24"/>
        </w:rPr>
        <w:t>2028</w:t>
      </w:r>
      <w:r w:rsidR="009C72B7">
        <w:rPr>
          <w:sz w:val="24"/>
          <w:szCs w:val="24"/>
        </w:rPr>
        <w:t>612</w:t>
      </w:r>
    </w:p>
    <w:p w14:paraId="5C6567D7" w14:textId="5AE2A48B" w:rsidR="0039250F" w:rsidRDefault="0039250F" w:rsidP="0039250F">
      <w:pPr>
        <w:tabs>
          <w:tab w:val="center" w:pos="4513"/>
          <w:tab w:val="right" w:pos="9026"/>
        </w:tabs>
        <w:spacing w:before="120" w:after="120" w:line="288" w:lineRule="auto"/>
        <w:jc w:val="center"/>
        <w:rPr>
          <w:sz w:val="24"/>
          <w:szCs w:val="24"/>
        </w:rPr>
      </w:pPr>
      <w:r>
        <w:rPr>
          <w:sz w:val="24"/>
          <w:szCs w:val="24"/>
        </w:rPr>
        <w:t>Section</w:t>
      </w:r>
      <w:r w:rsidR="009C72B7">
        <w:rPr>
          <w:sz w:val="24"/>
          <w:szCs w:val="24"/>
        </w:rPr>
        <w:t xml:space="preserve"> </w:t>
      </w:r>
      <w:r w:rsidR="00B023ED">
        <w:rPr>
          <w:sz w:val="24"/>
          <w:szCs w:val="24"/>
        </w:rPr>
        <w:t>and Group</w:t>
      </w:r>
      <w:r>
        <w:rPr>
          <w:sz w:val="24"/>
          <w:szCs w:val="24"/>
        </w:rPr>
        <w:t xml:space="preserve">: </w:t>
      </w:r>
      <w:r w:rsidR="00FF3845">
        <w:rPr>
          <w:sz w:val="24"/>
          <w:szCs w:val="24"/>
        </w:rPr>
        <w:t xml:space="preserve">Q </w:t>
      </w:r>
      <w:r w:rsidR="00B023ED">
        <w:rPr>
          <w:sz w:val="24"/>
          <w:szCs w:val="24"/>
        </w:rPr>
        <w:t>– G1</w:t>
      </w:r>
    </w:p>
    <w:p w14:paraId="394D8064"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3B25C902" w14:textId="353A13AA" w:rsidR="002A2EDD" w:rsidRDefault="002A2EDD" w:rsidP="002A2EDD">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proofErr w:type="spellStart"/>
      <w:r>
        <w:rPr>
          <w:sz w:val="24"/>
          <w:szCs w:val="24"/>
        </w:rPr>
        <w:t>Parjeet</w:t>
      </w:r>
      <w:proofErr w:type="spellEnd"/>
      <w:r>
        <w:rPr>
          <w:sz w:val="24"/>
          <w:szCs w:val="24"/>
        </w:rPr>
        <w:t xml:space="preserve"> Singh</w:t>
      </w:r>
    </w:p>
    <w:p w14:paraId="339D1E74" w14:textId="32B4F253" w:rsidR="002A2EDD" w:rsidRDefault="002A2EDD" w:rsidP="002A2EDD">
      <w:pPr>
        <w:tabs>
          <w:tab w:val="center" w:pos="4513"/>
          <w:tab w:val="right" w:pos="9026"/>
        </w:tabs>
        <w:spacing w:before="120" w:after="120" w:line="288" w:lineRule="auto"/>
        <w:jc w:val="center"/>
        <w:rPr>
          <w:sz w:val="24"/>
          <w:szCs w:val="24"/>
        </w:rPr>
      </w:pPr>
      <w:r>
        <w:rPr>
          <w:sz w:val="24"/>
          <w:szCs w:val="24"/>
        </w:rPr>
        <w:t>Class Roll Number: 10</w:t>
      </w:r>
    </w:p>
    <w:p w14:paraId="2DA621FB" w14:textId="263B584F" w:rsidR="002A2EDD" w:rsidRDefault="002A2EDD" w:rsidP="002A2EDD">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2028412</w:t>
      </w:r>
    </w:p>
    <w:p w14:paraId="59726BDB" w14:textId="6F7699F4" w:rsidR="002A2EDD" w:rsidRDefault="002A2EDD" w:rsidP="002A2EDD">
      <w:pPr>
        <w:tabs>
          <w:tab w:val="center" w:pos="4513"/>
          <w:tab w:val="right" w:pos="9026"/>
        </w:tabs>
        <w:spacing w:before="120" w:after="120" w:line="288" w:lineRule="auto"/>
        <w:jc w:val="center"/>
        <w:rPr>
          <w:sz w:val="24"/>
          <w:szCs w:val="24"/>
        </w:rPr>
      </w:pPr>
      <w:r>
        <w:rPr>
          <w:sz w:val="24"/>
          <w:szCs w:val="24"/>
        </w:rPr>
        <w:t xml:space="preserve">Section </w:t>
      </w:r>
      <w:r w:rsidR="00B023ED">
        <w:rPr>
          <w:sz w:val="24"/>
          <w:szCs w:val="24"/>
        </w:rPr>
        <w:t>and Group</w:t>
      </w:r>
      <w:r>
        <w:rPr>
          <w:sz w:val="24"/>
          <w:szCs w:val="24"/>
        </w:rPr>
        <w:t xml:space="preserve">: Q </w:t>
      </w:r>
      <w:r w:rsidR="00B023ED">
        <w:rPr>
          <w:sz w:val="24"/>
          <w:szCs w:val="24"/>
        </w:rPr>
        <w:t>– G1</w:t>
      </w:r>
    </w:p>
    <w:p w14:paraId="09B068C9" w14:textId="15A089F3" w:rsidR="00FF3845" w:rsidRDefault="00FF3845" w:rsidP="0039250F">
      <w:pPr>
        <w:tabs>
          <w:tab w:val="center" w:pos="4513"/>
          <w:tab w:val="right" w:pos="9026"/>
        </w:tabs>
        <w:spacing w:before="120" w:after="120" w:line="288" w:lineRule="auto"/>
        <w:jc w:val="center"/>
        <w:rPr>
          <w:sz w:val="24"/>
          <w:szCs w:val="24"/>
        </w:rPr>
      </w:pPr>
    </w:p>
    <w:p w14:paraId="0182099F" w14:textId="7133F3E1" w:rsidR="002A2EDD" w:rsidRDefault="002A2EDD" w:rsidP="002A2EDD">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w:t>
      </w:r>
      <w:r w:rsidR="00B959CE">
        <w:rPr>
          <w:sz w:val="24"/>
          <w:szCs w:val="24"/>
        </w:rPr>
        <w:t>rnav Rawat</w:t>
      </w:r>
    </w:p>
    <w:p w14:paraId="74B7BE5F" w14:textId="11914B5B" w:rsidR="002A2EDD" w:rsidRDefault="002A2EDD" w:rsidP="002A2EDD">
      <w:pPr>
        <w:tabs>
          <w:tab w:val="center" w:pos="4513"/>
          <w:tab w:val="right" w:pos="9026"/>
        </w:tabs>
        <w:spacing w:before="120" w:after="120" w:line="288" w:lineRule="auto"/>
        <w:jc w:val="center"/>
        <w:rPr>
          <w:sz w:val="24"/>
          <w:szCs w:val="24"/>
        </w:rPr>
      </w:pPr>
      <w:r>
        <w:rPr>
          <w:sz w:val="24"/>
          <w:szCs w:val="24"/>
        </w:rPr>
        <w:t xml:space="preserve">Class Roll Number: </w:t>
      </w:r>
      <w:r w:rsidR="00B959CE">
        <w:rPr>
          <w:sz w:val="24"/>
          <w:szCs w:val="24"/>
        </w:rPr>
        <w:t>02</w:t>
      </w:r>
    </w:p>
    <w:p w14:paraId="480F49C2" w14:textId="414863F0" w:rsidR="002A2EDD" w:rsidRDefault="002A2EDD" w:rsidP="002A2EDD">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2028398</w:t>
      </w:r>
    </w:p>
    <w:p w14:paraId="0D8D779D" w14:textId="143B946B" w:rsidR="002A2EDD" w:rsidRDefault="002A2EDD" w:rsidP="00B023ED">
      <w:pPr>
        <w:tabs>
          <w:tab w:val="center" w:pos="4513"/>
          <w:tab w:val="right" w:pos="9026"/>
        </w:tabs>
        <w:spacing w:before="120" w:after="120" w:line="288" w:lineRule="auto"/>
        <w:jc w:val="center"/>
        <w:rPr>
          <w:sz w:val="24"/>
          <w:szCs w:val="24"/>
        </w:rPr>
      </w:pPr>
      <w:r>
        <w:rPr>
          <w:sz w:val="24"/>
          <w:szCs w:val="24"/>
        </w:rPr>
        <w:t xml:space="preserve">Section </w:t>
      </w:r>
      <w:r w:rsidR="00B023ED">
        <w:rPr>
          <w:sz w:val="24"/>
          <w:szCs w:val="24"/>
        </w:rPr>
        <w:t>and Group</w:t>
      </w:r>
      <w:r>
        <w:rPr>
          <w:sz w:val="24"/>
          <w:szCs w:val="24"/>
        </w:rPr>
        <w:t>: Q</w:t>
      </w:r>
      <w:r w:rsidR="00B023ED">
        <w:rPr>
          <w:sz w:val="24"/>
          <w:szCs w:val="24"/>
        </w:rPr>
        <w:t xml:space="preserve"> -</w:t>
      </w:r>
      <w:r>
        <w:rPr>
          <w:sz w:val="24"/>
          <w:szCs w:val="24"/>
        </w:rPr>
        <w:t xml:space="preserve"> </w:t>
      </w:r>
      <w:r w:rsidR="00B023ED">
        <w:rPr>
          <w:sz w:val="24"/>
          <w:szCs w:val="24"/>
        </w:rPr>
        <w:t>G1</w:t>
      </w:r>
    </w:p>
    <w:p w14:paraId="4AD8FD81" w14:textId="77777777" w:rsidR="002A2EDD" w:rsidRDefault="002A2EDD" w:rsidP="0039250F">
      <w:pPr>
        <w:tabs>
          <w:tab w:val="center" w:pos="4513"/>
          <w:tab w:val="right" w:pos="9026"/>
        </w:tabs>
        <w:spacing w:before="120" w:after="120" w:line="288" w:lineRule="auto"/>
        <w:jc w:val="center"/>
        <w:rPr>
          <w:sz w:val="24"/>
          <w:szCs w:val="24"/>
        </w:rPr>
      </w:pPr>
    </w:p>
    <w:p w14:paraId="20FCC8A2" w14:textId="77777777" w:rsidR="007514C3" w:rsidRDefault="007514C3"/>
    <w:p w14:paraId="1CA9B330" w14:textId="77777777" w:rsidR="0039250F" w:rsidRDefault="0039250F"/>
    <w:p w14:paraId="354C0517" w14:textId="77777777" w:rsidR="0039250F" w:rsidRDefault="0039250F"/>
    <w:p w14:paraId="406C163A" w14:textId="77777777" w:rsidR="0039250F" w:rsidRDefault="0039250F"/>
    <w:p w14:paraId="0D9D84DE" w14:textId="77777777" w:rsidR="0039250F" w:rsidRDefault="0039250F"/>
    <w:p w14:paraId="6EFEEB4C" w14:textId="34EDDC9B" w:rsidR="0039250F" w:rsidRDefault="0039250F"/>
    <w:p w14:paraId="2434EF71" w14:textId="1DD28052" w:rsidR="00E42C55" w:rsidRDefault="00E42C55"/>
    <w:p w14:paraId="2F917B18" w14:textId="77777777" w:rsidR="00E42C55" w:rsidRDefault="00E42C55"/>
    <w:p w14:paraId="4495BAB8" w14:textId="77777777" w:rsidR="0039250F" w:rsidRDefault="0039250F"/>
    <w:p w14:paraId="3F290547" w14:textId="77777777" w:rsidR="0039250F" w:rsidRDefault="0039250F"/>
    <w:p w14:paraId="23BC45DE" w14:textId="77777777" w:rsidR="0039250F" w:rsidRDefault="0039250F"/>
    <w:p w14:paraId="08D11DA9" w14:textId="77777777" w:rsidR="0039250F" w:rsidRDefault="0039250F"/>
    <w:p w14:paraId="596B7EDC" w14:textId="77777777" w:rsidR="0039250F" w:rsidRDefault="0039250F"/>
    <w:p w14:paraId="0BEEAD0B" w14:textId="77777777" w:rsidR="0039250F" w:rsidRDefault="0039250F"/>
    <w:p w14:paraId="0AC41E39" w14:textId="77777777" w:rsidR="00FF3845" w:rsidRDefault="00FF3845" w:rsidP="00FF3845">
      <w:pPr>
        <w:tabs>
          <w:tab w:val="left" w:pos="1027"/>
          <w:tab w:val="right" w:leader="dot" w:pos="9044"/>
        </w:tabs>
        <w:spacing w:after="240"/>
      </w:pPr>
    </w:p>
    <w:p w14:paraId="02936A28" w14:textId="42E949E1" w:rsidR="00925441" w:rsidRPr="00FF3845" w:rsidRDefault="0039250F" w:rsidP="00FF3845">
      <w:pPr>
        <w:pStyle w:val="ListParagraph"/>
        <w:numPr>
          <w:ilvl w:val="0"/>
          <w:numId w:val="4"/>
        </w:numPr>
        <w:tabs>
          <w:tab w:val="left" w:pos="1027"/>
          <w:tab w:val="right" w:leader="dot" w:pos="9044"/>
        </w:tabs>
        <w:spacing w:after="240"/>
        <w:rPr>
          <w:b/>
          <w:sz w:val="24"/>
        </w:rPr>
      </w:pPr>
      <w:r w:rsidRPr="00FF3845">
        <w:rPr>
          <w:b/>
          <w:sz w:val="24"/>
        </w:rPr>
        <w:lastRenderedPageBreak/>
        <w:t>Problem</w:t>
      </w:r>
      <w:r w:rsidRPr="00FF3845">
        <w:rPr>
          <w:b/>
          <w:spacing w:val="-10"/>
          <w:sz w:val="24"/>
        </w:rPr>
        <w:t xml:space="preserve"> </w:t>
      </w:r>
      <w:r w:rsidRPr="00FF3845">
        <w:rPr>
          <w:b/>
          <w:spacing w:val="-2"/>
          <w:sz w:val="24"/>
        </w:rPr>
        <w:t>Description</w:t>
      </w:r>
      <w:bookmarkStart w:id="0" w:name="Table_of_Contents"/>
      <w:bookmarkEnd w:id="0"/>
      <w:r w:rsidRPr="00FF3845">
        <w:rPr>
          <w:b/>
          <w:sz w:val="24"/>
        </w:rPr>
        <w:tab/>
      </w:r>
      <w:r w:rsidRPr="00FF3845">
        <w:rPr>
          <w:b/>
          <w:spacing w:val="-10"/>
          <w:sz w:val="24"/>
        </w:rPr>
        <w:t>3</w:t>
      </w:r>
    </w:p>
    <w:p w14:paraId="6C5C21A6" w14:textId="77777777" w:rsidR="0039250F" w:rsidRPr="00925441" w:rsidRDefault="00925441" w:rsidP="00FF3845">
      <w:pPr>
        <w:pStyle w:val="ListParagraph"/>
        <w:numPr>
          <w:ilvl w:val="0"/>
          <w:numId w:val="4"/>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2583C216" w14:textId="77777777" w:rsidR="0039250F" w:rsidRPr="00EA2DCB" w:rsidRDefault="003C013C" w:rsidP="00FF3845">
      <w:pPr>
        <w:pStyle w:val="ListParagraph"/>
        <w:numPr>
          <w:ilvl w:val="0"/>
          <w:numId w:val="4"/>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4AB99C3C" w14:textId="77777777" w:rsidR="0039250F" w:rsidRDefault="0039250F" w:rsidP="00FF3845">
      <w:pPr>
        <w:pStyle w:val="ListParagraph"/>
        <w:numPr>
          <w:ilvl w:val="0"/>
          <w:numId w:val="4"/>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4DAB8642" w14:textId="77777777" w:rsidR="0039250F" w:rsidRPr="00EE622C" w:rsidRDefault="006E1177" w:rsidP="00FF3845">
      <w:pPr>
        <w:pStyle w:val="ListParagraph"/>
        <w:numPr>
          <w:ilvl w:val="0"/>
          <w:numId w:val="4"/>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484A715C" w14:textId="77777777" w:rsidR="0039250F" w:rsidRPr="00EE622C" w:rsidRDefault="0039250F" w:rsidP="00FF3845">
      <w:pPr>
        <w:pStyle w:val="ListParagraph"/>
        <w:numPr>
          <w:ilvl w:val="0"/>
          <w:numId w:val="4"/>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6AEBB906" w14:textId="77777777" w:rsidR="0039250F" w:rsidRDefault="0039250F"/>
    <w:p w14:paraId="70261CE1" w14:textId="77777777" w:rsidR="0039250F" w:rsidRDefault="0039250F"/>
    <w:p w14:paraId="012ECDC4" w14:textId="77777777" w:rsidR="0039250F" w:rsidRDefault="0039250F"/>
    <w:p w14:paraId="7B988C93" w14:textId="77777777" w:rsidR="0039250F" w:rsidRDefault="0039250F"/>
    <w:p w14:paraId="2655E255" w14:textId="77777777" w:rsidR="0039250F" w:rsidRDefault="0039250F"/>
    <w:p w14:paraId="47D8B0B8" w14:textId="77777777" w:rsidR="0039250F" w:rsidRDefault="0039250F"/>
    <w:p w14:paraId="5F005484" w14:textId="77777777" w:rsidR="0039250F" w:rsidRDefault="0039250F"/>
    <w:p w14:paraId="2AB72558" w14:textId="77777777" w:rsidR="0039250F" w:rsidRDefault="0039250F"/>
    <w:p w14:paraId="4F206F31" w14:textId="77777777" w:rsidR="0039250F" w:rsidRDefault="0039250F"/>
    <w:p w14:paraId="2A569CEB" w14:textId="77777777" w:rsidR="0039250F" w:rsidRDefault="0039250F"/>
    <w:p w14:paraId="57CEAF59" w14:textId="77777777" w:rsidR="0039250F" w:rsidRDefault="0039250F"/>
    <w:p w14:paraId="2F29CA37" w14:textId="77777777" w:rsidR="0039250F" w:rsidRDefault="0039250F"/>
    <w:p w14:paraId="713F747F" w14:textId="77777777" w:rsidR="0039250F" w:rsidRDefault="0039250F"/>
    <w:p w14:paraId="2A652825" w14:textId="77777777" w:rsidR="0039250F" w:rsidRDefault="0039250F"/>
    <w:p w14:paraId="05C1DE99" w14:textId="77777777" w:rsidR="0039250F" w:rsidRDefault="0039250F"/>
    <w:p w14:paraId="79854E2C" w14:textId="77777777" w:rsidR="0039250F" w:rsidRDefault="0039250F"/>
    <w:p w14:paraId="0A14EFD7" w14:textId="77777777" w:rsidR="0039250F" w:rsidRDefault="0039250F"/>
    <w:p w14:paraId="6041B656" w14:textId="77777777" w:rsidR="0039250F" w:rsidRDefault="0039250F"/>
    <w:p w14:paraId="53FCFA07" w14:textId="77777777" w:rsidR="0039250F" w:rsidRDefault="0039250F"/>
    <w:p w14:paraId="2B10B0E4" w14:textId="77777777" w:rsidR="0039250F" w:rsidRDefault="0039250F"/>
    <w:p w14:paraId="3A5EE635" w14:textId="77777777" w:rsidR="0039250F" w:rsidRDefault="0039250F"/>
    <w:p w14:paraId="65B24EC0" w14:textId="77777777" w:rsidR="0039250F" w:rsidRDefault="0039250F"/>
    <w:p w14:paraId="0484113E" w14:textId="77777777" w:rsidR="0039250F" w:rsidRDefault="0039250F"/>
    <w:p w14:paraId="599623CE" w14:textId="77777777" w:rsidR="0039250F" w:rsidRDefault="0039250F"/>
    <w:p w14:paraId="6FE87D16" w14:textId="77777777" w:rsidR="0039250F" w:rsidRDefault="0039250F"/>
    <w:p w14:paraId="45139A5F" w14:textId="77777777" w:rsidR="0039250F" w:rsidRDefault="0039250F"/>
    <w:p w14:paraId="1C15FF36" w14:textId="77777777" w:rsidR="0039250F" w:rsidRDefault="0039250F"/>
    <w:p w14:paraId="12EC8626" w14:textId="77777777" w:rsidR="0039250F" w:rsidRDefault="0039250F"/>
    <w:p w14:paraId="16E316E1" w14:textId="77777777" w:rsidR="0039250F" w:rsidRDefault="0039250F"/>
    <w:p w14:paraId="20F17C9F" w14:textId="77777777" w:rsidR="0039250F" w:rsidRDefault="0039250F"/>
    <w:p w14:paraId="6B46B328" w14:textId="77777777" w:rsidR="0039250F" w:rsidRDefault="0039250F"/>
    <w:p w14:paraId="1253E5BE" w14:textId="77777777" w:rsidR="0039250F" w:rsidRDefault="0039250F"/>
    <w:p w14:paraId="37A16631" w14:textId="77777777" w:rsidR="0039250F" w:rsidRDefault="0039250F"/>
    <w:p w14:paraId="45DA3A2C" w14:textId="77777777" w:rsidR="0039250F" w:rsidRDefault="0039250F"/>
    <w:p w14:paraId="5FF671B0" w14:textId="77777777" w:rsidR="0039250F" w:rsidRDefault="0039250F"/>
    <w:p w14:paraId="0C7466A0" w14:textId="77777777" w:rsidR="00925441" w:rsidRDefault="00925441"/>
    <w:p w14:paraId="6891BB00" w14:textId="77777777" w:rsidR="00925441" w:rsidRDefault="00925441"/>
    <w:p w14:paraId="39BFD5A7" w14:textId="77777777" w:rsidR="00925441" w:rsidRDefault="00925441"/>
    <w:p w14:paraId="02C56DC7" w14:textId="77777777" w:rsidR="00FF3845" w:rsidRDefault="00FF3845"/>
    <w:p w14:paraId="09608E0E" w14:textId="77777777" w:rsidR="00FF3845" w:rsidRDefault="00FF3845"/>
    <w:p w14:paraId="0F743BAA" w14:textId="77777777" w:rsidR="00925441" w:rsidRDefault="00925441"/>
    <w:p w14:paraId="1D02B27A" w14:textId="77777777" w:rsidR="00925441" w:rsidRDefault="00925441"/>
    <w:p w14:paraId="3CA05B42" w14:textId="7DEF5260" w:rsidR="00FF3845" w:rsidRDefault="00FF3845"/>
    <w:p w14:paraId="613832D8" w14:textId="44037FFB" w:rsidR="00E42C55" w:rsidRDefault="00E42C55"/>
    <w:p w14:paraId="55518F28" w14:textId="77777777" w:rsidR="00E42C55" w:rsidRDefault="00E42C55"/>
    <w:p w14:paraId="0B85A367" w14:textId="77777777" w:rsidR="0039250F" w:rsidRPr="00723892" w:rsidRDefault="0039250F" w:rsidP="0061269B">
      <w:pPr>
        <w:pStyle w:val="ListParagraph"/>
        <w:numPr>
          <w:ilvl w:val="0"/>
          <w:numId w:val="2"/>
        </w:numPr>
        <w:ind w:left="0"/>
        <w:rPr>
          <w:b/>
          <w:u w:val="single"/>
        </w:rPr>
      </w:pPr>
      <w:r w:rsidRPr="00B959CE">
        <w:rPr>
          <w:b/>
          <w:sz w:val="24"/>
          <w:szCs w:val="24"/>
          <w:u w:val="single"/>
        </w:rPr>
        <w:t>Problem</w:t>
      </w:r>
      <w:r w:rsidRPr="00723892">
        <w:rPr>
          <w:b/>
          <w:sz w:val="32"/>
          <w:szCs w:val="32"/>
          <w:u w:val="single"/>
        </w:rPr>
        <w:t xml:space="preserve"> </w:t>
      </w:r>
      <w:r w:rsidRPr="00B959CE">
        <w:rPr>
          <w:b/>
          <w:sz w:val="24"/>
          <w:szCs w:val="24"/>
          <w:u w:val="single"/>
        </w:rPr>
        <w:t>Description</w:t>
      </w:r>
    </w:p>
    <w:p w14:paraId="1BA5FB5E" w14:textId="77777777" w:rsidR="00FF3845" w:rsidRDefault="00FF3845" w:rsidP="00FF3845">
      <w:pPr>
        <w:rPr>
          <w:b/>
          <w:sz w:val="32"/>
          <w:szCs w:val="32"/>
          <w:u w:val="single"/>
        </w:rPr>
      </w:pPr>
    </w:p>
    <w:p w14:paraId="6043716D" w14:textId="77777777" w:rsidR="00FF3845" w:rsidRDefault="00FF3845" w:rsidP="00FF3845">
      <w:pPr>
        <w:rPr>
          <w:b/>
          <w:sz w:val="32"/>
          <w:szCs w:val="32"/>
          <w:u w:val="single"/>
        </w:rPr>
      </w:pPr>
    </w:p>
    <w:p w14:paraId="3C0C31D6" w14:textId="77777777" w:rsidR="00723892" w:rsidRDefault="00723892" w:rsidP="00FF3845">
      <w:pPr>
        <w:rPr>
          <w:b/>
          <w:sz w:val="32"/>
          <w:szCs w:val="32"/>
          <w:u w:val="single"/>
        </w:rPr>
      </w:pPr>
    </w:p>
    <w:p w14:paraId="584172E1" w14:textId="77777777" w:rsidR="00723892" w:rsidRPr="00FF3845" w:rsidRDefault="00723892" w:rsidP="00FF3845">
      <w:pPr>
        <w:rPr>
          <w:b/>
          <w:sz w:val="32"/>
          <w:szCs w:val="32"/>
          <w:u w:val="single"/>
        </w:rPr>
      </w:pPr>
    </w:p>
    <w:p w14:paraId="18962CE6" w14:textId="77777777" w:rsidR="00B959CE" w:rsidRDefault="00B959CE" w:rsidP="00B959CE">
      <w:pPr>
        <w:pStyle w:val="NormalWeb"/>
      </w:pPr>
      <w:r>
        <w:t>The financial stability of banking institutions relies heavily on their ability to accurately assess the creditworthiness of loan applicants. Misclassifying a high-risk individual as a safe borrower leads to financial loss (defaults), while misclassifying a safe borrower as high-risk leads to lost revenue. This project focuses on building an automated, data-driven classification system to predict the likelihood of loan default.</w:t>
      </w:r>
    </w:p>
    <w:p w14:paraId="7F9A85AC" w14:textId="77777777" w:rsidR="00B959CE" w:rsidRDefault="00B959CE" w:rsidP="00B959CE">
      <w:pPr>
        <w:pStyle w:val="NormalWeb"/>
      </w:pPr>
    </w:p>
    <w:p w14:paraId="3C10AA2A" w14:textId="77777777" w:rsidR="00B959CE" w:rsidRDefault="00B959CE" w:rsidP="00B959CE">
      <w:pPr>
        <w:pStyle w:val="NormalWeb"/>
      </w:pPr>
      <w:r>
        <w:t xml:space="preserve">The objective is to design and implement a complete machine learning pipeline that processes raw banking data to predict whether a customer will default on their loan </w:t>
      </w:r>
    </w:p>
    <w:p w14:paraId="56F03BBA" w14:textId="314841CA" w:rsidR="00B959CE" w:rsidRDefault="00B959CE" w:rsidP="00B959CE">
      <w:pPr>
        <w:pStyle w:val="NormalWeb"/>
      </w:pPr>
      <w:r>
        <w:t xml:space="preserve">(Target: </w:t>
      </w:r>
      <w:r>
        <w:rPr>
          <w:rStyle w:val="HTMLCode"/>
        </w:rPr>
        <w:t>Default</w:t>
      </w:r>
      <w:r>
        <w:t xml:space="preserve"> = 1) or successfully repay it (Target: </w:t>
      </w:r>
      <w:r>
        <w:rPr>
          <w:rStyle w:val="HTMLCode"/>
        </w:rPr>
        <w:t>Default</w:t>
      </w:r>
      <w:r>
        <w:t xml:space="preserve"> = 0). </w:t>
      </w:r>
    </w:p>
    <w:p w14:paraId="71019931" w14:textId="77777777" w:rsidR="00FF3845" w:rsidRPr="00B959CE" w:rsidRDefault="00FF3845" w:rsidP="00B959CE">
      <w:pPr>
        <w:tabs>
          <w:tab w:val="center" w:pos="4513"/>
          <w:tab w:val="right" w:pos="9026"/>
        </w:tabs>
        <w:spacing w:before="120" w:after="120" w:line="288" w:lineRule="auto"/>
        <w:jc w:val="both"/>
        <w:rPr>
          <w:sz w:val="32"/>
          <w:szCs w:val="32"/>
        </w:rPr>
      </w:pPr>
    </w:p>
    <w:p w14:paraId="7392198B" w14:textId="77777777" w:rsidR="0039250F" w:rsidRDefault="0039250F" w:rsidP="0039250F"/>
    <w:p w14:paraId="46EAD219" w14:textId="77777777" w:rsidR="0039250F" w:rsidRDefault="0039250F" w:rsidP="0039250F"/>
    <w:p w14:paraId="398AD270" w14:textId="77777777" w:rsidR="0039250F" w:rsidRDefault="0039250F" w:rsidP="0039250F"/>
    <w:p w14:paraId="1DB7E5DC" w14:textId="77777777" w:rsidR="0039250F" w:rsidRDefault="0039250F" w:rsidP="0039250F"/>
    <w:p w14:paraId="32F9F43A" w14:textId="77777777" w:rsidR="0039250F" w:rsidRDefault="0039250F" w:rsidP="0039250F"/>
    <w:p w14:paraId="3A1B1D9A" w14:textId="77777777" w:rsidR="0039250F" w:rsidRDefault="0039250F" w:rsidP="0039250F"/>
    <w:p w14:paraId="3D4B7031" w14:textId="77777777" w:rsidR="0039250F" w:rsidRDefault="0039250F" w:rsidP="0039250F"/>
    <w:p w14:paraId="121BDA13" w14:textId="77777777" w:rsidR="0039250F" w:rsidRDefault="0039250F" w:rsidP="0039250F"/>
    <w:p w14:paraId="5189CF50" w14:textId="77777777" w:rsidR="0039250F" w:rsidRDefault="0039250F" w:rsidP="0039250F"/>
    <w:p w14:paraId="2EE303AF" w14:textId="77777777" w:rsidR="0039250F" w:rsidRDefault="0039250F" w:rsidP="0039250F"/>
    <w:p w14:paraId="56111F53" w14:textId="77777777" w:rsidR="0039250F" w:rsidRDefault="0039250F" w:rsidP="0039250F"/>
    <w:p w14:paraId="69EB8951" w14:textId="77777777" w:rsidR="0039250F" w:rsidRDefault="0039250F" w:rsidP="0039250F"/>
    <w:p w14:paraId="0BFFE449" w14:textId="77777777" w:rsidR="0039250F" w:rsidRDefault="0039250F" w:rsidP="0039250F"/>
    <w:p w14:paraId="72E581A9" w14:textId="77777777" w:rsidR="0039250F" w:rsidRDefault="0039250F" w:rsidP="0039250F"/>
    <w:p w14:paraId="69AC12A0" w14:textId="77777777" w:rsidR="0039250F" w:rsidRDefault="0039250F" w:rsidP="0039250F"/>
    <w:p w14:paraId="09536310" w14:textId="77777777" w:rsidR="0039250F" w:rsidRDefault="0039250F" w:rsidP="0039250F"/>
    <w:p w14:paraId="5F0C159B" w14:textId="77777777" w:rsidR="0039250F" w:rsidRDefault="0039250F" w:rsidP="0039250F"/>
    <w:p w14:paraId="6DA5CF5F" w14:textId="77777777" w:rsidR="0039250F" w:rsidRDefault="0039250F" w:rsidP="0039250F"/>
    <w:p w14:paraId="0D115737" w14:textId="77777777" w:rsidR="0039250F" w:rsidRDefault="0039250F" w:rsidP="0039250F"/>
    <w:p w14:paraId="6D4B9B70" w14:textId="77777777" w:rsidR="0039250F" w:rsidRDefault="0039250F" w:rsidP="0039250F"/>
    <w:p w14:paraId="08971C50" w14:textId="77777777" w:rsidR="0039250F" w:rsidRDefault="0039250F" w:rsidP="0039250F"/>
    <w:p w14:paraId="2825F005" w14:textId="77777777" w:rsidR="0039250F" w:rsidRDefault="0039250F" w:rsidP="0039250F"/>
    <w:p w14:paraId="3A266586" w14:textId="77E989DC" w:rsidR="00B959CE" w:rsidRDefault="00B959CE" w:rsidP="00925441"/>
    <w:p w14:paraId="555AAA64" w14:textId="1247A6B5" w:rsidR="00E42C55" w:rsidRDefault="00E42C55" w:rsidP="00925441"/>
    <w:p w14:paraId="61D32234" w14:textId="7BD4046C" w:rsidR="00E42C55" w:rsidRDefault="00E42C55" w:rsidP="00925441"/>
    <w:p w14:paraId="0FBA93C8" w14:textId="03C40C8B" w:rsidR="00E42C55" w:rsidRDefault="00E42C55" w:rsidP="00925441"/>
    <w:p w14:paraId="1321DC68" w14:textId="15114632" w:rsidR="00E42C55" w:rsidRDefault="00E42C55" w:rsidP="00925441"/>
    <w:p w14:paraId="52BE996C" w14:textId="751092FB" w:rsidR="00E42C55" w:rsidRDefault="00E42C55" w:rsidP="00925441"/>
    <w:p w14:paraId="17E3A3B8" w14:textId="130C7920" w:rsidR="00E42C55" w:rsidRDefault="00E42C55" w:rsidP="00925441"/>
    <w:p w14:paraId="608F8BB4" w14:textId="77777777" w:rsidR="00E42C55" w:rsidRDefault="00E42C55" w:rsidP="00925441">
      <w:pPr>
        <w:rPr>
          <w:b/>
          <w:sz w:val="32"/>
          <w:szCs w:val="32"/>
        </w:rPr>
      </w:pPr>
    </w:p>
    <w:p w14:paraId="077C88FD" w14:textId="77777777" w:rsidR="0061269B" w:rsidRDefault="0061269B" w:rsidP="00925441">
      <w:pPr>
        <w:rPr>
          <w:b/>
          <w:sz w:val="32"/>
          <w:szCs w:val="32"/>
        </w:rPr>
      </w:pPr>
    </w:p>
    <w:p w14:paraId="34C4F251" w14:textId="77777777" w:rsidR="0039250F" w:rsidRPr="0039250F" w:rsidRDefault="0039250F" w:rsidP="0039250F">
      <w:pPr>
        <w:pStyle w:val="ListParagraph"/>
        <w:numPr>
          <w:ilvl w:val="0"/>
          <w:numId w:val="2"/>
        </w:numPr>
        <w:rPr>
          <w:b/>
          <w:sz w:val="32"/>
          <w:szCs w:val="32"/>
        </w:rPr>
      </w:pPr>
      <w:r>
        <w:rPr>
          <w:b/>
          <w:sz w:val="32"/>
          <w:szCs w:val="32"/>
        </w:rPr>
        <w:t>Architecture</w:t>
      </w:r>
    </w:p>
    <w:p w14:paraId="0290CF4B" w14:textId="77777777" w:rsidR="0039250F" w:rsidRDefault="0039250F" w:rsidP="0039250F">
      <w:pPr>
        <w:rPr>
          <w:b/>
          <w:sz w:val="32"/>
          <w:szCs w:val="32"/>
        </w:rPr>
      </w:pPr>
    </w:p>
    <w:p w14:paraId="086D16C3" w14:textId="16C32D2B" w:rsidR="0039250F" w:rsidRPr="00653CEF" w:rsidRDefault="0039250F" w:rsidP="0039250F">
      <w:pPr>
        <w:rPr>
          <w:b/>
          <w:sz w:val="32"/>
          <w:szCs w:val="32"/>
        </w:rPr>
      </w:pPr>
    </w:p>
    <w:p w14:paraId="4C637824" w14:textId="241EA885" w:rsidR="0039250F" w:rsidRDefault="0039250F" w:rsidP="0061269B">
      <w:r>
        <w:t xml:space="preserve">     </w:t>
      </w:r>
      <w:r w:rsidR="00C03A72" w:rsidRPr="00C03A72">
        <w:rPr>
          <w:noProof/>
          <w:sz w:val="24"/>
          <w:szCs w:val="24"/>
          <w:lang w:val="en-IN" w:eastAsia="en-IN"/>
        </w:rPr>
        <w:lastRenderedPageBreak/>
        <w:drawing>
          <wp:inline distT="0" distB="0" distL="0" distR="0" wp14:anchorId="4733CBF6" wp14:editId="414FA65E">
            <wp:extent cx="5731510" cy="7543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543800"/>
                    </a:xfrm>
                    <a:prstGeom prst="rect">
                      <a:avLst/>
                    </a:prstGeom>
                    <a:noFill/>
                    <a:ln>
                      <a:noFill/>
                    </a:ln>
                  </pic:spPr>
                </pic:pic>
              </a:graphicData>
            </a:graphic>
          </wp:inline>
        </w:drawing>
      </w:r>
    </w:p>
    <w:p w14:paraId="71D3324F" w14:textId="1FB9BC9D" w:rsidR="00C03A72" w:rsidRPr="00C03A72" w:rsidRDefault="00C03A72" w:rsidP="00C03A72">
      <w:pPr>
        <w:widowControl/>
        <w:autoSpaceDE/>
        <w:autoSpaceDN/>
        <w:spacing w:before="100" w:beforeAutospacing="1" w:after="100" w:afterAutospacing="1"/>
        <w:rPr>
          <w:sz w:val="24"/>
          <w:szCs w:val="24"/>
          <w:lang w:val="en-IN" w:eastAsia="en-IN"/>
        </w:rPr>
      </w:pPr>
    </w:p>
    <w:p w14:paraId="7BB5870E" w14:textId="2371ECF8" w:rsidR="0039250F" w:rsidRDefault="0039250F" w:rsidP="0039250F">
      <w:pPr>
        <w:pStyle w:val="NormalWeb"/>
        <w:jc w:val="both"/>
      </w:pPr>
    </w:p>
    <w:p w14:paraId="7E0B117A" w14:textId="77777777" w:rsidR="0039250F" w:rsidRPr="00723892" w:rsidRDefault="0039250F" w:rsidP="0061269B">
      <w:pPr>
        <w:pStyle w:val="ListParagraph"/>
        <w:numPr>
          <w:ilvl w:val="0"/>
          <w:numId w:val="2"/>
        </w:numPr>
        <w:ind w:left="-426"/>
        <w:rPr>
          <w:b/>
          <w:sz w:val="32"/>
          <w:szCs w:val="32"/>
          <w:u w:val="single"/>
        </w:rPr>
      </w:pPr>
      <w:r w:rsidRPr="00723892">
        <w:rPr>
          <w:b/>
          <w:sz w:val="32"/>
          <w:szCs w:val="32"/>
          <w:u w:val="single"/>
        </w:rPr>
        <w:t xml:space="preserve">Models </w:t>
      </w:r>
      <w:proofErr w:type="gramStart"/>
      <w:r w:rsidRPr="00723892">
        <w:rPr>
          <w:b/>
          <w:sz w:val="32"/>
          <w:szCs w:val="32"/>
          <w:u w:val="single"/>
        </w:rPr>
        <w:t>Used(</w:t>
      </w:r>
      <w:proofErr w:type="gramEnd"/>
      <w:r w:rsidRPr="00723892">
        <w:rPr>
          <w:b/>
          <w:sz w:val="32"/>
          <w:szCs w:val="32"/>
          <w:u w:val="single"/>
        </w:rPr>
        <w:t xml:space="preserve">Applied/ Planned)  Give a brief introduction of the </w:t>
      </w:r>
      <w:r w:rsidRPr="00723892">
        <w:rPr>
          <w:b/>
          <w:sz w:val="32"/>
          <w:szCs w:val="32"/>
          <w:u w:val="single"/>
        </w:rPr>
        <w:lastRenderedPageBreak/>
        <w:t>models used</w:t>
      </w:r>
    </w:p>
    <w:p w14:paraId="4827B177" w14:textId="77777777" w:rsidR="0061269B" w:rsidRDefault="0061269B" w:rsidP="0061269B">
      <w:pPr>
        <w:pStyle w:val="ListParagraph"/>
        <w:ind w:left="720" w:firstLine="0"/>
        <w:rPr>
          <w:b/>
          <w:sz w:val="32"/>
          <w:szCs w:val="32"/>
        </w:rPr>
      </w:pPr>
    </w:p>
    <w:p w14:paraId="46E23C43" w14:textId="66526AEE" w:rsidR="0061269B" w:rsidRPr="00723892" w:rsidRDefault="0061269B" w:rsidP="0061269B">
      <w:pPr>
        <w:rPr>
          <w:b/>
          <w:bCs/>
          <w:sz w:val="24"/>
          <w:szCs w:val="24"/>
          <w:u w:val="single"/>
          <w:lang w:val="en-IN"/>
        </w:rPr>
      </w:pPr>
      <w:r w:rsidRPr="00723892">
        <w:rPr>
          <w:b/>
          <w:bCs/>
          <w:sz w:val="24"/>
          <w:szCs w:val="24"/>
          <w:u w:val="single"/>
          <w:lang w:val="en-IN"/>
        </w:rPr>
        <w:t>1. Logistic Regression</w:t>
      </w:r>
      <w:r w:rsidRPr="00723892">
        <w:rPr>
          <w:b/>
          <w:bCs/>
          <w:sz w:val="24"/>
          <w:szCs w:val="24"/>
          <w:u w:val="single"/>
          <w:lang w:val="en-IN"/>
        </w:rPr>
        <w:br/>
      </w:r>
    </w:p>
    <w:p w14:paraId="702EAEAD" w14:textId="7A04678E" w:rsidR="0061269B" w:rsidRPr="00723892" w:rsidRDefault="0061269B" w:rsidP="0061269B">
      <w:pPr>
        <w:rPr>
          <w:sz w:val="24"/>
          <w:szCs w:val="24"/>
          <w:lang w:val="en-IN"/>
        </w:rPr>
      </w:pPr>
      <w:r w:rsidRPr="00723892">
        <w:rPr>
          <w:sz w:val="24"/>
          <w:szCs w:val="24"/>
          <w:lang w:val="en-IN"/>
        </w:rPr>
        <w:t>Despite its name, Logistic Regression is a fundamental linear model used for binary classification.</w:t>
      </w:r>
    </w:p>
    <w:p w14:paraId="49F028F8" w14:textId="122D3272" w:rsidR="0061269B" w:rsidRPr="00723892" w:rsidRDefault="0061269B" w:rsidP="0061269B">
      <w:pPr>
        <w:numPr>
          <w:ilvl w:val="0"/>
          <w:numId w:val="5"/>
        </w:numPr>
        <w:rPr>
          <w:sz w:val="24"/>
          <w:szCs w:val="24"/>
          <w:lang w:val="en-IN"/>
        </w:rPr>
      </w:pPr>
      <w:r w:rsidRPr="00723892">
        <w:rPr>
          <w:sz w:val="24"/>
          <w:szCs w:val="24"/>
          <w:lang w:val="en-IN"/>
        </w:rPr>
        <w:t xml:space="preserve">How it works: It uses the Logistic Function (Sigmoid) to map any real-valued number into a probability between 0 and 1. If the probability is above 0.5, the </w:t>
      </w:r>
      <w:r w:rsidR="00DA3C91">
        <w:rPr>
          <w:sz w:val="24"/>
          <w:szCs w:val="24"/>
          <w:lang w:val="en-IN"/>
        </w:rPr>
        <w:t>applicant</w:t>
      </w:r>
      <w:r w:rsidRPr="00723892">
        <w:rPr>
          <w:sz w:val="24"/>
          <w:szCs w:val="24"/>
          <w:lang w:val="en-IN"/>
        </w:rPr>
        <w:t xml:space="preserve"> is classified </w:t>
      </w:r>
      <w:r w:rsidR="00DA3C91">
        <w:rPr>
          <w:sz w:val="24"/>
          <w:szCs w:val="24"/>
          <w:lang w:val="en-IN"/>
        </w:rPr>
        <w:t>having Loan default</w:t>
      </w:r>
      <w:r w:rsidRPr="00723892">
        <w:rPr>
          <w:sz w:val="24"/>
          <w:szCs w:val="24"/>
          <w:lang w:val="en-IN"/>
        </w:rPr>
        <w:t xml:space="preserve"> (1); otherwise, they are </w:t>
      </w:r>
      <w:r w:rsidR="00DA3C91">
        <w:rPr>
          <w:sz w:val="24"/>
          <w:szCs w:val="24"/>
          <w:lang w:val="en-IN"/>
        </w:rPr>
        <w:t xml:space="preserve">having no loan </w:t>
      </w:r>
      <w:proofErr w:type="gramStart"/>
      <w:r w:rsidR="00DA3C91">
        <w:rPr>
          <w:sz w:val="24"/>
          <w:szCs w:val="24"/>
          <w:lang w:val="en-IN"/>
        </w:rPr>
        <w:t>default</w:t>
      </w:r>
      <w:r w:rsidRPr="00723892">
        <w:rPr>
          <w:sz w:val="24"/>
          <w:szCs w:val="24"/>
          <w:lang w:val="en-IN"/>
        </w:rPr>
        <w:t>(</w:t>
      </w:r>
      <w:proofErr w:type="gramEnd"/>
      <w:r w:rsidRPr="00723892">
        <w:rPr>
          <w:sz w:val="24"/>
          <w:szCs w:val="24"/>
          <w:lang w:val="en-IN"/>
        </w:rPr>
        <w:t>0).</w:t>
      </w:r>
    </w:p>
    <w:p w14:paraId="3B9F38CA" w14:textId="77777777" w:rsidR="0061269B" w:rsidRPr="00723892" w:rsidRDefault="0061269B" w:rsidP="0061269B">
      <w:pPr>
        <w:ind w:left="720"/>
        <w:rPr>
          <w:sz w:val="24"/>
          <w:szCs w:val="24"/>
          <w:lang w:val="en-IN"/>
        </w:rPr>
      </w:pPr>
    </w:p>
    <w:p w14:paraId="1D609154" w14:textId="09E5ED4D" w:rsidR="0061269B" w:rsidRPr="00723892" w:rsidRDefault="0061269B" w:rsidP="0061269B">
      <w:pPr>
        <w:numPr>
          <w:ilvl w:val="0"/>
          <w:numId w:val="5"/>
        </w:numPr>
        <w:rPr>
          <w:sz w:val="24"/>
          <w:szCs w:val="24"/>
          <w:lang w:val="en-IN"/>
        </w:rPr>
      </w:pPr>
      <w:r w:rsidRPr="00723892">
        <w:rPr>
          <w:sz w:val="24"/>
          <w:szCs w:val="24"/>
          <w:lang w:val="en-IN"/>
        </w:rPr>
        <w:t xml:space="preserve">Role in Project: It serves as a strong baseline model. It is highly explainable, allowing </w:t>
      </w:r>
      <w:r w:rsidR="00DA3C91">
        <w:rPr>
          <w:sz w:val="24"/>
          <w:szCs w:val="24"/>
          <w:lang w:val="en-IN"/>
        </w:rPr>
        <w:t>banks</w:t>
      </w:r>
      <w:r w:rsidR="00D8248E">
        <w:rPr>
          <w:sz w:val="24"/>
          <w:szCs w:val="24"/>
          <w:lang w:val="en-IN"/>
        </w:rPr>
        <w:t xml:space="preserve"> </w:t>
      </w:r>
      <w:r w:rsidRPr="00723892">
        <w:rPr>
          <w:sz w:val="24"/>
          <w:szCs w:val="24"/>
          <w:lang w:val="en-IN"/>
        </w:rPr>
        <w:t xml:space="preserve">to see </w:t>
      </w:r>
      <w:r w:rsidR="00DA3C91">
        <w:rPr>
          <w:sz w:val="24"/>
          <w:szCs w:val="24"/>
          <w:lang w:val="en-IN"/>
        </w:rPr>
        <w:t>credit score and the defaulters in the system.</w:t>
      </w:r>
      <w:r w:rsidRPr="00723892">
        <w:rPr>
          <w:sz w:val="24"/>
          <w:szCs w:val="24"/>
          <w:lang w:val="en-IN"/>
        </w:rPr>
        <w:br/>
      </w:r>
    </w:p>
    <w:p w14:paraId="7F318520" w14:textId="77777777" w:rsidR="0061269B" w:rsidRDefault="0061269B" w:rsidP="00B01431">
      <w:pPr>
        <w:rPr>
          <w:sz w:val="32"/>
          <w:szCs w:val="32"/>
          <w:lang w:val="en-IN"/>
        </w:rPr>
      </w:pPr>
    </w:p>
    <w:p w14:paraId="1CB41830" w14:textId="17D4B15E" w:rsidR="0061269B" w:rsidRPr="00723892" w:rsidRDefault="0061269B" w:rsidP="0061269B">
      <w:pPr>
        <w:rPr>
          <w:b/>
          <w:bCs/>
          <w:sz w:val="24"/>
          <w:szCs w:val="24"/>
          <w:u w:val="single"/>
          <w:lang w:val="en-IN"/>
        </w:rPr>
      </w:pPr>
      <w:r w:rsidRPr="00723892">
        <w:rPr>
          <w:b/>
          <w:bCs/>
          <w:sz w:val="24"/>
          <w:szCs w:val="24"/>
          <w:u w:val="single"/>
          <w:lang w:val="en-IN"/>
        </w:rPr>
        <w:t xml:space="preserve">2. K-Nearest </w:t>
      </w:r>
      <w:proofErr w:type="spellStart"/>
      <w:r w:rsidRPr="00723892">
        <w:rPr>
          <w:b/>
          <w:bCs/>
          <w:sz w:val="24"/>
          <w:szCs w:val="24"/>
          <w:u w:val="single"/>
          <w:lang w:val="en-IN"/>
        </w:rPr>
        <w:t>Neighbors</w:t>
      </w:r>
      <w:proofErr w:type="spellEnd"/>
      <w:r w:rsidRPr="00723892">
        <w:rPr>
          <w:b/>
          <w:bCs/>
          <w:sz w:val="24"/>
          <w:szCs w:val="24"/>
          <w:u w:val="single"/>
          <w:lang w:val="en-IN"/>
        </w:rPr>
        <w:t xml:space="preserve"> (KNN)</w:t>
      </w:r>
      <w:r w:rsidR="00902087" w:rsidRPr="00723892">
        <w:rPr>
          <w:b/>
          <w:bCs/>
          <w:sz w:val="24"/>
          <w:szCs w:val="24"/>
          <w:u w:val="single"/>
          <w:lang w:val="en-IN"/>
        </w:rPr>
        <w:br/>
      </w:r>
    </w:p>
    <w:p w14:paraId="4410A6A7" w14:textId="7435B1CB" w:rsidR="0061269B" w:rsidRPr="00723892" w:rsidRDefault="0061269B" w:rsidP="0061269B">
      <w:pPr>
        <w:rPr>
          <w:sz w:val="24"/>
          <w:szCs w:val="24"/>
          <w:lang w:val="en-IN"/>
        </w:rPr>
      </w:pPr>
      <w:r w:rsidRPr="00723892">
        <w:rPr>
          <w:sz w:val="24"/>
          <w:szCs w:val="24"/>
          <w:lang w:val="en-IN"/>
        </w:rPr>
        <w:t>KNN is a non-parametric, instance-based learning algorithm.</w:t>
      </w:r>
      <w:r w:rsidRPr="00723892">
        <w:rPr>
          <w:sz w:val="24"/>
          <w:szCs w:val="24"/>
          <w:lang w:val="en-IN"/>
        </w:rPr>
        <w:br/>
      </w:r>
    </w:p>
    <w:p w14:paraId="2459D679" w14:textId="77777777" w:rsidR="00005E49" w:rsidRDefault="00005E49" w:rsidP="00005E49">
      <w:pPr>
        <w:widowControl/>
        <w:autoSpaceDE/>
        <w:autoSpaceDN/>
        <w:rPr>
          <w:sz w:val="24"/>
          <w:szCs w:val="24"/>
          <w:lang w:val="en-IN"/>
        </w:rPr>
      </w:pPr>
    </w:p>
    <w:p w14:paraId="28248E6C" w14:textId="29CD62C4" w:rsidR="00005E49" w:rsidRPr="00005E49" w:rsidRDefault="0061269B" w:rsidP="00005E49">
      <w:pPr>
        <w:pStyle w:val="ListParagraph"/>
        <w:widowControl/>
        <w:numPr>
          <w:ilvl w:val="0"/>
          <w:numId w:val="14"/>
        </w:numPr>
        <w:autoSpaceDE/>
        <w:autoSpaceDN/>
        <w:rPr>
          <w:sz w:val="24"/>
          <w:szCs w:val="24"/>
          <w:lang w:val="en-IN"/>
        </w:rPr>
      </w:pPr>
      <w:r w:rsidRPr="00005E49">
        <w:rPr>
          <w:sz w:val="24"/>
          <w:szCs w:val="24"/>
          <w:lang w:val="en-IN"/>
        </w:rPr>
        <w:t xml:space="preserve">How it works: </w:t>
      </w:r>
      <w:r w:rsidR="00005E49" w:rsidRPr="00005E49">
        <w:rPr>
          <w:sz w:val="24"/>
          <w:szCs w:val="24"/>
          <w:lang w:val="en-IN" w:eastAsia="en-IN"/>
        </w:rPr>
        <w:t xml:space="preserve">It operates on the principle of similarity. To predict a new applicant's status, the model looks at the "k" most similar borrowers in the banking dataset based on features like Credit Score, Income, and DTI. The final prediction (Default or Non-Default) is determined by a majority vote of those </w:t>
      </w:r>
      <w:proofErr w:type="spellStart"/>
      <w:r w:rsidR="00005E49" w:rsidRPr="00005E49">
        <w:rPr>
          <w:sz w:val="24"/>
          <w:szCs w:val="24"/>
          <w:lang w:val="en-IN" w:eastAsia="en-IN"/>
        </w:rPr>
        <w:t>neighbors</w:t>
      </w:r>
      <w:proofErr w:type="spellEnd"/>
      <w:r w:rsidR="00005E49" w:rsidRPr="00005E49">
        <w:rPr>
          <w:sz w:val="24"/>
          <w:szCs w:val="24"/>
          <w:lang w:val="en-IN" w:eastAsia="en-IN"/>
        </w:rPr>
        <w:t>.</w:t>
      </w:r>
    </w:p>
    <w:p w14:paraId="4DD63DDE" w14:textId="1D788A65" w:rsidR="0061269B" w:rsidRPr="00005E49" w:rsidRDefault="0061269B" w:rsidP="00005E49">
      <w:pPr>
        <w:ind w:left="720"/>
        <w:rPr>
          <w:sz w:val="24"/>
          <w:szCs w:val="24"/>
          <w:lang w:val="en-IN"/>
        </w:rPr>
      </w:pPr>
    </w:p>
    <w:p w14:paraId="30100AC9" w14:textId="6DE0D256" w:rsidR="0061269B" w:rsidRPr="00005E49" w:rsidRDefault="0061269B" w:rsidP="00316D67">
      <w:pPr>
        <w:numPr>
          <w:ilvl w:val="0"/>
          <w:numId w:val="6"/>
        </w:numPr>
        <w:rPr>
          <w:sz w:val="24"/>
          <w:szCs w:val="24"/>
          <w:lang w:val="en-IN"/>
        </w:rPr>
      </w:pPr>
      <w:r w:rsidRPr="00005E49">
        <w:rPr>
          <w:sz w:val="24"/>
          <w:szCs w:val="24"/>
          <w:lang w:val="en-IN"/>
        </w:rPr>
        <w:t xml:space="preserve">Role in Project: </w:t>
      </w:r>
      <w:r w:rsidR="00005E49" w:rsidRPr="00005E49">
        <w:rPr>
          <w:sz w:val="24"/>
          <w:szCs w:val="24"/>
        </w:rPr>
        <w:t>K-NN is effective at capturing local patterns and non-linear relationships in financial data that a simple linear model might miss. It requires careful normalization/standardization</w:t>
      </w:r>
    </w:p>
    <w:p w14:paraId="60386DC5" w14:textId="77777777" w:rsidR="0061269B" w:rsidRPr="00005E49" w:rsidRDefault="0061269B" w:rsidP="0061269B">
      <w:pPr>
        <w:ind w:left="720"/>
        <w:rPr>
          <w:sz w:val="24"/>
          <w:szCs w:val="24"/>
          <w:lang w:val="en-IN"/>
        </w:rPr>
      </w:pPr>
    </w:p>
    <w:p w14:paraId="2F104863" w14:textId="727A7DC9" w:rsidR="0061269B" w:rsidRPr="00723892" w:rsidRDefault="0061269B" w:rsidP="0061269B">
      <w:pPr>
        <w:ind w:left="720"/>
        <w:rPr>
          <w:sz w:val="24"/>
          <w:szCs w:val="24"/>
          <w:lang w:val="en-IN"/>
        </w:rPr>
      </w:pPr>
      <w:r w:rsidRPr="00005E49">
        <w:rPr>
          <w:sz w:val="24"/>
          <w:szCs w:val="24"/>
          <w:lang w:val="en-IN"/>
        </w:rPr>
        <w:br/>
      </w:r>
    </w:p>
    <w:p w14:paraId="1EB5D688" w14:textId="77777777" w:rsidR="0061269B" w:rsidRPr="00723892" w:rsidRDefault="0061269B" w:rsidP="0061269B">
      <w:pPr>
        <w:rPr>
          <w:b/>
          <w:bCs/>
          <w:sz w:val="24"/>
          <w:szCs w:val="24"/>
          <w:u w:val="single"/>
          <w:lang w:val="en-IN"/>
        </w:rPr>
      </w:pPr>
      <w:r w:rsidRPr="00723892">
        <w:rPr>
          <w:b/>
          <w:bCs/>
          <w:sz w:val="24"/>
          <w:szCs w:val="24"/>
          <w:u w:val="single"/>
          <w:lang w:val="en-IN"/>
        </w:rPr>
        <w:t>3. Support Vector Machine (SVM)</w:t>
      </w:r>
    </w:p>
    <w:p w14:paraId="40F3EDB5" w14:textId="77777777" w:rsidR="0061269B" w:rsidRPr="00723892" w:rsidRDefault="0061269B" w:rsidP="0061269B">
      <w:pPr>
        <w:rPr>
          <w:sz w:val="24"/>
          <w:szCs w:val="24"/>
          <w:lang w:val="en-IN"/>
        </w:rPr>
      </w:pPr>
      <w:r w:rsidRPr="00723892">
        <w:rPr>
          <w:sz w:val="24"/>
          <w:szCs w:val="24"/>
          <w:lang w:val="en-IN"/>
        </w:rPr>
        <w:t>SVM is a powerful supervised learning model used for both linear and non-linear classification.</w:t>
      </w:r>
    </w:p>
    <w:p w14:paraId="68F30B79" w14:textId="50725208" w:rsidR="0061269B" w:rsidRPr="00723892" w:rsidRDefault="0061269B" w:rsidP="0061269B">
      <w:pPr>
        <w:numPr>
          <w:ilvl w:val="0"/>
          <w:numId w:val="7"/>
        </w:numPr>
        <w:rPr>
          <w:sz w:val="24"/>
          <w:szCs w:val="24"/>
          <w:lang w:val="en-IN"/>
        </w:rPr>
      </w:pPr>
      <w:r w:rsidRPr="00723892">
        <w:rPr>
          <w:sz w:val="24"/>
          <w:szCs w:val="24"/>
          <w:lang w:val="en-IN"/>
        </w:rPr>
        <w:t>How it works:</w:t>
      </w:r>
      <w:r w:rsidR="00D53BE9" w:rsidRPr="00D53BE9">
        <w:t xml:space="preserve"> </w:t>
      </w:r>
      <w:r w:rsidR="00D53BE9">
        <w:t xml:space="preserve">SVM seeks </w:t>
      </w:r>
      <w:r w:rsidR="00D53BE9" w:rsidRPr="00D53BE9">
        <w:rPr>
          <w:sz w:val="24"/>
          <w:szCs w:val="24"/>
        </w:rPr>
        <w:t>to find the optimal hyperplane (a decision boundary) that maximizes the margin between the two classes (Default vs. Non-Default). In cases where the data isn't linearly separable it uses a "kernel trick" (Linear, Polynomial, or RBF) to project the data into a higher-dimensional space where a clear boundary</w:t>
      </w:r>
      <w:r w:rsidR="00D53BE9">
        <w:t xml:space="preserve"> can </w:t>
      </w:r>
      <w:r w:rsidR="00D53BE9" w:rsidRPr="00D53BE9">
        <w:rPr>
          <w:sz w:val="24"/>
          <w:szCs w:val="24"/>
        </w:rPr>
        <w:t>be drawn</w:t>
      </w:r>
      <w:r w:rsidRPr="00D53BE9">
        <w:rPr>
          <w:sz w:val="24"/>
          <w:szCs w:val="24"/>
          <w:lang w:val="en-IN"/>
        </w:rPr>
        <w:t>.</w:t>
      </w:r>
      <w:r w:rsidRPr="00D53BE9">
        <w:rPr>
          <w:sz w:val="24"/>
          <w:szCs w:val="24"/>
          <w:lang w:val="en-IN"/>
        </w:rPr>
        <w:br/>
      </w:r>
    </w:p>
    <w:p w14:paraId="526C3DB7" w14:textId="52609E9F" w:rsidR="00723892" w:rsidRPr="00D53BE9" w:rsidRDefault="0061269B" w:rsidP="000F3058">
      <w:pPr>
        <w:numPr>
          <w:ilvl w:val="0"/>
          <w:numId w:val="7"/>
        </w:numPr>
        <w:rPr>
          <w:sz w:val="24"/>
          <w:szCs w:val="24"/>
        </w:rPr>
      </w:pPr>
      <w:r w:rsidRPr="00D53BE9">
        <w:rPr>
          <w:sz w:val="24"/>
          <w:szCs w:val="24"/>
          <w:lang w:val="en-IN"/>
        </w:rPr>
        <w:t>Role in Project</w:t>
      </w:r>
      <w:r w:rsidR="00D53BE9" w:rsidRPr="00D53BE9">
        <w:rPr>
          <w:sz w:val="24"/>
          <w:szCs w:val="24"/>
        </w:rPr>
        <w:t xml:space="preserve"> SVM is known for its high accuracy in high-dimensional spaces. It is particularly robust against overfitting, making it a reliable choice for financial risk assessment</w:t>
      </w:r>
      <w:r w:rsidR="00D53BE9">
        <w:rPr>
          <w:sz w:val="24"/>
          <w:szCs w:val="24"/>
        </w:rPr>
        <w:t>.</w:t>
      </w:r>
    </w:p>
    <w:p w14:paraId="56723AE5" w14:textId="590371A4" w:rsidR="00D53BE9" w:rsidRDefault="00D53BE9" w:rsidP="00D53BE9">
      <w:pPr>
        <w:rPr>
          <w:b/>
          <w:sz w:val="32"/>
          <w:szCs w:val="32"/>
        </w:rPr>
      </w:pPr>
    </w:p>
    <w:p w14:paraId="742B78D7" w14:textId="42C7CF42" w:rsidR="00AB5670" w:rsidRDefault="00AB5670" w:rsidP="00D53BE9">
      <w:pPr>
        <w:rPr>
          <w:b/>
          <w:sz w:val="32"/>
          <w:szCs w:val="32"/>
        </w:rPr>
      </w:pPr>
    </w:p>
    <w:p w14:paraId="0666FA43" w14:textId="77777777" w:rsidR="00AB5670" w:rsidRDefault="00AB5670" w:rsidP="00D53BE9">
      <w:pPr>
        <w:rPr>
          <w:b/>
          <w:sz w:val="32"/>
          <w:szCs w:val="32"/>
        </w:rPr>
      </w:pPr>
    </w:p>
    <w:p w14:paraId="5968CFCC" w14:textId="439FACF3" w:rsidR="0039250F" w:rsidRPr="00AB5670" w:rsidRDefault="0039250F" w:rsidP="00AB5670">
      <w:pPr>
        <w:pStyle w:val="ListParagraph"/>
        <w:numPr>
          <w:ilvl w:val="0"/>
          <w:numId w:val="2"/>
        </w:numPr>
        <w:ind w:left="0"/>
        <w:rPr>
          <w:b/>
          <w:sz w:val="32"/>
          <w:szCs w:val="32"/>
          <w:u w:val="single"/>
        </w:rPr>
      </w:pPr>
      <w:r w:rsidRPr="00AB5670">
        <w:rPr>
          <w:b/>
          <w:sz w:val="32"/>
          <w:szCs w:val="32"/>
          <w:u w:val="single"/>
        </w:rPr>
        <w:t>Evaluation metrics used</w:t>
      </w:r>
    </w:p>
    <w:p w14:paraId="736B8CD1" w14:textId="77777777" w:rsidR="0061269B" w:rsidRPr="00723892" w:rsidRDefault="0061269B" w:rsidP="00723892">
      <w:pPr>
        <w:rPr>
          <w:bCs/>
          <w:sz w:val="24"/>
          <w:szCs w:val="24"/>
          <w:lang w:val="en-IN"/>
        </w:rPr>
      </w:pPr>
    </w:p>
    <w:p w14:paraId="3D0CC4C5" w14:textId="77777777" w:rsidR="0061269B" w:rsidRPr="00723892" w:rsidRDefault="0061269B" w:rsidP="0061269B">
      <w:pPr>
        <w:pStyle w:val="ListParagraph"/>
        <w:rPr>
          <w:bCs/>
          <w:sz w:val="24"/>
          <w:szCs w:val="24"/>
          <w:lang w:val="en-IN"/>
        </w:rPr>
      </w:pPr>
      <w:r w:rsidRPr="00723892">
        <w:rPr>
          <w:bCs/>
          <w:sz w:val="24"/>
          <w:szCs w:val="24"/>
          <w:lang w:val="en-IN"/>
        </w:rPr>
        <w:t>The following metrics are used to evaluate model performance:</w:t>
      </w:r>
    </w:p>
    <w:p w14:paraId="14B04444" w14:textId="762A80D3" w:rsidR="002C732D" w:rsidRPr="003E22F0" w:rsidRDefault="00723892" w:rsidP="00D53BE9">
      <w:pPr>
        <w:rPr>
          <w:bCs/>
          <w:sz w:val="24"/>
          <w:szCs w:val="24"/>
          <w:lang w:val="en-IN"/>
        </w:rPr>
      </w:pPr>
      <w:r w:rsidRPr="003E22F0">
        <w:rPr>
          <w:bCs/>
          <w:sz w:val="24"/>
          <w:szCs w:val="24"/>
          <w:lang w:val="en-IN"/>
        </w:rPr>
        <w:lastRenderedPageBreak/>
        <w:t xml:space="preserve">     </w:t>
      </w:r>
    </w:p>
    <w:p w14:paraId="796BFEA2" w14:textId="77777777" w:rsidR="00C03A72" w:rsidRPr="003E22F0" w:rsidRDefault="00C03A72" w:rsidP="003E22F0">
      <w:pPr>
        <w:pStyle w:val="Heading3"/>
        <w:jc w:val="left"/>
        <w:rPr>
          <w:bCs w:val="0"/>
          <w:sz w:val="24"/>
          <w:szCs w:val="24"/>
          <w:u w:val="single"/>
          <w:lang w:val="en-IN"/>
        </w:rPr>
      </w:pPr>
      <w:r w:rsidRPr="003E22F0">
        <w:rPr>
          <w:bCs w:val="0"/>
          <w:sz w:val="24"/>
          <w:szCs w:val="24"/>
          <w:u w:val="single"/>
        </w:rPr>
        <w:t>1. Accuracy</w:t>
      </w:r>
    </w:p>
    <w:p w14:paraId="3F148F61" w14:textId="77777777" w:rsidR="00C03A72" w:rsidRPr="003E22F0" w:rsidRDefault="00C03A72" w:rsidP="00C03A72">
      <w:pPr>
        <w:pStyle w:val="NormalWeb"/>
        <w:numPr>
          <w:ilvl w:val="0"/>
          <w:numId w:val="23"/>
        </w:numPr>
        <w:rPr>
          <w:bCs/>
        </w:rPr>
      </w:pPr>
      <w:r w:rsidRPr="003E22F0">
        <w:rPr>
          <w:bCs/>
        </w:rPr>
        <w:t xml:space="preserve">Definition: The proportion of correct predictions (both defaults and non-defaults) out of the total number of loan cases. </w:t>
      </w:r>
    </w:p>
    <w:p w14:paraId="12CD3FE7" w14:textId="51DAB355" w:rsidR="00C03A72" w:rsidRPr="003E22F0" w:rsidRDefault="00C03A72" w:rsidP="00C03A72">
      <w:pPr>
        <w:pStyle w:val="NormalWeb"/>
        <w:numPr>
          <w:ilvl w:val="0"/>
          <w:numId w:val="23"/>
        </w:numPr>
        <w:rPr>
          <w:bCs/>
        </w:rPr>
      </w:pPr>
      <w:r w:rsidRPr="003E22F0">
        <w:rPr>
          <w:bCs/>
        </w:rPr>
        <w:t>Banking Context: While a fundamental metric, accuracy alone can be misleading if the dataset is imbalanced</w:t>
      </w:r>
      <w:r w:rsidR="003E22F0" w:rsidRPr="003E22F0">
        <w:rPr>
          <w:bCs/>
        </w:rPr>
        <w:t>.</w:t>
      </w:r>
    </w:p>
    <w:p w14:paraId="67193537" w14:textId="77777777" w:rsidR="00C03A72" w:rsidRPr="003E22F0" w:rsidRDefault="00C03A72" w:rsidP="003E22F0">
      <w:pPr>
        <w:pStyle w:val="Heading3"/>
        <w:jc w:val="left"/>
        <w:rPr>
          <w:bCs w:val="0"/>
          <w:sz w:val="24"/>
          <w:szCs w:val="24"/>
          <w:u w:val="single"/>
        </w:rPr>
      </w:pPr>
      <w:r w:rsidRPr="003E22F0">
        <w:rPr>
          <w:bCs w:val="0"/>
          <w:sz w:val="24"/>
          <w:szCs w:val="24"/>
          <w:u w:val="single"/>
        </w:rPr>
        <w:t>2. Precision</w:t>
      </w:r>
    </w:p>
    <w:p w14:paraId="4D1B76F1" w14:textId="77777777" w:rsidR="00C03A72" w:rsidRPr="003E22F0" w:rsidRDefault="00C03A72" w:rsidP="00C03A72">
      <w:pPr>
        <w:pStyle w:val="NormalWeb"/>
        <w:numPr>
          <w:ilvl w:val="0"/>
          <w:numId w:val="24"/>
        </w:numPr>
        <w:rPr>
          <w:bCs/>
        </w:rPr>
      </w:pPr>
      <w:r w:rsidRPr="003E22F0">
        <w:rPr>
          <w:bCs/>
        </w:rPr>
        <w:t xml:space="preserve">Definition: The ratio of True Positive (correctly predicted defaults) cases to all cases predicted as "Default" by the model. </w:t>
      </w:r>
    </w:p>
    <w:p w14:paraId="31AECDF9" w14:textId="29D3B6A0" w:rsidR="00C03A72" w:rsidRPr="003E22F0" w:rsidRDefault="00C03A72" w:rsidP="00C03A72">
      <w:pPr>
        <w:pStyle w:val="NormalWeb"/>
        <w:numPr>
          <w:ilvl w:val="0"/>
          <w:numId w:val="24"/>
        </w:numPr>
        <w:rPr>
          <w:bCs/>
        </w:rPr>
      </w:pPr>
      <w:r w:rsidRPr="003E22F0">
        <w:rPr>
          <w:bCs/>
        </w:rPr>
        <w:t>Banking Context: Higher precision reduces "false alarms" for the bank, ensuring that applicants identified as "High Risk" are highly likely to actually default</w:t>
      </w:r>
      <w:r w:rsidR="003E22F0" w:rsidRPr="003E22F0">
        <w:rPr>
          <w:bCs/>
        </w:rPr>
        <w:t>.</w:t>
      </w:r>
      <w:r w:rsidRPr="003E22F0">
        <w:rPr>
          <w:bCs/>
        </w:rPr>
        <w:t xml:space="preserve"> </w:t>
      </w:r>
    </w:p>
    <w:p w14:paraId="1A209BCE" w14:textId="04EFE497" w:rsidR="00C03A72" w:rsidRPr="003E22F0" w:rsidRDefault="00C03A72" w:rsidP="00C03A72">
      <w:pPr>
        <w:pStyle w:val="Heading3"/>
        <w:jc w:val="left"/>
        <w:rPr>
          <w:bCs w:val="0"/>
          <w:sz w:val="24"/>
          <w:szCs w:val="24"/>
          <w:u w:val="single"/>
        </w:rPr>
      </w:pPr>
      <w:r w:rsidRPr="003E22F0">
        <w:rPr>
          <w:bCs w:val="0"/>
          <w:sz w:val="24"/>
          <w:szCs w:val="24"/>
          <w:u w:val="single"/>
        </w:rPr>
        <w:t>3. Recall</w:t>
      </w:r>
      <w:r w:rsidR="003E22F0">
        <w:rPr>
          <w:bCs w:val="0"/>
          <w:sz w:val="24"/>
          <w:szCs w:val="24"/>
          <w:u w:val="single"/>
        </w:rPr>
        <w:t xml:space="preserve"> </w:t>
      </w:r>
    </w:p>
    <w:p w14:paraId="7005F936" w14:textId="77777777" w:rsidR="00C03A72" w:rsidRPr="003E22F0" w:rsidRDefault="00C03A72" w:rsidP="00C03A72">
      <w:pPr>
        <w:pStyle w:val="NormalWeb"/>
        <w:numPr>
          <w:ilvl w:val="0"/>
          <w:numId w:val="25"/>
        </w:numPr>
        <w:rPr>
          <w:bCs/>
        </w:rPr>
      </w:pPr>
      <w:r w:rsidRPr="003E22F0">
        <w:rPr>
          <w:bCs/>
        </w:rPr>
        <w:t xml:space="preserve">Definition: The proportion of actual default cases that were correctly identified by the model. </w:t>
      </w:r>
    </w:p>
    <w:p w14:paraId="3036827B" w14:textId="4F9DFF48" w:rsidR="00C03A72" w:rsidRPr="003E22F0" w:rsidRDefault="00C03A72" w:rsidP="00C03A72">
      <w:pPr>
        <w:pStyle w:val="NormalWeb"/>
        <w:numPr>
          <w:ilvl w:val="0"/>
          <w:numId w:val="25"/>
        </w:numPr>
        <w:rPr>
          <w:bCs/>
        </w:rPr>
      </w:pPr>
      <w:r w:rsidRPr="003E22F0">
        <w:rPr>
          <w:bCs/>
        </w:rPr>
        <w:t>Banking Context: This is a critical metric for risk mitigation. High recall minimizes False Negatives, ensuring that risky borrowers are not incorrectly cleared as "Safe</w:t>
      </w:r>
      <w:r w:rsidR="003E22F0" w:rsidRPr="003E22F0">
        <w:rPr>
          <w:bCs/>
        </w:rPr>
        <w:t>”.</w:t>
      </w:r>
    </w:p>
    <w:p w14:paraId="363877E2" w14:textId="77777777" w:rsidR="00C03A72" w:rsidRPr="003E22F0" w:rsidRDefault="00C03A72" w:rsidP="00C03A72">
      <w:pPr>
        <w:pStyle w:val="Heading3"/>
        <w:jc w:val="left"/>
        <w:rPr>
          <w:bCs w:val="0"/>
          <w:sz w:val="24"/>
          <w:szCs w:val="24"/>
          <w:u w:val="single"/>
        </w:rPr>
      </w:pPr>
      <w:r w:rsidRPr="003E22F0">
        <w:rPr>
          <w:bCs w:val="0"/>
          <w:sz w:val="24"/>
          <w:szCs w:val="24"/>
          <w:u w:val="single"/>
        </w:rPr>
        <w:t>4. F1-Score</w:t>
      </w:r>
    </w:p>
    <w:p w14:paraId="2F5BF2B8" w14:textId="77777777" w:rsidR="00C03A72" w:rsidRPr="003E22F0" w:rsidRDefault="00C03A72" w:rsidP="00C03A72">
      <w:pPr>
        <w:pStyle w:val="NormalWeb"/>
        <w:numPr>
          <w:ilvl w:val="0"/>
          <w:numId w:val="26"/>
        </w:numPr>
        <w:rPr>
          <w:bCs/>
        </w:rPr>
      </w:pPr>
      <w:r w:rsidRPr="003E22F0">
        <w:rPr>
          <w:bCs/>
        </w:rPr>
        <w:t xml:space="preserve">Definition: The harmonic </w:t>
      </w:r>
      <w:proofErr w:type="gramStart"/>
      <w:r w:rsidRPr="003E22F0">
        <w:rPr>
          <w:bCs/>
        </w:rPr>
        <w:t>mean</w:t>
      </w:r>
      <w:proofErr w:type="gramEnd"/>
      <w:r w:rsidRPr="003E22F0">
        <w:rPr>
          <w:bCs/>
        </w:rPr>
        <w:t xml:space="preserve"> of precision and recall, providing a single score that balances both. </w:t>
      </w:r>
    </w:p>
    <w:p w14:paraId="757B399C" w14:textId="7B9A7D5A" w:rsidR="00C03A72" w:rsidRPr="003E22F0" w:rsidRDefault="00C03A72" w:rsidP="00C03A72">
      <w:pPr>
        <w:pStyle w:val="NormalWeb"/>
        <w:numPr>
          <w:ilvl w:val="0"/>
          <w:numId w:val="26"/>
        </w:numPr>
        <w:rPr>
          <w:bCs/>
        </w:rPr>
      </w:pPr>
      <w:r w:rsidRPr="003E22F0">
        <w:rPr>
          <w:bCs/>
        </w:rPr>
        <w:t>Banking Context: It is particularly useful for assessing models on imbalanced financial datasets where a balance between capturing all potential defaults (Recall) an</w:t>
      </w:r>
      <w:r w:rsidR="003E22F0" w:rsidRPr="003E22F0">
        <w:rPr>
          <w:bCs/>
        </w:rPr>
        <w:t>.</w:t>
      </w:r>
    </w:p>
    <w:p w14:paraId="135DFB6D" w14:textId="77777777" w:rsidR="00C03A72" w:rsidRPr="003E22F0" w:rsidRDefault="00C03A72" w:rsidP="00C03A72">
      <w:pPr>
        <w:pStyle w:val="Heading3"/>
        <w:jc w:val="left"/>
        <w:rPr>
          <w:bCs w:val="0"/>
          <w:sz w:val="24"/>
          <w:szCs w:val="24"/>
          <w:u w:val="single"/>
        </w:rPr>
      </w:pPr>
      <w:r w:rsidRPr="003E22F0">
        <w:rPr>
          <w:bCs w:val="0"/>
          <w:sz w:val="24"/>
          <w:szCs w:val="24"/>
          <w:u w:val="single"/>
        </w:rPr>
        <w:t>5. Confusion Matrix</w:t>
      </w:r>
    </w:p>
    <w:p w14:paraId="178351DA" w14:textId="656F59A5" w:rsidR="00C03A72" w:rsidRPr="003E22F0" w:rsidRDefault="00C03A72" w:rsidP="00C03A72">
      <w:pPr>
        <w:pStyle w:val="NormalWeb"/>
        <w:numPr>
          <w:ilvl w:val="0"/>
          <w:numId w:val="27"/>
        </w:numPr>
        <w:rPr>
          <w:bCs/>
        </w:rPr>
      </w:pPr>
      <w:r w:rsidRPr="003E22F0">
        <w:rPr>
          <w:bCs/>
        </w:rPr>
        <w:t xml:space="preserve">Definition: A </w:t>
      </w:r>
      <w:r w:rsidRPr="003E22F0">
        <w:rPr>
          <w:rStyle w:val="math-inline"/>
          <w:bCs/>
        </w:rPr>
        <w:t>2</w:t>
      </w:r>
      <w:r w:rsidR="003E22F0" w:rsidRPr="003E22F0">
        <w:rPr>
          <w:rStyle w:val="math-inline"/>
          <w:bCs/>
        </w:rPr>
        <w:t xml:space="preserve">*2 </w:t>
      </w:r>
      <w:r w:rsidRPr="003E22F0">
        <w:rPr>
          <w:rStyle w:val="math-inline"/>
          <w:bCs/>
        </w:rPr>
        <w:t>times</w:t>
      </w:r>
      <w:r w:rsidR="003E22F0" w:rsidRPr="003E22F0">
        <w:rPr>
          <w:rStyle w:val="math-inline"/>
          <w:bCs/>
        </w:rPr>
        <w:t xml:space="preserve"> </w:t>
      </w:r>
      <w:r w:rsidRPr="003E22F0">
        <w:rPr>
          <w:bCs/>
        </w:rPr>
        <w:t xml:space="preserve">table showing the counts of True Positives (TP), True Negatives (TN), False Positives (FP), and False Negatives (FN). </w:t>
      </w:r>
    </w:p>
    <w:p w14:paraId="23E7D617" w14:textId="34B222EF" w:rsidR="00C03A72" w:rsidRPr="003E22F0" w:rsidRDefault="00C03A72" w:rsidP="00C03A72">
      <w:pPr>
        <w:pStyle w:val="NormalWeb"/>
        <w:numPr>
          <w:ilvl w:val="0"/>
          <w:numId w:val="27"/>
        </w:numPr>
        <w:rPr>
          <w:bCs/>
        </w:rPr>
      </w:pPr>
      <w:r w:rsidRPr="003E22F0">
        <w:rPr>
          <w:bCs/>
        </w:rPr>
        <w:t>Banking Context: It provides a clear visualization of where the model "gets confused"—specifically, whether it is more prone to over-estimating risk</w:t>
      </w:r>
      <w:r w:rsidR="003E22F0" w:rsidRPr="003E22F0">
        <w:rPr>
          <w:bCs/>
        </w:rPr>
        <w:t>.</w:t>
      </w:r>
    </w:p>
    <w:p w14:paraId="100CE52F" w14:textId="202D6145" w:rsidR="00C03A72" w:rsidRPr="003E22F0" w:rsidRDefault="00C03A72" w:rsidP="00C03A72">
      <w:pPr>
        <w:pStyle w:val="Heading3"/>
        <w:jc w:val="left"/>
        <w:rPr>
          <w:bCs w:val="0"/>
          <w:sz w:val="24"/>
          <w:szCs w:val="24"/>
          <w:u w:val="single"/>
        </w:rPr>
      </w:pPr>
      <w:r w:rsidRPr="003E22F0">
        <w:rPr>
          <w:bCs w:val="0"/>
          <w:sz w:val="24"/>
          <w:szCs w:val="24"/>
          <w:u w:val="single"/>
        </w:rPr>
        <w:t>6. ROC Curve and AUC</w:t>
      </w:r>
    </w:p>
    <w:p w14:paraId="59C0F1B9" w14:textId="77777777" w:rsidR="00C03A72" w:rsidRPr="003E22F0" w:rsidRDefault="00C03A72" w:rsidP="00C03A72">
      <w:pPr>
        <w:pStyle w:val="NormalWeb"/>
        <w:numPr>
          <w:ilvl w:val="0"/>
          <w:numId w:val="28"/>
        </w:numPr>
        <w:rPr>
          <w:bCs/>
        </w:rPr>
      </w:pPr>
      <w:r w:rsidRPr="003E22F0">
        <w:rPr>
          <w:bCs/>
        </w:rPr>
        <w:t xml:space="preserve">ROC Curve: A graphical plot that illustrates the diagnostic ability of a classifier by comparing the True Positive Rate (Sensitivity) vs. the False Positive Rate at various decision thresholds. </w:t>
      </w:r>
    </w:p>
    <w:p w14:paraId="5A062225" w14:textId="77777777" w:rsidR="00C03A72" w:rsidRPr="003E22F0" w:rsidRDefault="00C03A72" w:rsidP="00C03A72">
      <w:pPr>
        <w:pStyle w:val="NormalWeb"/>
        <w:numPr>
          <w:ilvl w:val="0"/>
          <w:numId w:val="28"/>
        </w:numPr>
        <w:rPr>
          <w:bCs/>
        </w:rPr>
      </w:pPr>
      <w:r w:rsidRPr="003E22F0">
        <w:rPr>
          <w:bCs/>
        </w:rPr>
        <w:t xml:space="preserve">AUC (Area Under the Curve): A single value summarizing the ROC curve. An AUC of 1.0 represents perfect discrimination between classes, while values above 0.80 are generally considered highly reliable for financial risk assessment and decision-making. </w:t>
      </w:r>
    </w:p>
    <w:p w14:paraId="51D4B111" w14:textId="06396576" w:rsidR="00D53BE9" w:rsidRPr="00D53BE9" w:rsidRDefault="00D53BE9" w:rsidP="00B01431">
      <w:pPr>
        <w:pStyle w:val="Heading3"/>
        <w:jc w:val="left"/>
        <w:rPr>
          <w:b w:val="0"/>
          <w:sz w:val="24"/>
          <w:szCs w:val="24"/>
        </w:rPr>
      </w:pPr>
    </w:p>
    <w:p w14:paraId="579D18EF" w14:textId="77777777" w:rsidR="00D53BE9" w:rsidRPr="00723892" w:rsidRDefault="00D53BE9" w:rsidP="00D53BE9">
      <w:pPr>
        <w:rPr>
          <w:bCs/>
          <w:sz w:val="24"/>
          <w:szCs w:val="24"/>
          <w:lang w:val="en-IN"/>
        </w:rPr>
      </w:pPr>
    </w:p>
    <w:p w14:paraId="1689E840" w14:textId="77777777" w:rsidR="00AB5670" w:rsidRDefault="00AB5670" w:rsidP="00D84862">
      <w:pPr>
        <w:rPr>
          <w:b/>
          <w:sz w:val="32"/>
          <w:szCs w:val="32"/>
        </w:rPr>
      </w:pPr>
    </w:p>
    <w:p w14:paraId="73175B43" w14:textId="6E8F9D14" w:rsidR="00D84862" w:rsidRDefault="00D84862" w:rsidP="00D84862">
      <w:pPr>
        <w:rPr>
          <w:b/>
          <w:sz w:val="32"/>
          <w:szCs w:val="32"/>
        </w:rPr>
      </w:pPr>
      <w:r>
        <w:rPr>
          <w:b/>
          <w:sz w:val="32"/>
          <w:szCs w:val="32"/>
        </w:rPr>
        <w:lastRenderedPageBreak/>
        <w:t>5</w:t>
      </w:r>
      <w:r w:rsidRPr="00723892">
        <w:rPr>
          <w:b/>
          <w:sz w:val="32"/>
          <w:szCs w:val="32"/>
          <w:u w:val="single"/>
        </w:rPr>
        <w:t>. Preliminary Results and Visualizations</w:t>
      </w:r>
    </w:p>
    <w:p w14:paraId="62150E00" w14:textId="786ED377" w:rsidR="00D84862" w:rsidRDefault="00D84862" w:rsidP="00D84862">
      <w:pPr>
        <w:rPr>
          <w:b/>
          <w:sz w:val="32"/>
          <w:szCs w:val="32"/>
        </w:rPr>
      </w:pPr>
    </w:p>
    <w:p w14:paraId="5CC70F28" w14:textId="39A60952" w:rsidR="00D84862" w:rsidRDefault="00D84862" w:rsidP="00D84862">
      <w:pPr>
        <w:rPr>
          <w:b/>
          <w:sz w:val="32"/>
          <w:szCs w:val="32"/>
        </w:rPr>
      </w:pPr>
    </w:p>
    <w:p w14:paraId="12C891C4" w14:textId="0376F476" w:rsidR="000F6087" w:rsidRDefault="000F6087" w:rsidP="00D84862">
      <w:pPr>
        <w:rPr>
          <w:b/>
          <w:sz w:val="32"/>
          <w:szCs w:val="32"/>
        </w:rPr>
      </w:pPr>
    </w:p>
    <w:p w14:paraId="2F6F84CC" w14:textId="126B1D06" w:rsidR="005864B5" w:rsidRPr="009F11E4" w:rsidRDefault="009F11E4" w:rsidP="009F11E4">
      <w:pPr>
        <w:pStyle w:val="ListParagraph"/>
        <w:numPr>
          <w:ilvl w:val="0"/>
          <w:numId w:val="21"/>
        </w:numPr>
        <w:spacing w:before="299"/>
        <w:rPr>
          <w:b/>
          <w:spacing w:val="-2"/>
          <w:sz w:val="32"/>
        </w:rPr>
      </w:pPr>
      <w:r>
        <w:rPr>
          <w:noProof/>
        </w:rPr>
        <w:drawing>
          <wp:anchor distT="0" distB="0" distL="114300" distR="114300" simplePos="0" relativeHeight="251658240" behindDoc="0" locked="0" layoutInCell="1" allowOverlap="1" wp14:anchorId="441F8A19" wp14:editId="58236526">
            <wp:simplePos x="0" y="0"/>
            <wp:positionH relativeFrom="margin">
              <wp:posOffset>-348615</wp:posOffset>
            </wp:positionH>
            <wp:positionV relativeFrom="paragraph">
              <wp:posOffset>723900</wp:posOffset>
            </wp:positionV>
            <wp:extent cx="6650990" cy="59759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0990" cy="5975985"/>
                    </a:xfrm>
                    <a:prstGeom prst="rect">
                      <a:avLst/>
                    </a:prstGeom>
                    <a:noFill/>
                  </pic:spPr>
                </pic:pic>
              </a:graphicData>
            </a:graphic>
            <wp14:sizeRelH relativeFrom="margin">
              <wp14:pctWidth>0</wp14:pctWidth>
            </wp14:sizeRelH>
            <wp14:sizeRelV relativeFrom="margin">
              <wp14:pctHeight>0</wp14:pctHeight>
            </wp14:sizeRelV>
          </wp:anchor>
        </w:drawing>
      </w:r>
      <w:r>
        <w:rPr>
          <w:b/>
          <w:spacing w:val="-2"/>
          <w:sz w:val="32"/>
        </w:rPr>
        <w:t>Correlation Hea</w:t>
      </w:r>
      <w:r w:rsidR="00B01431">
        <w:rPr>
          <w:b/>
          <w:spacing w:val="-2"/>
          <w:sz w:val="32"/>
        </w:rPr>
        <w:t>tmap</w:t>
      </w:r>
    </w:p>
    <w:p w14:paraId="4FAE498D" w14:textId="77777777" w:rsidR="00925441" w:rsidRDefault="00925441" w:rsidP="00925441">
      <w:pPr>
        <w:pStyle w:val="BodyText"/>
        <w:spacing w:before="41"/>
      </w:pPr>
    </w:p>
    <w:p w14:paraId="1C8F12D0" w14:textId="77777777" w:rsidR="00C46B3B" w:rsidRDefault="00C46B3B" w:rsidP="0096222E">
      <w:pPr>
        <w:spacing w:before="299"/>
        <w:rPr>
          <w:b/>
          <w:spacing w:val="-2"/>
          <w:sz w:val="32"/>
        </w:rPr>
      </w:pPr>
    </w:p>
    <w:p w14:paraId="78780DA3" w14:textId="77777777" w:rsidR="00C46B3B" w:rsidRDefault="00C46B3B" w:rsidP="0096222E">
      <w:pPr>
        <w:spacing w:before="299"/>
        <w:rPr>
          <w:b/>
          <w:spacing w:val="-2"/>
          <w:sz w:val="32"/>
        </w:rPr>
      </w:pPr>
    </w:p>
    <w:p w14:paraId="6F8B1661" w14:textId="77777777" w:rsidR="00C46B3B" w:rsidRDefault="00C46B3B" w:rsidP="0096222E">
      <w:pPr>
        <w:spacing w:before="299"/>
        <w:rPr>
          <w:b/>
          <w:spacing w:val="-2"/>
          <w:sz w:val="32"/>
        </w:rPr>
      </w:pPr>
    </w:p>
    <w:p w14:paraId="6504BD53" w14:textId="30B01E67" w:rsidR="0096222E" w:rsidRDefault="0096222E" w:rsidP="0096222E">
      <w:pPr>
        <w:spacing w:before="299"/>
        <w:rPr>
          <w:b/>
          <w:sz w:val="32"/>
        </w:rPr>
      </w:pPr>
      <w:r>
        <w:rPr>
          <w:b/>
          <w:spacing w:val="-2"/>
          <w:sz w:val="32"/>
        </w:rPr>
        <w:t>6. References:</w:t>
      </w:r>
    </w:p>
    <w:p w14:paraId="01E00BB9" w14:textId="77777777" w:rsidR="0096222E" w:rsidRDefault="0096222E" w:rsidP="0096222E">
      <w:pPr>
        <w:pStyle w:val="BodyText"/>
        <w:spacing w:before="196" w:line="275" w:lineRule="exact"/>
        <w:ind w:left="307"/>
      </w:pPr>
      <w:r>
        <w:rPr>
          <w:spacing w:val="-2"/>
        </w:rPr>
        <w:t>Books:</w:t>
      </w:r>
    </w:p>
    <w:p w14:paraId="0B2E6145" w14:textId="77777777" w:rsidR="0096222E" w:rsidRDefault="0096222E" w:rsidP="0096222E">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0D565C3A" w14:textId="77777777" w:rsidR="0096222E" w:rsidRDefault="0096222E" w:rsidP="0096222E">
      <w:pPr>
        <w:pStyle w:val="BodyText"/>
        <w:spacing w:before="41"/>
      </w:pPr>
    </w:p>
    <w:p w14:paraId="451CE478" w14:textId="77777777" w:rsidR="0096222E" w:rsidRDefault="0096222E" w:rsidP="0096222E">
      <w:pPr>
        <w:pStyle w:val="BodyText"/>
        <w:ind w:left="307"/>
        <w:rPr>
          <w:spacing w:val="-2"/>
        </w:rPr>
      </w:pPr>
      <w:r>
        <w:t>Online</w:t>
      </w:r>
      <w:r>
        <w:rPr>
          <w:spacing w:val="-2"/>
        </w:rPr>
        <w:t xml:space="preserve"> Resources:</w:t>
      </w:r>
    </w:p>
    <w:p w14:paraId="00759E27" w14:textId="77777777" w:rsidR="0096222E" w:rsidRDefault="0096222E" w:rsidP="0096222E">
      <w:pPr>
        <w:tabs>
          <w:tab w:val="left" w:pos="450"/>
        </w:tabs>
        <w:spacing w:before="9" w:line="275" w:lineRule="exact"/>
        <w:rPr>
          <w:sz w:val="24"/>
        </w:rPr>
      </w:pPr>
    </w:p>
    <w:p w14:paraId="3B40E07C" w14:textId="77777777" w:rsidR="0096222E" w:rsidRPr="00C20B11" w:rsidRDefault="0096222E" w:rsidP="0096222E">
      <w:pPr>
        <w:pStyle w:val="ListParagraph"/>
        <w:numPr>
          <w:ilvl w:val="0"/>
          <w:numId w:val="22"/>
        </w:numPr>
        <w:tabs>
          <w:tab w:val="left" w:pos="450"/>
        </w:tabs>
        <w:spacing w:before="9" w:line="275" w:lineRule="exact"/>
        <w:rPr>
          <w:sz w:val="24"/>
        </w:rPr>
      </w:pPr>
      <w:proofErr w:type="spellStart"/>
      <w:r w:rsidRPr="00C20B11">
        <w:rPr>
          <w:sz w:val="24"/>
        </w:rPr>
        <w:t>GeeksforGeeks</w:t>
      </w:r>
      <w:proofErr w:type="spellEnd"/>
      <w:r w:rsidRPr="00C20B11">
        <w:rPr>
          <w:spacing w:val="-10"/>
          <w:sz w:val="24"/>
        </w:rPr>
        <w:t xml:space="preserve"> </w:t>
      </w:r>
      <w:r w:rsidRPr="00C20B11">
        <w:rPr>
          <w:sz w:val="24"/>
        </w:rPr>
        <w:t>–</w:t>
      </w:r>
      <w:r w:rsidRPr="00C20B11">
        <w:rPr>
          <w:spacing w:val="-8"/>
          <w:sz w:val="24"/>
        </w:rPr>
        <w:t xml:space="preserve"> </w:t>
      </w:r>
      <w:hyperlink r:id="rId9" w:history="1">
        <w:r w:rsidRPr="00C20B11">
          <w:rPr>
            <w:rStyle w:val="Hyperlink"/>
            <w:spacing w:val="-2"/>
            <w:sz w:val="24"/>
          </w:rPr>
          <w:t>https://www.geeksforgeeks.org/</w:t>
        </w:r>
      </w:hyperlink>
    </w:p>
    <w:p w14:paraId="42F0D63B" w14:textId="77777777" w:rsidR="0096222E" w:rsidRDefault="0096222E" w:rsidP="0096222E">
      <w:pPr>
        <w:pStyle w:val="NormalWeb"/>
        <w:numPr>
          <w:ilvl w:val="0"/>
          <w:numId w:val="22"/>
        </w:numPr>
      </w:pPr>
      <w:r w:rsidRPr="00EA37C3">
        <w:t xml:space="preserve">Hunter, J. D. (2007). </w:t>
      </w:r>
      <w:r w:rsidRPr="00EA37C3">
        <w:rPr>
          <w:i/>
          <w:iCs/>
        </w:rPr>
        <w:t>Matplotlib: A 2D graphics environment</w:t>
      </w:r>
      <w:r w:rsidRPr="00EA37C3">
        <w:t>. Computing in Science &amp; Engineering, 9(</w:t>
      </w:r>
      <w:r>
        <w:t xml:space="preserve">3), 90–95. </w:t>
      </w:r>
    </w:p>
    <w:p w14:paraId="2C576AEE" w14:textId="77777777" w:rsidR="0096222E" w:rsidRPr="00EA37C3" w:rsidRDefault="0096222E" w:rsidP="0096222E">
      <w:pPr>
        <w:pStyle w:val="NormalWeb"/>
        <w:numPr>
          <w:ilvl w:val="0"/>
          <w:numId w:val="22"/>
        </w:numPr>
      </w:pPr>
      <w:r w:rsidRPr="00EA37C3">
        <w:t xml:space="preserve">Pedregosa, F., et al. (2011). </w:t>
      </w:r>
      <w:r w:rsidRPr="00EA37C3">
        <w:rPr>
          <w:i/>
          <w:iCs/>
        </w:rPr>
        <w:t>Scikit-learn: Machine Learning in Python</w:t>
      </w:r>
      <w:r w:rsidRPr="00EA37C3">
        <w:t xml:space="preserve">. Journal of Machine Learning Research, 12, 2825–2830. </w:t>
      </w:r>
    </w:p>
    <w:p w14:paraId="603E40DD" w14:textId="02EC4A03" w:rsidR="00EA37C3" w:rsidRPr="00EA37C3" w:rsidRDefault="0096222E" w:rsidP="00EA37C3">
      <w:pPr>
        <w:pStyle w:val="NormalWeb"/>
        <w:ind w:left="547"/>
      </w:pPr>
      <w:r>
        <w:br/>
      </w:r>
      <w:r>
        <w:br/>
      </w:r>
      <w:r w:rsidR="00EA37C3" w:rsidRPr="00EA37C3">
        <w:t xml:space="preserve">. </w:t>
      </w:r>
    </w:p>
    <w:p w14:paraId="25C65F76" w14:textId="77777777" w:rsidR="00925441" w:rsidRPr="00EA37C3" w:rsidRDefault="00925441" w:rsidP="00EA37C3">
      <w:pPr>
        <w:pStyle w:val="ListParagraph"/>
        <w:tabs>
          <w:tab w:val="left" w:pos="450"/>
        </w:tabs>
        <w:spacing w:before="19"/>
        <w:ind w:left="450" w:firstLine="0"/>
        <w:rPr>
          <w:sz w:val="24"/>
        </w:rPr>
      </w:pPr>
    </w:p>
    <w:p w14:paraId="4648F899" w14:textId="77777777" w:rsidR="00925441" w:rsidRDefault="00925441" w:rsidP="00925441"/>
    <w:p w14:paraId="7875F167" w14:textId="77777777" w:rsidR="00925441" w:rsidRDefault="00925441" w:rsidP="00925441"/>
    <w:p w14:paraId="5FBAE4DE" w14:textId="77777777" w:rsidR="00925441" w:rsidRDefault="00925441"/>
    <w:p w14:paraId="1FEAFA95" w14:textId="77777777" w:rsidR="00925441" w:rsidRDefault="00925441"/>
    <w:p w14:paraId="149BE91E" w14:textId="77777777" w:rsidR="00925441" w:rsidRDefault="00925441"/>
    <w:p w14:paraId="3C4AE636" w14:textId="77777777" w:rsidR="00925441" w:rsidRDefault="00925441"/>
    <w:p w14:paraId="206E75F1" w14:textId="77777777" w:rsidR="00925441" w:rsidRDefault="00925441"/>
    <w:p w14:paraId="48AF6D9A" w14:textId="77777777" w:rsidR="00925441" w:rsidRDefault="00925441"/>
    <w:p w14:paraId="0D0C78A0"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4pt;height:11.4pt" o:bullet="t">
        <v:imagedata r:id="rId1" o:title="msoDB20"/>
      </v:shape>
    </w:pict>
  </w:numPicBullet>
  <w:abstractNum w:abstractNumId="0" w15:restartNumberingAfterBreak="0">
    <w:nsid w:val="01A54104"/>
    <w:multiLevelType w:val="multilevel"/>
    <w:tmpl w:val="0B0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B7050"/>
    <w:multiLevelType w:val="multilevel"/>
    <w:tmpl w:val="F34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3BE"/>
    <w:multiLevelType w:val="multilevel"/>
    <w:tmpl w:val="086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5ED8"/>
    <w:multiLevelType w:val="multilevel"/>
    <w:tmpl w:val="7F9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46B7"/>
    <w:multiLevelType w:val="hybridMultilevel"/>
    <w:tmpl w:val="3AB49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7606DC"/>
    <w:multiLevelType w:val="multilevel"/>
    <w:tmpl w:val="A52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E24BE"/>
    <w:multiLevelType w:val="multilevel"/>
    <w:tmpl w:val="85C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21F82"/>
    <w:multiLevelType w:val="hybridMultilevel"/>
    <w:tmpl w:val="910E3C92"/>
    <w:lvl w:ilvl="0" w:tplc="1C568A4A">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D9589E"/>
    <w:multiLevelType w:val="multilevel"/>
    <w:tmpl w:val="DCE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03AB7"/>
    <w:multiLevelType w:val="hybridMultilevel"/>
    <w:tmpl w:val="5AAE4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737018"/>
    <w:multiLevelType w:val="multilevel"/>
    <w:tmpl w:val="55D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864C4"/>
    <w:multiLevelType w:val="multilevel"/>
    <w:tmpl w:val="FFC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3" w15:restartNumberingAfterBreak="0">
    <w:nsid w:val="4D1E3445"/>
    <w:multiLevelType w:val="hybridMultilevel"/>
    <w:tmpl w:val="07CEB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1F59EA"/>
    <w:multiLevelType w:val="multilevel"/>
    <w:tmpl w:val="59A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27520"/>
    <w:multiLevelType w:val="multilevel"/>
    <w:tmpl w:val="567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B5070"/>
    <w:multiLevelType w:val="multilevel"/>
    <w:tmpl w:val="235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B32BD"/>
    <w:multiLevelType w:val="multilevel"/>
    <w:tmpl w:val="8C3E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2545B"/>
    <w:multiLevelType w:val="multilevel"/>
    <w:tmpl w:val="D3F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20" w15:restartNumberingAfterBreak="0">
    <w:nsid w:val="5EE36328"/>
    <w:multiLevelType w:val="multilevel"/>
    <w:tmpl w:val="81D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A342D"/>
    <w:multiLevelType w:val="multilevel"/>
    <w:tmpl w:val="C290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454D5"/>
    <w:multiLevelType w:val="multilevel"/>
    <w:tmpl w:val="93A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D7422"/>
    <w:multiLevelType w:val="multilevel"/>
    <w:tmpl w:val="172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84043"/>
    <w:multiLevelType w:val="multilevel"/>
    <w:tmpl w:val="3A2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C10A4"/>
    <w:multiLevelType w:val="multilevel"/>
    <w:tmpl w:val="0CC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D2441"/>
    <w:multiLevelType w:val="multilevel"/>
    <w:tmpl w:val="318A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040B1"/>
    <w:multiLevelType w:val="hybridMultilevel"/>
    <w:tmpl w:val="121278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7"/>
  </w:num>
  <w:num w:numId="3">
    <w:abstractNumId w:val="12"/>
  </w:num>
  <w:num w:numId="4">
    <w:abstractNumId w:val="9"/>
  </w:num>
  <w:num w:numId="5">
    <w:abstractNumId w:val="16"/>
  </w:num>
  <w:num w:numId="6">
    <w:abstractNumId w:val="5"/>
  </w:num>
  <w:num w:numId="7">
    <w:abstractNumId w:val="22"/>
  </w:num>
  <w:num w:numId="8">
    <w:abstractNumId w:val="17"/>
  </w:num>
  <w:num w:numId="9">
    <w:abstractNumId w:val="6"/>
  </w:num>
  <w:num w:numId="10">
    <w:abstractNumId w:val="20"/>
  </w:num>
  <w:num w:numId="11">
    <w:abstractNumId w:val="11"/>
  </w:num>
  <w:num w:numId="12">
    <w:abstractNumId w:val="25"/>
  </w:num>
  <w:num w:numId="13">
    <w:abstractNumId w:val="23"/>
  </w:num>
  <w:num w:numId="14">
    <w:abstractNumId w:val="4"/>
  </w:num>
  <w:num w:numId="15">
    <w:abstractNumId w:val="26"/>
  </w:num>
  <w:num w:numId="16">
    <w:abstractNumId w:val="18"/>
  </w:num>
  <w:num w:numId="17">
    <w:abstractNumId w:val="2"/>
  </w:num>
  <w:num w:numId="18">
    <w:abstractNumId w:val="14"/>
  </w:num>
  <w:num w:numId="19">
    <w:abstractNumId w:val="15"/>
  </w:num>
  <w:num w:numId="20">
    <w:abstractNumId w:val="0"/>
  </w:num>
  <w:num w:numId="21">
    <w:abstractNumId w:val="27"/>
  </w:num>
  <w:num w:numId="22">
    <w:abstractNumId w:val="13"/>
  </w:num>
  <w:num w:numId="23">
    <w:abstractNumId w:val="3"/>
  </w:num>
  <w:num w:numId="24">
    <w:abstractNumId w:val="8"/>
  </w:num>
  <w:num w:numId="25">
    <w:abstractNumId w:val="10"/>
  </w:num>
  <w:num w:numId="26">
    <w:abstractNumId w:val="1"/>
  </w:num>
  <w:num w:numId="27">
    <w:abstractNumId w:val="21"/>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05E49"/>
    <w:rsid w:val="00093461"/>
    <w:rsid w:val="000F6087"/>
    <w:rsid w:val="000F7895"/>
    <w:rsid w:val="002872F5"/>
    <w:rsid w:val="002A2EDD"/>
    <w:rsid w:val="002C732D"/>
    <w:rsid w:val="002F122E"/>
    <w:rsid w:val="00314698"/>
    <w:rsid w:val="00333046"/>
    <w:rsid w:val="0035628C"/>
    <w:rsid w:val="0039250F"/>
    <w:rsid w:val="003C013C"/>
    <w:rsid w:val="003E22F0"/>
    <w:rsid w:val="004155E6"/>
    <w:rsid w:val="00460111"/>
    <w:rsid w:val="005864B5"/>
    <w:rsid w:val="005A3F48"/>
    <w:rsid w:val="0061269B"/>
    <w:rsid w:val="00630D94"/>
    <w:rsid w:val="006D0105"/>
    <w:rsid w:val="006E1177"/>
    <w:rsid w:val="00723892"/>
    <w:rsid w:val="007514C3"/>
    <w:rsid w:val="008702B2"/>
    <w:rsid w:val="00902087"/>
    <w:rsid w:val="00925441"/>
    <w:rsid w:val="0096222E"/>
    <w:rsid w:val="009C72B7"/>
    <w:rsid w:val="009F11E4"/>
    <w:rsid w:val="00A02D00"/>
    <w:rsid w:val="00AB5670"/>
    <w:rsid w:val="00B01431"/>
    <w:rsid w:val="00B023ED"/>
    <w:rsid w:val="00B959CE"/>
    <w:rsid w:val="00C03A72"/>
    <w:rsid w:val="00C46B3B"/>
    <w:rsid w:val="00D53BE9"/>
    <w:rsid w:val="00D8248E"/>
    <w:rsid w:val="00D84862"/>
    <w:rsid w:val="00DA3C91"/>
    <w:rsid w:val="00DA7798"/>
    <w:rsid w:val="00E42C55"/>
    <w:rsid w:val="00EA37C3"/>
    <w:rsid w:val="00FA058E"/>
    <w:rsid w:val="00FF3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370F"/>
  <w15:docId w15:val="{8EAC52A1-620C-471F-A3A5-A9B6E081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unhideWhenUsed/>
    <w:rsid w:val="0039250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B959CE"/>
    <w:rPr>
      <w:rFonts w:ascii="Courier New" w:eastAsia="Times New Roman" w:hAnsi="Courier New" w:cs="Courier New"/>
      <w:sz w:val="20"/>
      <w:szCs w:val="20"/>
    </w:rPr>
  </w:style>
  <w:style w:type="character" w:customStyle="1" w:styleId="math-inline">
    <w:name w:val="math-inline"/>
    <w:basedOn w:val="DefaultParagraphFont"/>
    <w:rsid w:val="00005E49"/>
  </w:style>
  <w:style w:type="character" w:styleId="Hyperlink">
    <w:name w:val="Hyperlink"/>
    <w:basedOn w:val="DefaultParagraphFont"/>
    <w:uiPriority w:val="99"/>
    <w:semiHidden/>
    <w:unhideWhenUsed/>
    <w:rsid w:val="009622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535094">
      <w:bodyDiv w:val="1"/>
      <w:marLeft w:val="0"/>
      <w:marRight w:val="0"/>
      <w:marTop w:val="0"/>
      <w:marBottom w:val="0"/>
      <w:divBdr>
        <w:top w:val="none" w:sz="0" w:space="0" w:color="auto"/>
        <w:left w:val="none" w:sz="0" w:space="0" w:color="auto"/>
        <w:bottom w:val="none" w:sz="0" w:space="0" w:color="auto"/>
        <w:right w:val="none" w:sz="0" w:space="0" w:color="auto"/>
      </w:divBdr>
    </w:div>
    <w:div w:id="670647252">
      <w:bodyDiv w:val="1"/>
      <w:marLeft w:val="0"/>
      <w:marRight w:val="0"/>
      <w:marTop w:val="0"/>
      <w:marBottom w:val="0"/>
      <w:divBdr>
        <w:top w:val="none" w:sz="0" w:space="0" w:color="auto"/>
        <w:left w:val="none" w:sz="0" w:space="0" w:color="auto"/>
        <w:bottom w:val="none" w:sz="0" w:space="0" w:color="auto"/>
        <w:right w:val="none" w:sz="0" w:space="0" w:color="auto"/>
      </w:divBdr>
    </w:div>
    <w:div w:id="675184504">
      <w:bodyDiv w:val="1"/>
      <w:marLeft w:val="0"/>
      <w:marRight w:val="0"/>
      <w:marTop w:val="0"/>
      <w:marBottom w:val="0"/>
      <w:divBdr>
        <w:top w:val="none" w:sz="0" w:space="0" w:color="auto"/>
        <w:left w:val="none" w:sz="0" w:space="0" w:color="auto"/>
        <w:bottom w:val="none" w:sz="0" w:space="0" w:color="auto"/>
        <w:right w:val="none" w:sz="0" w:space="0" w:color="auto"/>
      </w:divBdr>
    </w:div>
    <w:div w:id="739524498">
      <w:bodyDiv w:val="1"/>
      <w:marLeft w:val="0"/>
      <w:marRight w:val="0"/>
      <w:marTop w:val="0"/>
      <w:marBottom w:val="0"/>
      <w:divBdr>
        <w:top w:val="none" w:sz="0" w:space="0" w:color="auto"/>
        <w:left w:val="none" w:sz="0" w:space="0" w:color="auto"/>
        <w:bottom w:val="none" w:sz="0" w:space="0" w:color="auto"/>
        <w:right w:val="none" w:sz="0" w:space="0" w:color="auto"/>
      </w:divBdr>
    </w:div>
    <w:div w:id="1233269741">
      <w:bodyDiv w:val="1"/>
      <w:marLeft w:val="0"/>
      <w:marRight w:val="0"/>
      <w:marTop w:val="0"/>
      <w:marBottom w:val="0"/>
      <w:divBdr>
        <w:top w:val="none" w:sz="0" w:space="0" w:color="auto"/>
        <w:left w:val="none" w:sz="0" w:space="0" w:color="auto"/>
        <w:bottom w:val="none" w:sz="0" w:space="0" w:color="auto"/>
        <w:right w:val="none" w:sz="0" w:space="0" w:color="auto"/>
      </w:divBdr>
    </w:div>
    <w:div w:id="1473670064">
      <w:bodyDiv w:val="1"/>
      <w:marLeft w:val="0"/>
      <w:marRight w:val="0"/>
      <w:marTop w:val="0"/>
      <w:marBottom w:val="0"/>
      <w:divBdr>
        <w:top w:val="none" w:sz="0" w:space="0" w:color="auto"/>
        <w:left w:val="none" w:sz="0" w:space="0" w:color="auto"/>
        <w:bottom w:val="none" w:sz="0" w:space="0" w:color="auto"/>
        <w:right w:val="none" w:sz="0" w:space="0" w:color="auto"/>
      </w:divBdr>
    </w:div>
    <w:div w:id="1503739676">
      <w:bodyDiv w:val="1"/>
      <w:marLeft w:val="0"/>
      <w:marRight w:val="0"/>
      <w:marTop w:val="0"/>
      <w:marBottom w:val="0"/>
      <w:divBdr>
        <w:top w:val="none" w:sz="0" w:space="0" w:color="auto"/>
        <w:left w:val="none" w:sz="0" w:space="0" w:color="auto"/>
        <w:bottom w:val="none" w:sz="0" w:space="0" w:color="auto"/>
        <w:right w:val="none" w:sz="0" w:space="0" w:color="auto"/>
      </w:divBdr>
    </w:div>
    <w:div w:id="1640528092">
      <w:bodyDiv w:val="1"/>
      <w:marLeft w:val="0"/>
      <w:marRight w:val="0"/>
      <w:marTop w:val="0"/>
      <w:marBottom w:val="0"/>
      <w:divBdr>
        <w:top w:val="none" w:sz="0" w:space="0" w:color="auto"/>
        <w:left w:val="none" w:sz="0" w:space="0" w:color="auto"/>
        <w:bottom w:val="none" w:sz="0" w:space="0" w:color="auto"/>
        <w:right w:val="none" w:sz="0" w:space="0" w:color="auto"/>
      </w:divBdr>
    </w:div>
    <w:div w:id="164411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8A419-8A78-48E3-A9BA-6587858D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Richa Lakhera</cp:lastModifiedBy>
  <cp:revision>43</cp:revision>
  <dcterms:created xsi:type="dcterms:W3CDTF">2026-05-03T03:50:00Z</dcterms:created>
  <dcterms:modified xsi:type="dcterms:W3CDTF">2026-05-03T06:55:00Z</dcterms:modified>
</cp:coreProperties>
</file>