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Synopsis</w:t>
      </w:r>
    </w:p>
    <w:p w:rsidR="00000000" w:rsidDel="00000000" w:rsidP="00000000" w:rsidRDefault="00000000" w:rsidRPr="00000000" w14:paraId="00000002">
      <w:pPr>
        <w:spacing w:after="120" w:before="120" w:lineRule="auto"/>
        <w:jc w:val="center"/>
        <w:rPr>
          <w:rFonts w:ascii="Bookman Old Style" w:cs="Bookman Old Style" w:eastAsia="Bookman Old Style" w:hAnsi="Bookman Old Style"/>
          <w:b w:val="1"/>
          <w:bCs w:val="1"/>
          <w:sz w:val="32"/>
          <w:szCs w:val="32"/>
        </w:rPr>
      </w:pPr>
      <w:r w:rsidDel="00000000" w:rsidR="00000000" w:rsidRPr="00000000">
        <w:rPr>
          <w:rtl w:val="0"/>
        </w:rPr>
      </w:r>
    </w:p>
    <w:p w:rsidR="00000000" w:rsidDel="00000000" w:rsidP="00000000" w:rsidRDefault="00000000" w:rsidRPr="00000000" w14:paraId="00000003">
      <w:pPr>
        <w:spacing w:after="120" w:before="120" w:line="238"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19050</wp:posOffset>
            </wp:positionV>
            <wp:extent cx="5871845" cy="1016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4">
      <w:pPr>
        <w:spacing w:after="120" w:before="120" w:line="288" w:lineRule="auto"/>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Predict whether a customer will</w:t>
      </w:r>
      <w:r w:rsidDel="00000000" w:rsidR="00000000" w:rsidRPr="00000000">
        <w:rPr>
          <w:rFonts w:ascii="Bookman Old Style" w:cs="Bookman Old Style" w:eastAsia="Bookman Old Style" w:hAnsi="Bookman Old Style"/>
          <w:sz w:val="32"/>
          <w:szCs w:val="32"/>
          <w:rtl w:val="0"/>
        </w:rPr>
        <w:t xml:space="preserve"> </w:t>
      </w:r>
      <w:r w:rsidDel="00000000" w:rsidR="00000000" w:rsidRPr="00000000">
        <w:rPr>
          <w:rFonts w:ascii="Bookman Old Style" w:cs="Bookman Old Style" w:eastAsia="Bookman Old Style" w:hAnsi="Bookman Old Style"/>
          <w:b w:val="1"/>
          <w:bCs w:val="1"/>
          <w:sz w:val="32"/>
          <w:szCs w:val="32"/>
          <w:rtl w:val="0"/>
        </w:rPr>
        <w:t xml:space="preserve">default on a loan</w:t>
      </w:r>
    </w:p>
    <w:p w:rsidR="00000000" w:rsidDel="00000000" w:rsidP="00000000" w:rsidRDefault="00000000" w:rsidRPr="00000000" w14:paraId="0000000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41910</wp:posOffset>
            </wp:positionV>
            <wp:extent cx="5871845" cy="101600"/>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tabs>
          <w:tab w:val="center" w:leader="none" w:pos="4513"/>
          <w:tab w:val="right" w:leader="none" w:pos="9026"/>
        </w:tabs>
        <w:spacing w:after="12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Problem Id:    2    </w:t>
      </w:r>
    </w:p>
    <w:p w:rsidR="00000000" w:rsidDel="00000000" w:rsidP="00000000" w:rsidRDefault="00000000" w:rsidRPr="00000000" w14:paraId="00000008">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Abhinav Lakhera</w:t>
      </w:r>
    </w:p>
    <w:p w:rsidR="00000000" w:rsidDel="00000000" w:rsidP="00000000" w:rsidRDefault="00000000" w:rsidRPr="00000000" w14:paraId="0000000A">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2028612</w:t>
      </w:r>
    </w:p>
    <w:p w:rsidR="00000000" w:rsidDel="00000000" w:rsidP="00000000" w:rsidRDefault="00000000" w:rsidRPr="00000000" w14:paraId="0000000B">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p>
    <w:p w:rsidR="00000000" w:rsidDel="00000000" w:rsidP="00000000" w:rsidRDefault="00000000" w:rsidRPr="00000000" w14:paraId="0000000C">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Parjeet Singh</w:t>
      </w:r>
    </w:p>
    <w:p w:rsidR="00000000" w:rsidDel="00000000" w:rsidP="00000000" w:rsidRDefault="00000000" w:rsidRPr="00000000" w14:paraId="0000000D">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2028412</w:t>
      </w:r>
    </w:p>
    <w:p w:rsidR="00000000" w:rsidDel="00000000" w:rsidP="00000000" w:rsidRDefault="00000000" w:rsidRPr="00000000" w14:paraId="0000000E">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p>
    <w:p w:rsidR="00000000" w:rsidDel="00000000" w:rsidP="00000000" w:rsidRDefault="00000000" w:rsidRPr="00000000" w14:paraId="0000000F">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Arnav Rawat</w:t>
      </w:r>
    </w:p>
    <w:p w:rsidR="00000000" w:rsidDel="00000000" w:rsidP="00000000" w:rsidRDefault="00000000" w:rsidRPr="00000000" w14:paraId="00000010">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2028398</w:t>
      </w:r>
    </w:p>
    <w:p w:rsidR="00000000" w:rsidDel="00000000" w:rsidP="00000000" w:rsidRDefault="00000000" w:rsidRPr="00000000" w14:paraId="00000011">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p>
    <w:p w:rsidR="00000000" w:rsidDel="00000000" w:rsidP="00000000" w:rsidRDefault="00000000" w:rsidRPr="00000000" w14:paraId="0000001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Problem Description: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Loan default prediction is a critical problem in the banking and financial sector, where institutions aim to identify customers who are likely to fail in repaying their loans. The objective of this project is to design and develop an end-to-end machine learning classification system that can accurately predict loan defaults using customer banking data. The dataset typically includes demographic information, financial details, credit history, and repayment behavior, which are analyzed to uncover patterns associated with default risk.</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project begins with exploratory data analysis (EDA) to understand data distributions, detect outliers, and identify relationships between variables. This is followed by data preprocessing steps such as handling missing values, encoding categorical variables, and applying normalization techniques. To manage high-dimensional data and improve efficiency, dimensionality reduction is performed using Principal Component Analysis (PCA).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system implements classification algorithms including Support Vector Machine (SVM) with various kernel functions and K-Nearest Neighbours (K-NN). Finally, model performance is evaluated using metrics such as precision, recall, F1-score, and ROC-AUC. This project demonstrates a complete machine learning pipeline from raw data processing to model evaluation, ensuring reliable and efficient prediction of loan defaults, emphasizing best practices in preprocessing, model selection, and performance assessment.</w:t>
      </w:r>
    </w:p>
    <w:p w:rsidR="00000000" w:rsidDel="00000000" w:rsidP="00000000" w:rsidRDefault="00000000" w:rsidRPr="00000000" w14:paraId="0000002E">
      <w:pPr>
        <w:tabs>
          <w:tab w:val="center" w:leader="none" w:pos="4513"/>
          <w:tab w:val="right" w:leader="none" w:pos="9026"/>
        </w:tabs>
        <w:spacing w:after="12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F">
      <w:pPr>
        <w:tabs>
          <w:tab w:val="center" w:leader="none" w:pos="4513"/>
          <w:tab w:val="right" w:leader="none" w:pos="9026"/>
        </w:tabs>
        <w:spacing w:after="120" w:before="120" w:line="28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Steps of Implementation: </w:t>
      </w:r>
    </w:p>
    <w:p w:rsidR="00000000" w:rsidDel="00000000" w:rsidP="00000000" w:rsidRDefault="00000000" w:rsidRPr="00000000" w14:paraId="0000003E">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should explain the each phase of ML pipeline used:</w:t>
      </w:r>
    </w:p>
    <w:p w:rsidR="00000000" w:rsidDel="00000000" w:rsidP="00000000" w:rsidRDefault="00000000" w:rsidRPr="00000000" w14:paraId="0000004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drawing>
          <wp:inline distB="0" distT="0" distL="0" distR="0">
            <wp:extent cx="5731510" cy="2596121"/>
            <wp:effectExtent b="0" l="0" r="0" t="0"/>
            <wp:docPr descr="Flow chart for machine learning workflow. | Download Scientific Diagram" id="2" name="image2.png"/>
            <a:graphic>
              <a:graphicData uri="http://schemas.openxmlformats.org/drawingml/2006/picture">
                <pic:pic>
                  <pic:nvPicPr>
                    <pic:cNvPr descr="Flow chart for machine learning workflow. | Download Scientific Diagram" id="0" name="image2.png"/>
                    <pic:cNvPicPr preferRelativeResize="0"/>
                  </pic:nvPicPr>
                  <pic:blipFill>
                    <a:blip r:embed="rId7"/>
                    <a:srcRect b="0" l="0" r="0" t="0"/>
                    <a:stretch>
                      <a:fillRect/>
                    </a:stretch>
                  </pic:blipFill>
                  <pic:spPr>
                    <a:xfrm>
                      <a:off x="0" y="0"/>
                      <a:ext cx="5731510" cy="259612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Data Collection</w:t>
      </w:r>
    </w:p>
    <w:p w:rsidR="00000000" w:rsidDel="00000000" w:rsidP="00000000" w:rsidRDefault="00000000" w:rsidRPr="00000000" w14:paraId="0000004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first step where raw data is gathered. </w:t>
      </w:r>
    </w:p>
    <w:p w:rsidR="00000000" w:rsidDel="00000000" w:rsidP="00000000" w:rsidRDefault="00000000" w:rsidRPr="00000000" w14:paraId="00000044">
      <w:pPr>
        <w:numPr>
          <w:ilvl w:val="0"/>
          <w:numId w:val="9"/>
        </w:numPr>
        <w:spacing w:after="0" w:before="280" w:lineRule="auto"/>
        <w:ind w:left="360" w:hanging="360"/>
        <w:rPr/>
      </w:pPr>
      <w:r w:rsidDel="00000000" w:rsidR="00000000" w:rsidRPr="00000000">
        <w:rPr>
          <w:rFonts w:ascii="Times New Roman" w:cs="Times New Roman" w:eastAsia="Times New Roman" w:hAnsi="Times New Roman"/>
          <w:sz w:val="24"/>
          <w:szCs w:val="24"/>
          <w:rtl w:val="0"/>
        </w:rPr>
        <w:t xml:space="preserve">Data includes banking information such as: </w:t>
      </w:r>
    </w:p>
    <w:p w:rsidR="00000000" w:rsidDel="00000000" w:rsidP="00000000" w:rsidRDefault="00000000" w:rsidRPr="00000000" w14:paraId="00000045">
      <w:pPr>
        <w:numPr>
          <w:ilvl w:val="1"/>
          <w:numId w:val="9"/>
        </w:numPr>
        <w:spacing w:after="0" w:before="0" w:lineRule="auto"/>
        <w:ind w:left="720" w:hanging="360"/>
        <w:rPr/>
      </w:pPr>
      <w:r w:rsidDel="00000000" w:rsidR="00000000" w:rsidRPr="00000000">
        <w:rPr>
          <w:rFonts w:ascii="Times New Roman" w:cs="Times New Roman" w:eastAsia="Times New Roman" w:hAnsi="Times New Roman"/>
          <w:sz w:val="24"/>
          <w:szCs w:val="24"/>
          <w:rtl w:val="0"/>
        </w:rPr>
        <w:t xml:space="preserve">Income </w:t>
      </w:r>
    </w:p>
    <w:p w:rsidR="00000000" w:rsidDel="00000000" w:rsidP="00000000" w:rsidRDefault="00000000" w:rsidRPr="00000000" w14:paraId="00000046">
      <w:pPr>
        <w:numPr>
          <w:ilvl w:val="1"/>
          <w:numId w:val="9"/>
        </w:numPr>
        <w:spacing w:after="0" w:before="0" w:lineRule="auto"/>
        <w:ind w:left="720" w:hanging="360"/>
        <w:rPr/>
      </w:pPr>
      <w:r w:rsidDel="00000000" w:rsidR="00000000" w:rsidRPr="00000000">
        <w:rPr>
          <w:rFonts w:ascii="Times New Roman" w:cs="Times New Roman" w:eastAsia="Times New Roman" w:hAnsi="Times New Roman"/>
          <w:sz w:val="24"/>
          <w:szCs w:val="24"/>
          <w:rtl w:val="0"/>
        </w:rPr>
        <w:t xml:space="preserve">Loan amount </w:t>
      </w:r>
    </w:p>
    <w:p w:rsidR="00000000" w:rsidDel="00000000" w:rsidP="00000000" w:rsidRDefault="00000000" w:rsidRPr="00000000" w14:paraId="00000047">
      <w:pPr>
        <w:numPr>
          <w:ilvl w:val="1"/>
          <w:numId w:val="9"/>
        </w:numPr>
        <w:spacing w:after="0" w:before="0" w:lineRule="auto"/>
        <w:ind w:left="720" w:hanging="360"/>
        <w:rPr/>
      </w:pPr>
      <w:r w:rsidDel="00000000" w:rsidR="00000000" w:rsidRPr="00000000">
        <w:rPr>
          <w:rFonts w:ascii="Times New Roman" w:cs="Times New Roman" w:eastAsia="Times New Roman" w:hAnsi="Times New Roman"/>
          <w:sz w:val="24"/>
          <w:szCs w:val="24"/>
          <w:rtl w:val="0"/>
        </w:rPr>
        <w:t xml:space="preserve">Credit history </w:t>
      </w:r>
    </w:p>
    <w:p w:rsidR="00000000" w:rsidDel="00000000" w:rsidP="00000000" w:rsidRDefault="00000000" w:rsidRPr="00000000" w14:paraId="00000048">
      <w:pPr>
        <w:numPr>
          <w:ilvl w:val="1"/>
          <w:numId w:val="9"/>
        </w:numPr>
        <w:spacing w:after="0" w:before="0" w:lineRule="auto"/>
        <w:ind w:left="720" w:hanging="360"/>
        <w:rPr/>
      </w:pPr>
      <w:r w:rsidDel="00000000" w:rsidR="00000000" w:rsidRPr="00000000">
        <w:rPr>
          <w:rFonts w:ascii="Times New Roman" w:cs="Times New Roman" w:eastAsia="Times New Roman" w:hAnsi="Times New Roman"/>
          <w:sz w:val="24"/>
          <w:szCs w:val="24"/>
          <w:rtl w:val="0"/>
        </w:rPr>
        <w:t xml:space="preserve">Employment status </w:t>
      </w:r>
    </w:p>
    <w:p w:rsidR="00000000" w:rsidDel="00000000" w:rsidP="00000000" w:rsidRDefault="00000000" w:rsidRPr="00000000" w14:paraId="00000049">
      <w:pPr>
        <w:numPr>
          <w:ilvl w:val="1"/>
          <w:numId w:val="9"/>
        </w:numPr>
        <w:spacing w:after="0" w:before="0" w:lineRule="auto"/>
        <w:ind w:left="720" w:hanging="360"/>
        <w:rPr/>
      </w:pPr>
      <w:r w:rsidDel="00000000" w:rsidR="00000000" w:rsidRPr="00000000">
        <w:rPr>
          <w:rFonts w:ascii="Times New Roman" w:cs="Times New Roman" w:eastAsia="Times New Roman" w:hAnsi="Times New Roman"/>
          <w:sz w:val="24"/>
          <w:szCs w:val="24"/>
          <w:rtl w:val="0"/>
        </w:rPr>
        <w:t xml:space="preserve">Repayment history </w:t>
      </w:r>
    </w:p>
    <w:p w:rsidR="00000000" w:rsidDel="00000000" w:rsidP="00000000" w:rsidRDefault="00000000" w:rsidRPr="00000000" w14:paraId="0000004A">
      <w:pPr>
        <w:numPr>
          <w:ilvl w:val="0"/>
          <w:numId w:val="9"/>
        </w:numPr>
        <w:spacing w:after="0" w:before="0" w:lineRule="auto"/>
        <w:ind w:left="360" w:hanging="360"/>
        <w:rPr/>
      </w:pPr>
      <w:r w:rsidDel="00000000" w:rsidR="00000000" w:rsidRPr="00000000">
        <w:rPr>
          <w:rFonts w:ascii="Times New Roman" w:cs="Times New Roman" w:eastAsia="Times New Roman" w:hAnsi="Times New Roman"/>
          <w:sz w:val="24"/>
          <w:szCs w:val="24"/>
          <w:rtl w:val="0"/>
        </w:rPr>
        <w:t xml:space="preserve">Data can be collected from: </w:t>
      </w:r>
    </w:p>
    <w:p w:rsidR="00000000" w:rsidDel="00000000" w:rsidP="00000000" w:rsidRDefault="00000000" w:rsidRPr="00000000" w14:paraId="0000004B">
      <w:pPr>
        <w:numPr>
          <w:ilvl w:val="1"/>
          <w:numId w:val="9"/>
        </w:numPr>
        <w:spacing w:after="0" w:before="0" w:lineRule="auto"/>
        <w:ind w:left="720" w:hanging="360"/>
        <w:rPr/>
      </w:pPr>
      <w:r w:rsidDel="00000000" w:rsidR="00000000" w:rsidRPr="00000000">
        <w:rPr>
          <w:rFonts w:ascii="Times New Roman" w:cs="Times New Roman" w:eastAsia="Times New Roman" w:hAnsi="Times New Roman"/>
          <w:sz w:val="24"/>
          <w:szCs w:val="24"/>
          <w:rtl w:val="0"/>
        </w:rPr>
        <w:t xml:space="preserve">Bank databases </w:t>
      </w:r>
    </w:p>
    <w:p w:rsidR="00000000" w:rsidDel="00000000" w:rsidP="00000000" w:rsidRDefault="00000000" w:rsidRPr="00000000" w14:paraId="0000004C">
      <w:pPr>
        <w:numPr>
          <w:ilvl w:val="1"/>
          <w:numId w:val="9"/>
        </w:numPr>
        <w:spacing w:after="0" w:before="0" w:lineRule="auto"/>
        <w:ind w:left="720" w:hanging="360"/>
        <w:rPr/>
      </w:pPr>
      <w:r w:rsidDel="00000000" w:rsidR="00000000" w:rsidRPr="00000000">
        <w:rPr>
          <w:rFonts w:ascii="Times New Roman" w:cs="Times New Roman" w:eastAsia="Times New Roman" w:hAnsi="Times New Roman"/>
          <w:sz w:val="24"/>
          <w:szCs w:val="24"/>
          <w:rtl w:val="0"/>
        </w:rPr>
        <w:t xml:space="preserve">Financial datasets (CSV, Excel, APIs) </w:t>
      </w:r>
    </w:p>
    <w:p w:rsidR="00000000" w:rsidDel="00000000" w:rsidP="00000000" w:rsidRDefault="00000000" w:rsidRPr="00000000" w14:paraId="0000004D">
      <w:pPr>
        <w:numPr>
          <w:ilvl w:val="0"/>
          <w:numId w:val="9"/>
        </w:numPr>
        <w:spacing w:after="280" w:before="0" w:lineRule="auto"/>
        <w:ind w:left="360" w:hanging="360"/>
        <w:rPr/>
      </w:pPr>
      <w:r w:rsidDel="00000000" w:rsidR="00000000" w:rsidRPr="00000000">
        <w:rPr>
          <w:rFonts w:ascii="Times New Roman" w:cs="Times New Roman" w:eastAsia="Times New Roman" w:hAnsi="Times New Roman"/>
          <w:sz w:val="24"/>
          <w:szCs w:val="24"/>
          <w:rtl w:val="0"/>
        </w:rPr>
        <w:t xml:space="preserve">The goal is to obtain relevant data for prediction.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80" w:before="2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0">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Data Preprocessing</w:t>
      </w:r>
    </w:p>
    <w:p w:rsidR="00000000" w:rsidDel="00000000" w:rsidP="00000000" w:rsidRDefault="00000000" w:rsidRPr="00000000" w14:paraId="0000005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important phase where raw data is cleaned and prepared.</w:t>
      </w:r>
    </w:p>
    <w:p w:rsidR="00000000" w:rsidDel="00000000" w:rsidP="00000000" w:rsidRDefault="00000000" w:rsidRPr="00000000" w14:paraId="00000052">
      <w:pPr>
        <w:numPr>
          <w:ilvl w:val="0"/>
          <w:numId w:val="2"/>
        </w:numPr>
        <w:spacing w:after="0" w:before="280" w:lineRule="auto"/>
        <w:ind w:left="3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numPr>
          <w:ilvl w:val="1"/>
          <w:numId w:val="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Handle missing values (mean/median) </w:t>
      </w:r>
    </w:p>
    <w:p w:rsidR="00000000" w:rsidDel="00000000" w:rsidP="00000000" w:rsidRDefault="00000000" w:rsidRPr="00000000" w14:paraId="00000054">
      <w:pPr>
        <w:numPr>
          <w:ilvl w:val="1"/>
          <w:numId w:val="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Remove duplicates </w:t>
      </w:r>
    </w:p>
    <w:p w:rsidR="00000000" w:rsidDel="00000000" w:rsidP="00000000" w:rsidRDefault="00000000" w:rsidRPr="00000000" w14:paraId="00000055">
      <w:pPr>
        <w:numPr>
          <w:ilvl w:val="1"/>
          <w:numId w:val="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Fix inconsistent data </w:t>
      </w:r>
    </w:p>
    <w:p w:rsidR="00000000" w:rsidDel="00000000" w:rsidP="00000000" w:rsidRDefault="00000000" w:rsidRPr="00000000" w14:paraId="00000056">
      <w:pPr>
        <w:numPr>
          <w:ilvl w:val="0"/>
          <w:numId w:val="2"/>
        </w:numPr>
        <w:spacing w:after="0" w:before="0" w:lineRule="auto"/>
        <w:ind w:left="3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Transformation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numPr>
          <w:ilvl w:val="1"/>
          <w:numId w:val="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Convert categorical data (e.g., gender, job) into numerical form (Encoding) </w:t>
      </w:r>
    </w:p>
    <w:p w:rsidR="00000000" w:rsidDel="00000000" w:rsidP="00000000" w:rsidRDefault="00000000" w:rsidRPr="00000000" w14:paraId="00000058">
      <w:pPr>
        <w:numPr>
          <w:ilvl w:val="0"/>
          <w:numId w:val="2"/>
        </w:numPr>
        <w:spacing w:after="0" w:before="0" w:lineRule="auto"/>
        <w:ind w:left="3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Normalization / Scaling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numPr>
          <w:ilvl w:val="1"/>
          <w:numId w:val="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Scale features using techniques like Min-Max Scaling or Standardization </w:t>
      </w:r>
    </w:p>
    <w:p w:rsidR="00000000" w:rsidDel="00000000" w:rsidP="00000000" w:rsidRDefault="00000000" w:rsidRPr="00000000" w14:paraId="0000005A">
      <w:pPr>
        <w:numPr>
          <w:ilvl w:val="0"/>
          <w:numId w:val="2"/>
        </w:numPr>
        <w:spacing w:after="0" w:before="0" w:lineRule="auto"/>
        <w:ind w:left="3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Outlier Detection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numPr>
          <w:ilvl w:val="1"/>
          <w:numId w:val="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Identify and remove abnormal values that can affect model performance </w:t>
      </w:r>
    </w:p>
    <w:p w:rsidR="00000000" w:rsidDel="00000000" w:rsidP="00000000" w:rsidRDefault="00000000" w:rsidRPr="00000000" w14:paraId="0000005C">
      <w:pPr>
        <w:numPr>
          <w:ilvl w:val="0"/>
          <w:numId w:val="2"/>
        </w:numPr>
        <w:spacing w:after="0" w:before="0" w:lineRule="auto"/>
        <w:ind w:left="3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Dimensionality Reduction (PCA)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numPr>
          <w:ilvl w:val="1"/>
          <w:numId w:val="2"/>
        </w:numPr>
        <w:spacing w:after="28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Helps in handling high-dimensional data and improves efficiency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Exploratory Data Analysis (EDA)</w:t>
      </w:r>
    </w:p>
    <w:p w:rsidR="00000000" w:rsidDel="00000000" w:rsidP="00000000" w:rsidRDefault="00000000" w:rsidRPr="00000000" w14:paraId="0000006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to understand the dataset before modelling.</w:t>
      </w:r>
    </w:p>
    <w:p w:rsidR="00000000" w:rsidDel="00000000" w:rsidP="00000000" w:rsidRDefault="00000000" w:rsidRPr="00000000" w14:paraId="00000061">
      <w:pPr>
        <w:spacing w:after="280" w:before="28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Tasks include:</w:t>
      </w:r>
    </w:p>
    <w:p w:rsidR="00000000" w:rsidDel="00000000" w:rsidP="00000000" w:rsidRDefault="00000000" w:rsidRPr="00000000" w14:paraId="00000063">
      <w:pPr>
        <w:numPr>
          <w:ilvl w:val="0"/>
          <w:numId w:val="3"/>
        </w:numPr>
        <w:spacing w:after="0" w:before="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Analyze data distribution (histograms, box plots) </w:t>
      </w:r>
    </w:p>
    <w:p w:rsidR="00000000" w:rsidDel="00000000" w:rsidP="00000000" w:rsidRDefault="00000000" w:rsidRPr="00000000" w14:paraId="00000064">
      <w:pPr>
        <w:numPr>
          <w:ilvl w:val="0"/>
          <w:numId w:val="3"/>
        </w:numPr>
        <w:spacing w:after="0" w:before="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Find relationships between variables (correlation matrix) </w:t>
      </w:r>
    </w:p>
    <w:p w:rsidR="00000000" w:rsidDel="00000000" w:rsidP="00000000" w:rsidRDefault="00000000" w:rsidRPr="00000000" w14:paraId="00000065">
      <w:pPr>
        <w:numPr>
          <w:ilvl w:val="0"/>
          <w:numId w:val="3"/>
        </w:numPr>
        <w:spacing w:after="280" w:before="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Identify important features affecting loan default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Model Selection</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Models used: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6A">
      <w:pPr>
        <w:numPr>
          <w:ilvl w:val="0"/>
          <w:numId w:val="4"/>
        </w:numPr>
        <w:spacing w:after="0" w:before="28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Support Vector Machine (SVM) </w:t>
      </w:r>
    </w:p>
    <w:p w:rsidR="00000000" w:rsidDel="00000000" w:rsidP="00000000" w:rsidRDefault="00000000" w:rsidRPr="00000000" w14:paraId="0000006B">
      <w:pPr>
        <w:numPr>
          <w:ilvl w:val="1"/>
          <w:numId w:val="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Linear Kernel → for linearly separable data </w:t>
      </w:r>
    </w:p>
    <w:p w:rsidR="00000000" w:rsidDel="00000000" w:rsidP="00000000" w:rsidRDefault="00000000" w:rsidRPr="00000000" w14:paraId="0000006C">
      <w:pPr>
        <w:numPr>
          <w:ilvl w:val="1"/>
          <w:numId w:val="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Polynomial Kernel → for complex relationships </w:t>
      </w:r>
    </w:p>
    <w:p w:rsidR="00000000" w:rsidDel="00000000" w:rsidP="00000000" w:rsidRDefault="00000000" w:rsidRPr="00000000" w14:paraId="0000006D">
      <w:pPr>
        <w:numPr>
          <w:ilvl w:val="1"/>
          <w:numId w:val="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RBF Kernel → for non-linear patterns </w:t>
      </w:r>
    </w:p>
    <w:p w:rsidR="00000000" w:rsidDel="00000000" w:rsidP="00000000" w:rsidRDefault="00000000" w:rsidRPr="00000000" w14:paraId="0000006E">
      <w:pPr>
        <w:numPr>
          <w:ilvl w:val="0"/>
          <w:numId w:val="4"/>
        </w:numPr>
        <w:spacing w:after="0" w:before="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K-Nearest Neighbors (K-NN) </w:t>
      </w:r>
    </w:p>
    <w:p w:rsidR="00000000" w:rsidDel="00000000" w:rsidP="00000000" w:rsidRDefault="00000000" w:rsidRPr="00000000" w14:paraId="0000006F">
      <w:pPr>
        <w:numPr>
          <w:ilvl w:val="1"/>
          <w:numId w:val="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Classifies based on nearest data points </w:t>
      </w:r>
    </w:p>
    <w:p w:rsidR="00000000" w:rsidDel="00000000" w:rsidP="00000000" w:rsidRDefault="00000000" w:rsidRPr="00000000" w14:paraId="00000070">
      <w:pPr>
        <w:numPr>
          <w:ilvl w:val="0"/>
          <w:numId w:val="4"/>
        </w:numPr>
        <w:spacing w:after="280" w:before="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The goal is to select models suitable for the dataset characteristics.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80" w:before="2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3">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Training and Validation</w:t>
      </w:r>
    </w:p>
    <w:p w:rsidR="00000000" w:rsidDel="00000000" w:rsidP="00000000" w:rsidRDefault="00000000" w:rsidRPr="00000000" w14:paraId="00000074">
      <w:pPr>
        <w:numPr>
          <w:ilvl w:val="0"/>
          <w:numId w:val="5"/>
        </w:numPr>
        <w:spacing w:after="0" w:before="28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Split dataset into: </w:t>
      </w:r>
    </w:p>
    <w:p w:rsidR="00000000" w:rsidDel="00000000" w:rsidP="00000000" w:rsidRDefault="00000000" w:rsidRPr="00000000" w14:paraId="00000075">
      <w:pPr>
        <w:numPr>
          <w:ilvl w:val="1"/>
          <w:numId w:val="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Training set (to train model) </w:t>
      </w:r>
    </w:p>
    <w:p w:rsidR="00000000" w:rsidDel="00000000" w:rsidP="00000000" w:rsidRDefault="00000000" w:rsidRPr="00000000" w14:paraId="00000076">
      <w:pPr>
        <w:numPr>
          <w:ilvl w:val="1"/>
          <w:numId w:val="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Testing/Validation set (to evaluate performance) </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Process:</w:t>
      </w:r>
    </w:p>
    <w:p w:rsidR="00000000" w:rsidDel="00000000" w:rsidP="00000000" w:rsidRDefault="00000000" w:rsidRPr="00000000" w14:paraId="00000078">
      <w:pPr>
        <w:numPr>
          <w:ilvl w:val="0"/>
          <w:numId w:val="5"/>
        </w:numPr>
        <w:spacing w:after="0" w:before="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Train models using training data </w:t>
      </w:r>
    </w:p>
    <w:p w:rsidR="00000000" w:rsidDel="00000000" w:rsidP="00000000" w:rsidRDefault="00000000" w:rsidRPr="00000000" w14:paraId="00000079">
      <w:pPr>
        <w:numPr>
          <w:ilvl w:val="0"/>
          <w:numId w:val="5"/>
        </w:numPr>
        <w:spacing w:after="0" w:before="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Tune hyperparameters (e.g., K in K-NN, kernel type in SVM) </w:t>
      </w:r>
    </w:p>
    <w:p w:rsidR="00000000" w:rsidDel="00000000" w:rsidP="00000000" w:rsidRDefault="00000000" w:rsidRPr="00000000" w14:paraId="0000007A">
      <w:pPr>
        <w:numPr>
          <w:ilvl w:val="0"/>
          <w:numId w:val="5"/>
        </w:numPr>
        <w:spacing w:after="280" w:before="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Use cross-validation to avoid overfitting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Model Evaluation</w:t>
      </w:r>
    </w:p>
    <w:p w:rsidR="00000000" w:rsidDel="00000000" w:rsidP="00000000" w:rsidRDefault="00000000" w:rsidRPr="00000000" w14:paraId="0000007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how well the model performs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Metrics used:</w:t>
      </w:r>
    </w:p>
    <w:p w:rsidR="00000000" w:rsidDel="00000000" w:rsidP="00000000" w:rsidRDefault="00000000" w:rsidRPr="00000000" w14:paraId="0000007F">
      <w:pPr>
        <w:numPr>
          <w:ilvl w:val="0"/>
          <w:numId w:val="6"/>
        </w:numPr>
        <w:spacing w:after="0" w:before="0" w:lineRule="auto"/>
        <w:ind w:left="3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 Accuracy of positive predictions </w:t>
      </w:r>
    </w:p>
    <w:p w:rsidR="00000000" w:rsidDel="00000000" w:rsidP="00000000" w:rsidRDefault="00000000" w:rsidRPr="00000000" w14:paraId="00000080">
      <w:pPr>
        <w:numPr>
          <w:ilvl w:val="0"/>
          <w:numId w:val="6"/>
        </w:numPr>
        <w:spacing w:after="0" w:before="0" w:lineRule="auto"/>
        <w:ind w:left="3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 Ability to detect actual defaulters </w:t>
      </w:r>
    </w:p>
    <w:p w:rsidR="00000000" w:rsidDel="00000000" w:rsidP="00000000" w:rsidRDefault="00000000" w:rsidRPr="00000000" w14:paraId="00000081">
      <w:pPr>
        <w:numPr>
          <w:ilvl w:val="0"/>
          <w:numId w:val="6"/>
        </w:numPr>
        <w:spacing w:after="0" w:before="0" w:lineRule="auto"/>
        <w:ind w:left="3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 Balance between precision and recall </w:t>
      </w:r>
    </w:p>
    <w:p w:rsidR="00000000" w:rsidDel="00000000" w:rsidP="00000000" w:rsidRDefault="00000000" w:rsidRPr="00000000" w14:paraId="00000082">
      <w:pPr>
        <w:numPr>
          <w:ilvl w:val="0"/>
          <w:numId w:val="6"/>
        </w:numPr>
        <w:spacing w:after="0" w:before="0" w:lineRule="auto"/>
        <w:ind w:left="3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ROC-AUC</w:t>
      </w:r>
      <w:r w:rsidDel="00000000" w:rsidR="00000000" w:rsidRPr="00000000">
        <w:rPr>
          <w:rFonts w:ascii="Times New Roman" w:cs="Times New Roman" w:eastAsia="Times New Roman" w:hAnsi="Times New Roman"/>
          <w:sz w:val="24"/>
          <w:szCs w:val="24"/>
          <w:rtl w:val="0"/>
        </w:rPr>
        <w:t xml:space="preserve"> → Overall performance across thresholds </w:t>
      </w:r>
    </w:p>
    <w:p w:rsidR="00000000" w:rsidDel="00000000" w:rsidP="00000000" w:rsidRDefault="00000000" w:rsidRPr="00000000" w14:paraId="00000083">
      <w:pPr>
        <w:numPr>
          <w:ilvl w:val="0"/>
          <w:numId w:val="6"/>
        </w:numPr>
        <w:spacing w:after="280" w:before="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Compare SVM (different kernels) and K-NN models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Final Model Selection</w:t>
      </w:r>
    </w:p>
    <w:p w:rsidR="00000000" w:rsidDel="00000000" w:rsidP="00000000" w:rsidRDefault="00000000" w:rsidRPr="00000000" w14:paraId="00000086">
      <w:pPr>
        <w:numPr>
          <w:ilvl w:val="0"/>
          <w:numId w:val="7"/>
        </w:numPr>
        <w:spacing w:after="0" w:before="28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Choose the best-performing model based on evaluation metrics </w:t>
      </w:r>
    </w:p>
    <w:p w:rsidR="00000000" w:rsidDel="00000000" w:rsidP="00000000" w:rsidRDefault="00000000" w:rsidRPr="00000000" w14:paraId="00000087">
      <w:pPr>
        <w:numPr>
          <w:ilvl w:val="0"/>
          <w:numId w:val="7"/>
        </w:numPr>
        <w:spacing w:after="0" w:before="0"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Ensure: </w:t>
      </w:r>
    </w:p>
    <w:p w:rsidR="00000000" w:rsidDel="00000000" w:rsidP="00000000" w:rsidRDefault="00000000" w:rsidRPr="00000000" w14:paraId="00000088">
      <w:pPr>
        <w:numPr>
          <w:ilvl w:val="1"/>
          <w:numId w:val="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High accuracy </w:t>
      </w:r>
    </w:p>
    <w:p w:rsidR="00000000" w:rsidDel="00000000" w:rsidP="00000000" w:rsidRDefault="00000000" w:rsidRPr="00000000" w14:paraId="00000089">
      <w:pPr>
        <w:numPr>
          <w:ilvl w:val="1"/>
          <w:numId w:val="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Good generalization </w:t>
      </w:r>
    </w:p>
    <w:p w:rsidR="00000000" w:rsidDel="00000000" w:rsidP="00000000" w:rsidRDefault="00000000" w:rsidRPr="00000000" w14:paraId="0000008A">
      <w:pPr>
        <w:numPr>
          <w:ilvl w:val="1"/>
          <w:numId w:val="7"/>
        </w:numPr>
        <w:spacing w:after="28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Balanced precision &amp; recall </w:t>
      </w:r>
    </w:p>
    <w:p w:rsidR="00000000" w:rsidDel="00000000" w:rsidP="00000000" w:rsidRDefault="00000000" w:rsidRPr="00000000" w14:paraId="0000008B">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Expected Modules/ Libraries to be used :</w:t>
      </w:r>
    </w:p>
    <w:p w:rsidR="00000000" w:rsidDel="00000000" w:rsidP="00000000" w:rsidRDefault="00000000" w:rsidRPr="00000000" w14:paraId="00000095">
      <w:pPr>
        <w:tabs>
          <w:tab w:val="center" w:leader="none" w:pos="4513"/>
          <w:tab w:val="right" w:leader="none" w:pos="9026"/>
        </w:tabs>
        <w:spacing w:after="120" w:before="120" w:line="288"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96">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Inbuilt / Standard Libraries</w:t>
      </w:r>
    </w:p>
    <w:p w:rsidR="00000000" w:rsidDel="00000000" w:rsidP="00000000" w:rsidRDefault="00000000" w:rsidRPr="00000000" w14:paraId="00000097">
      <w:pPr>
        <w:numPr>
          <w:ilvl w:val="0"/>
          <w:numId w:val="12"/>
        </w:numPr>
        <w:spacing w:after="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os</w:t>
      </w:r>
      <w:r w:rsidDel="00000000" w:rsidR="00000000" w:rsidRPr="00000000">
        <w:rPr>
          <w:rFonts w:ascii="Times New Roman" w:cs="Times New Roman" w:eastAsia="Times New Roman" w:hAnsi="Times New Roman"/>
          <w:sz w:val="24"/>
          <w:szCs w:val="24"/>
          <w:rtl w:val="0"/>
        </w:rPr>
        <w:br w:type="textWrapping"/>
        <w:t xml:space="preserve">Used for interacting with the operating system (file paths, directories, etc.). </w:t>
      </w:r>
    </w:p>
    <w:p w:rsidR="00000000" w:rsidDel="00000000" w:rsidP="00000000" w:rsidRDefault="00000000" w:rsidRPr="00000000" w14:paraId="00000098">
      <w:pPr>
        <w:numPr>
          <w:ilvl w:val="0"/>
          <w:numId w:val="12"/>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sys</w:t>
      </w:r>
      <w:r w:rsidDel="00000000" w:rsidR="00000000" w:rsidRPr="00000000">
        <w:rPr>
          <w:rFonts w:ascii="Times New Roman" w:cs="Times New Roman" w:eastAsia="Times New Roman" w:hAnsi="Times New Roman"/>
          <w:sz w:val="24"/>
          <w:szCs w:val="24"/>
          <w:rtl w:val="0"/>
        </w:rPr>
        <w:br w:type="textWrapping"/>
        <w:t xml:space="preserve">Provides system-specific parameters and functions (e.g., command-line arguments). </w:t>
      </w:r>
    </w:p>
    <w:p w:rsidR="00000000" w:rsidDel="00000000" w:rsidP="00000000" w:rsidRDefault="00000000" w:rsidRPr="00000000" w14:paraId="00000099">
      <w:pPr>
        <w:numPr>
          <w:ilvl w:val="0"/>
          <w:numId w:val="12"/>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math</w:t>
      </w:r>
      <w:r w:rsidDel="00000000" w:rsidR="00000000" w:rsidRPr="00000000">
        <w:rPr>
          <w:rFonts w:ascii="Times New Roman" w:cs="Times New Roman" w:eastAsia="Times New Roman" w:hAnsi="Times New Roman"/>
          <w:sz w:val="24"/>
          <w:szCs w:val="24"/>
          <w:rtl w:val="0"/>
        </w:rPr>
        <w:br w:type="textWrapping"/>
        <w:t xml:space="preserve">Used for basic mathematical operations like square root, logarithms, etc. </w:t>
      </w:r>
    </w:p>
    <w:p w:rsidR="00000000" w:rsidDel="00000000" w:rsidP="00000000" w:rsidRDefault="00000000" w:rsidRPr="00000000" w14:paraId="0000009A">
      <w:pPr>
        <w:numPr>
          <w:ilvl w:val="0"/>
          <w:numId w:val="12"/>
        </w:numPr>
        <w:spacing w:after="28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Fonts w:ascii="Times New Roman" w:cs="Times New Roman" w:eastAsia="Times New Roman" w:hAnsi="Times New Roman"/>
          <w:sz w:val="24"/>
          <w:szCs w:val="24"/>
          <w:rtl w:val="0"/>
        </w:rPr>
        <w:br w:type="textWrapping"/>
        <w:t xml:space="preserve">Helps handle date and time data (useful for time-based features). </w:t>
      </w:r>
    </w:p>
    <w:p w:rsidR="00000000" w:rsidDel="00000000" w:rsidP="00000000" w:rsidRDefault="00000000" w:rsidRPr="00000000" w14:paraId="0000009B">
      <w:pPr>
        <w:spacing w:after="280" w:before="2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C">
      <w:pPr>
        <w:spacing w:after="280" w:before="2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D">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Data Handling &amp; Analysis Libraries</w:t>
      </w:r>
    </w:p>
    <w:p w:rsidR="00000000" w:rsidDel="00000000" w:rsidP="00000000" w:rsidRDefault="00000000" w:rsidRPr="00000000" w14:paraId="0000009E">
      <w:pPr>
        <w:numPr>
          <w:ilvl w:val="0"/>
          <w:numId w:val="8"/>
        </w:numPr>
        <w:spacing w:after="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NumPy</w:t>
      </w:r>
      <w:r w:rsidDel="00000000" w:rsidR="00000000" w:rsidRPr="00000000">
        <w:rPr>
          <w:rFonts w:ascii="Times New Roman" w:cs="Times New Roman" w:eastAsia="Times New Roman" w:hAnsi="Times New Roman"/>
          <w:sz w:val="24"/>
          <w:szCs w:val="24"/>
          <w:rtl w:val="0"/>
        </w:rPr>
        <w:br w:type="textWrapping"/>
        <w:t xml:space="preserve">Provides support for numerical computations and array operations. </w:t>
      </w:r>
    </w:p>
    <w:p w:rsidR="00000000" w:rsidDel="00000000" w:rsidP="00000000" w:rsidRDefault="00000000" w:rsidRPr="00000000" w14:paraId="0000009F">
      <w:pPr>
        <w:numPr>
          <w:ilvl w:val="0"/>
          <w:numId w:val="8"/>
        </w:numPr>
        <w:spacing w:after="28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Fonts w:ascii="Times New Roman" w:cs="Times New Roman" w:eastAsia="Times New Roman" w:hAnsi="Times New Roman"/>
          <w:sz w:val="24"/>
          <w:szCs w:val="24"/>
          <w:rtl w:val="0"/>
        </w:rPr>
        <w:br w:type="textWrapping"/>
        <w:t xml:space="preserve">Used for data manipulation, cleaning, and handling datasets (DataFrames). </w:t>
      </w:r>
    </w:p>
    <w:p w:rsidR="00000000" w:rsidDel="00000000" w:rsidP="00000000" w:rsidRDefault="00000000" w:rsidRPr="00000000" w14:paraId="000000A0">
      <w:pPr>
        <w:spacing w:after="280" w:before="2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1">
      <w:pPr>
        <w:spacing w:after="280" w:before="2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2">
      <w:pPr>
        <w:spacing w:after="280" w:before="2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3">
      <w:pPr>
        <w:spacing w:after="280" w:before="2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4">
      <w:pPr>
        <w:spacing w:after="280" w:before="2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5">
      <w:pPr>
        <w:spacing w:after="280" w:before="2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6">
      <w:pPr>
        <w:spacing w:after="280" w:before="2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7">
      <w:pPr>
        <w:tabs>
          <w:tab w:val="center" w:leader="none" w:pos="4513"/>
          <w:tab w:val="right" w:leader="none" w:pos="9026"/>
        </w:tabs>
        <w:spacing w:after="120" w:before="120" w:line="288"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8">
      <w:pPr>
        <w:tabs>
          <w:tab w:val="center" w:leader="none" w:pos="4513"/>
          <w:tab w:val="right" w:leader="none" w:pos="9026"/>
        </w:tabs>
        <w:spacing w:after="120" w:before="120" w:line="288"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9">
      <w:pPr>
        <w:tabs>
          <w:tab w:val="center" w:leader="none" w:pos="4513"/>
          <w:tab w:val="right" w:leader="none" w:pos="9026"/>
        </w:tabs>
        <w:spacing w:after="120" w:before="120" w:line="288"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Expected Evaluation metrics and Plots to be used:</w:t>
      </w:r>
    </w:p>
    <w:p w:rsidR="00000000" w:rsidDel="00000000" w:rsidP="00000000" w:rsidRDefault="00000000" w:rsidRPr="00000000" w14:paraId="000000AB">
      <w:pPr>
        <w:spacing w:after="280" w:before="2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C">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Data Visualization Libraries (EDA)</w:t>
      </w:r>
    </w:p>
    <w:p w:rsidR="00000000" w:rsidDel="00000000" w:rsidP="00000000" w:rsidRDefault="00000000" w:rsidRPr="00000000" w14:paraId="000000AD">
      <w:pPr>
        <w:numPr>
          <w:ilvl w:val="0"/>
          <w:numId w:val="10"/>
        </w:numPr>
        <w:spacing w:after="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Matplotlib</w:t>
      </w:r>
      <w:r w:rsidDel="00000000" w:rsidR="00000000" w:rsidRPr="00000000">
        <w:rPr>
          <w:rFonts w:ascii="Times New Roman" w:cs="Times New Roman" w:eastAsia="Times New Roman" w:hAnsi="Times New Roman"/>
          <w:sz w:val="24"/>
          <w:szCs w:val="24"/>
          <w:rtl w:val="0"/>
        </w:rPr>
        <w:br w:type="textWrapping"/>
        <w:t xml:space="preserve">Used to create basic plots like graphs, histograms, and charts. </w:t>
      </w:r>
    </w:p>
    <w:p w:rsidR="00000000" w:rsidDel="00000000" w:rsidP="00000000" w:rsidRDefault="00000000" w:rsidRPr="00000000" w14:paraId="000000AE">
      <w:pPr>
        <w:numPr>
          <w:ilvl w:val="0"/>
          <w:numId w:val="10"/>
        </w:numPr>
        <w:spacing w:after="28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Seaborn</w:t>
      </w:r>
      <w:r w:rsidDel="00000000" w:rsidR="00000000" w:rsidRPr="00000000">
        <w:rPr>
          <w:rFonts w:ascii="Times New Roman" w:cs="Times New Roman" w:eastAsia="Times New Roman" w:hAnsi="Times New Roman"/>
          <w:sz w:val="24"/>
          <w:szCs w:val="24"/>
          <w:rtl w:val="0"/>
        </w:rPr>
        <w:br w:type="textWrapping"/>
        <w:t xml:space="preserve">Advanced visualization library for statistical plots like heatmaps and pairplots. </w:t>
      </w:r>
    </w:p>
    <w:p w:rsidR="00000000" w:rsidDel="00000000" w:rsidP="00000000" w:rsidRDefault="00000000" w:rsidRPr="00000000" w14:paraId="000000AF">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Machine Learning Libraries</w:t>
      </w:r>
    </w:p>
    <w:p w:rsidR="00000000" w:rsidDel="00000000" w:rsidP="00000000" w:rsidRDefault="00000000" w:rsidRPr="00000000" w14:paraId="000000B0">
      <w:pPr>
        <w:numPr>
          <w:ilvl w:val="0"/>
          <w:numId w:val="11"/>
        </w:numPr>
        <w:spacing w:after="28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Scikit-learn</w:t>
      </w:r>
      <w:r w:rsidDel="00000000" w:rsidR="00000000" w:rsidRPr="00000000">
        <w:rPr>
          <w:rFonts w:ascii="Times New Roman" w:cs="Times New Roman" w:eastAsia="Times New Roman" w:hAnsi="Times New Roman"/>
          <w:sz w:val="24"/>
          <w:szCs w:val="24"/>
          <w:rtl w:val="0"/>
        </w:rPr>
        <w:br w:type="textWrapping"/>
        <w:t xml:space="preserve">Main library for implementing ML models and preprocessing techniques.</w:t>
      </w:r>
    </w:p>
    <w:p w:rsidR="00000000" w:rsidDel="00000000" w:rsidP="00000000" w:rsidRDefault="00000000" w:rsidRPr="00000000" w14:paraId="000000B1">
      <w:pPr>
        <w:spacing w:after="280"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modules used from Scikit-learn:</w:t>
      </w:r>
    </w:p>
    <w:p w:rsidR="00000000" w:rsidDel="00000000" w:rsidP="00000000" w:rsidRDefault="00000000" w:rsidRPr="00000000" w14:paraId="000000B2">
      <w:pPr>
        <w:numPr>
          <w:ilvl w:val="1"/>
          <w:numId w:val="11"/>
        </w:numPr>
        <w:spacing w:after="0" w:before="28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sklearn.model_selection</w:t>
      </w:r>
      <w:r w:rsidDel="00000000" w:rsidR="00000000" w:rsidRPr="00000000">
        <w:rPr>
          <w:rFonts w:ascii="Times New Roman" w:cs="Times New Roman" w:eastAsia="Times New Roman" w:hAnsi="Times New Roman"/>
          <w:sz w:val="24"/>
          <w:szCs w:val="24"/>
          <w:rtl w:val="0"/>
        </w:rPr>
        <w:t xml:space="preserve"> → Train-test split, cross-validation </w:t>
      </w:r>
    </w:p>
    <w:p w:rsidR="00000000" w:rsidDel="00000000" w:rsidP="00000000" w:rsidRDefault="00000000" w:rsidRPr="00000000" w14:paraId="000000B3">
      <w:pPr>
        <w:numPr>
          <w:ilvl w:val="1"/>
          <w:numId w:val="11"/>
        </w:numPr>
        <w:spacing w:after="0" w:before="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sklearn.preprocessing</w:t>
      </w:r>
      <w:r w:rsidDel="00000000" w:rsidR="00000000" w:rsidRPr="00000000">
        <w:rPr>
          <w:rFonts w:ascii="Times New Roman" w:cs="Times New Roman" w:eastAsia="Times New Roman" w:hAnsi="Times New Roman"/>
          <w:sz w:val="24"/>
          <w:szCs w:val="24"/>
          <w:rtl w:val="0"/>
        </w:rPr>
        <w:t xml:space="preserve"> → Scaling, encoding </w:t>
      </w:r>
    </w:p>
    <w:p w:rsidR="00000000" w:rsidDel="00000000" w:rsidP="00000000" w:rsidRDefault="00000000" w:rsidRPr="00000000" w14:paraId="000000B4">
      <w:pPr>
        <w:numPr>
          <w:ilvl w:val="1"/>
          <w:numId w:val="11"/>
        </w:numPr>
        <w:spacing w:after="0" w:before="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sklearn.decomposition</w:t>
      </w:r>
      <w:r w:rsidDel="00000000" w:rsidR="00000000" w:rsidRPr="00000000">
        <w:rPr>
          <w:rFonts w:ascii="Times New Roman" w:cs="Times New Roman" w:eastAsia="Times New Roman" w:hAnsi="Times New Roman"/>
          <w:sz w:val="24"/>
          <w:szCs w:val="24"/>
          <w:rtl w:val="0"/>
        </w:rPr>
        <w:t xml:space="preserve"> → PCA implementation </w:t>
      </w:r>
    </w:p>
    <w:p w:rsidR="00000000" w:rsidDel="00000000" w:rsidP="00000000" w:rsidRDefault="00000000" w:rsidRPr="00000000" w14:paraId="000000B5">
      <w:pPr>
        <w:numPr>
          <w:ilvl w:val="1"/>
          <w:numId w:val="11"/>
        </w:numPr>
        <w:spacing w:after="0" w:before="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sklearn.svm</w:t>
      </w:r>
      <w:r w:rsidDel="00000000" w:rsidR="00000000" w:rsidRPr="00000000">
        <w:rPr>
          <w:rFonts w:ascii="Times New Roman" w:cs="Times New Roman" w:eastAsia="Times New Roman" w:hAnsi="Times New Roman"/>
          <w:sz w:val="24"/>
          <w:szCs w:val="24"/>
          <w:rtl w:val="0"/>
        </w:rPr>
        <w:t xml:space="preserve"> → Support Vector Machine </w:t>
      </w:r>
    </w:p>
    <w:p w:rsidR="00000000" w:rsidDel="00000000" w:rsidP="00000000" w:rsidRDefault="00000000" w:rsidRPr="00000000" w14:paraId="000000B6">
      <w:pPr>
        <w:numPr>
          <w:ilvl w:val="1"/>
          <w:numId w:val="11"/>
        </w:numPr>
        <w:spacing w:after="0" w:before="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sklearn.neighbors</w:t>
      </w:r>
      <w:r w:rsidDel="00000000" w:rsidR="00000000" w:rsidRPr="00000000">
        <w:rPr>
          <w:rFonts w:ascii="Times New Roman" w:cs="Times New Roman" w:eastAsia="Times New Roman" w:hAnsi="Times New Roman"/>
          <w:sz w:val="24"/>
          <w:szCs w:val="24"/>
          <w:rtl w:val="0"/>
        </w:rPr>
        <w:t xml:space="preserve"> → K-NN algorithm </w:t>
      </w:r>
    </w:p>
    <w:p w:rsidR="00000000" w:rsidDel="00000000" w:rsidP="00000000" w:rsidRDefault="00000000" w:rsidRPr="00000000" w14:paraId="000000B7">
      <w:pPr>
        <w:numPr>
          <w:ilvl w:val="1"/>
          <w:numId w:val="11"/>
        </w:numPr>
        <w:spacing w:after="280" w:before="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sklearn.metrics</w:t>
      </w:r>
      <w:r w:rsidDel="00000000" w:rsidR="00000000" w:rsidRPr="00000000">
        <w:rPr>
          <w:rFonts w:ascii="Times New Roman" w:cs="Times New Roman" w:eastAsia="Times New Roman" w:hAnsi="Times New Roman"/>
          <w:sz w:val="24"/>
          <w:szCs w:val="24"/>
          <w:rtl w:val="0"/>
        </w:rPr>
        <w:t xml:space="preserve"> → Evaluation metrics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Model Evaluation Libraries</w:t>
      </w:r>
    </w:p>
    <w:p w:rsidR="00000000" w:rsidDel="00000000" w:rsidP="00000000" w:rsidRDefault="00000000" w:rsidRPr="00000000" w14:paraId="000000BA">
      <w:pPr>
        <w:numPr>
          <w:ilvl w:val="0"/>
          <w:numId w:val="13"/>
        </w:numPr>
        <w:spacing w:after="28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sklearn.metrics</w:t>
      </w:r>
      <w:r w:rsidDel="00000000" w:rsidR="00000000" w:rsidRPr="00000000">
        <w:rPr>
          <w:rFonts w:ascii="Times New Roman" w:cs="Times New Roman" w:eastAsia="Times New Roman" w:hAnsi="Times New Roman"/>
          <w:sz w:val="24"/>
          <w:szCs w:val="24"/>
          <w:rtl w:val="0"/>
        </w:rPr>
        <w:br w:type="textWrapping"/>
        <w:t xml:space="preserve">Provides functions to calculate precision, recall, F1-score, and ROC-AUC. </w:t>
      </w:r>
    </w:p>
    <w:p w:rsidR="00000000" w:rsidDel="00000000" w:rsidP="00000000" w:rsidRDefault="00000000" w:rsidRPr="00000000" w14:paraId="000000BB">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Required topics from the subject:</w:t>
      </w:r>
    </w:p>
    <w:p w:rsidR="00000000" w:rsidDel="00000000" w:rsidP="00000000" w:rsidRDefault="00000000" w:rsidRPr="00000000" w14:paraId="000000C3">
      <w:pPr>
        <w:tabs>
          <w:tab w:val="center" w:leader="none" w:pos="4513"/>
          <w:tab w:val="right" w:leader="none" w:pos="9026"/>
        </w:tabs>
        <w:spacing w:after="120" w:before="120" w:line="288"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C4">
      <w:pPr>
        <w:tabs>
          <w:tab w:val="center" w:leader="none" w:pos="4513"/>
          <w:tab w:val="right" w:leader="none" w:pos="9026"/>
        </w:tabs>
        <w:spacing w:after="120" w:before="120" w:line="288"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AI and ML Basics:</w:t>
      </w:r>
    </w:p>
    <w:p w:rsidR="00000000" w:rsidDel="00000000" w:rsidP="00000000" w:rsidRDefault="00000000" w:rsidRPr="00000000" w14:paraId="000000C5">
      <w:pPr>
        <w:tabs>
          <w:tab w:val="center" w:leader="none" w:pos="4513"/>
          <w:tab w:val="right" w:leader="none" w:pos="9026"/>
        </w:tabs>
        <w:spacing w:after="120" w:before="120" w:line="288"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Libraries required to perform tasks and manage data.</w:t>
      </w:r>
    </w:p>
    <w:p w:rsidR="00000000" w:rsidDel="00000000" w:rsidP="00000000" w:rsidRDefault="00000000" w:rsidRPr="00000000" w14:paraId="000000C6">
      <w:pPr>
        <w:tabs>
          <w:tab w:val="center" w:leader="none" w:pos="4513"/>
          <w:tab w:val="right" w:leader="none" w:pos="9026"/>
        </w:tabs>
        <w:spacing w:after="120" w:before="120" w:line="288"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Data Preprocessing:</w:t>
      </w:r>
    </w:p>
    <w:p w:rsidR="00000000" w:rsidDel="00000000" w:rsidP="00000000" w:rsidRDefault="00000000" w:rsidRPr="00000000" w14:paraId="000000C7">
      <w:pPr>
        <w:tabs>
          <w:tab w:val="center" w:leader="none" w:pos="4513"/>
          <w:tab w:val="right" w:leader="none" w:pos="9026"/>
        </w:tabs>
        <w:spacing w:after="120" w:before="120" w:line="288"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Cleaning and preparing data before training (Handling missing values, encoding data, outlier detection).</w:t>
      </w:r>
    </w:p>
    <w:p w:rsidR="00000000" w:rsidDel="00000000" w:rsidP="00000000" w:rsidRDefault="00000000" w:rsidRPr="00000000" w14:paraId="000000C8">
      <w:pPr>
        <w:tabs>
          <w:tab w:val="center" w:leader="none" w:pos="4513"/>
          <w:tab w:val="right" w:leader="none" w:pos="9026"/>
        </w:tabs>
        <w:spacing w:after="120" w:before="120" w:line="288"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Model Selection:</w:t>
      </w:r>
    </w:p>
    <w:p w:rsidR="00000000" w:rsidDel="00000000" w:rsidP="00000000" w:rsidRDefault="00000000" w:rsidRPr="00000000" w14:paraId="000000C9">
      <w:pPr>
        <w:tabs>
          <w:tab w:val="center" w:leader="none" w:pos="4513"/>
          <w:tab w:val="right" w:leader="none" w:pos="9026"/>
        </w:tabs>
        <w:spacing w:after="120" w:before="120" w:line="288"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Choosing best algorithm based on their performance.</w:t>
      </w:r>
    </w:p>
    <w:p w:rsidR="00000000" w:rsidDel="00000000" w:rsidP="00000000" w:rsidRDefault="00000000" w:rsidRPr="00000000" w14:paraId="000000CA">
      <w:pPr>
        <w:tabs>
          <w:tab w:val="center" w:leader="none" w:pos="4513"/>
          <w:tab w:val="right" w:leader="none" w:pos="9026"/>
        </w:tabs>
        <w:spacing w:after="120" w:before="120" w:line="288"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Model Evaluation Metrics:</w:t>
      </w:r>
    </w:p>
    <w:p w:rsidR="00000000" w:rsidDel="00000000" w:rsidP="00000000" w:rsidRDefault="00000000" w:rsidRPr="00000000" w14:paraId="000000CB">
      <w:pPr>
        <w:tabs>
          <w:tab w:val="center" w:leader="none" w:pos="4513"/>
          <w:tab w:val="right" w:leader="none" w:pos="9026"/>
        </w:tabs>
        <w:spacing w:after="120" w:before="120" w:line="288"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Used to measure performance of classification models(F1-Score)</w:t>
      </w:r>
    </w:p>
    <w:p w:rsidR="00000000" w:rsidDel="00000000" w:rsidP="00000000" w:rsidRDefault="00000000" w:rsidRPr="00000000" w14:paraId="000000CC">
      <w:pPr>
        <w:tabs>
          <w:tab w:val="center" w:leader="none" w:pos="4513"/>
          <w:tab w:val="right" w:leader="none" w:pos="9026"/>
        </w:tabs>
        <w:spacing w:after="120" w:before="120" w:line="288"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Exploratory Data Analysis (EDA):</w:t>
      </w:r>
    </w:p>
    <w:p w:rsidR="00000000" w:rsidDel="00000000" w:rsidP="00000000" w:rsidRDefault="00000000" w:rsidRPr="00000000" w14:paraId="000000CD">
      <w:pPr>
        <w:tabs>
          <w:tab w:val="center" w:leader="none" w:pos="4513"/>
          <w:tab w:val="right" w:leader="none" w:pos="9026"/>
        </w:tabs>
        <w:spacing w:after="120" w:before="120" w:line="288"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Understand data before modeling(pattern identification, graphs, plots)</w:t>
      </w:r>
    </w:p>
    <w:p w:rsidR="00000000" w:rsidDel="00000000" w:rsidP="00000000" w:rsidRDefault="00000000" w:rsidRPr="00000000" w14:paraId="000000CE">
      <w:pPr>
        <w:tabs>
          <w:tab w:val="center" w:leader="none" w:pos="4513"/>
          <w:tab w:val="right" w:leader="none" w:pos="9026"/>
        </w:tabs>
        <w:spacing w:after="120" w:before="120" w:line="288"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Supervised Learning:</w:t>
      </w:r>
    </w:p>
    <w:p w:rsidR="00000000" w:rsidDel="00000000" w:rsidP="00000000" w:rsidRDefault="00000000" w:rsidRPr="00000000" w14:paraId="000000CF">
      <w:pPr>
        <w:tabs>
          <w:tab w:val="center" w:leader="none" w:pos="4513"/>
          <w:tab w:val="right" w:leader="none" w:pos="9026"/>
        </w:tabs>
        <w:spacing w:after="120" w:before="120" w:line="288"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Learning using labeled data. Used for classification problems.</w:t>
      </w:r>
    </w:p>
    <w:p w:rsidR="00000000" w:rsidDel="00000000" w:rsidP="00000000" w:rsidRDefault="00000000" w:rsidRPr="00000000" w14:paraId="000000D0">
      <w:pPr>
        <w:tabs>
          <w:tab w:val="center" w:leader="none" w:pos="4513"/>
          <w:tab w:val="right" w:leader="none" w:pos="9026"/>
        </w:tabs>
        <w:spacing w:after="120" w:before="120" w:line="288"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Platform Required:</w:t>
      </w:r>
    </w:p>
    <w:p w:rsidR="00000000" w:rsidDel="00000000" w:rsidP="00000000" w:rsidRDefault="00000000" w:rsidRPr="00000000" w14:paraId="000000D2">
      <w:pPr>
        <w:tabs>
          <w:tab w:val="center" w:leader="none" w:pos="4513"/>
          <w:tab w:val="right" w:leader="none" w:pos="9026"/>
        </w:tabs>
        <w:spacing w:after="120" w:before="120" w:line="288"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Python</w:t>
      </w:r>
    </w:p>
    <w:p w:rsidR="00000000" w:rsidDel="00000000" w:rsidP="00000000" w:rsidRDefault="00000000" w:rsidRPr="00000000" w14:paraId="000000D3">
      <w:pPr>
        <w:tabs>
          <w:tab w:val="center" w:leader="none" w:pos="4513"/>
          <w:tab w:val="right" w:leader="none" w:pos="9026"/>
        </w:tabs>
        <w:spacing w:after="120" w:before="120" w:line="288"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Jupyter Notebook</w:t>
      </w:r>
    </w:p>
    <w:p w:rsidR="00000000" w:rsidDel="00000000" w:rsidP="00000000" w:rsidRDefault="00000000" w:rsidRPr="00000000" w14:paraId="000000D4">
      <w:pPr>
        <w:tabs>
          <w:tab w:val="center" w:leader="none" w:pos="4513"/>
          <w:tab w:val="right" w:leader="none" w:pos="9026"/>
        </w:tabs>
        <w:spacing w:after="120" w:before="120" w:line="288"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Python Libraries(Pandas, NumPy, Matplotlib, Scikit-learn)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Books and Link Sources:</w:t>
      </w:r>
    </w:p>
    <w:p w:rsidR="00000000" w:rsidDel="00000000" w:rsidP="00000000" w:rsidRDefault="00000000" w:rsidRPr="00000000" w14:paraId="000000D6">
      <w:pPr>
        <w:tabs>
          <w:tab w:val="center" w:leader="none" w:pos="4513"/>
          <w:tab w:val="right" w:leader="none" w:pos="9026"/>
        </w:tabs>
        <w:spacing w:after="120" w:before="120" w:line="288"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Git Hub, Pandas, NumPy, Scikit-Learn, AI</w:t>
      </w:r>
    </w:p>
    <w:p w:rsidR="00000000" w:rsidDel="00000000" w:rsidP="00000000" w:rsidRDefault="00000000" w:rsidRPr="00000000" w14:paraId="000000D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sectPr>
      <w:foot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Bookman Old Style"/>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080" w:hanging="360"/>
      </w:pPr>
      <w:rPr>
        <w:rFonts w:ascii="Noto Sans Symbols" w:cs="Noto Sans Symbols" w:eastAsia="Noto Sans Symbols" w:hAnsi="Noto Sans Symbols"/>
        <w:sz w:val="20"/>
        <w:szCs w:val="20"/>
      </w:rPr>
    </w:lvl>
    <w:lvl w:ilvl="3">
      <w:start w:val="1"/>
      <w:numFmt w:val="bullet"/>
      <w:lvlText w:val="●"/>
      <w:lvlJc w:val="left"/>
      <w:pPr>
        <w:ind w:left="1440" w:hanging="360"/>
      </w:pPr>
      <w:rPr>
        <w:rFonts w:ascii="Noto Sans Symbols" w:cs="Noto Sans Symbols" w:eastAsia="Noto Sans Symbols" w:hAnsi="Noto Sans Symbols"/>
        <w:sz w:val="20"/>
        <w:szCs w:val="20"/>
      </w:rPr>
    </w:lvl>
    <w:lvl w:ilvl="4">
      <w:start w:val="1"/>
      <w:numFmt w:val="bullet"/>
      <w:lvlText w:val="♦"/>
      <w:lvlJc w:val="left"/>
      <w:pPr>
        <w:ind w:left="1800" w:hanging="360"/>
      </w:pPr>
      <w:rPr>
        <w:rFonts w:ascii="Noto Sans Symbols" w:cs="Noto Sans Symbols" w:eastAsia="Noto Sans Symbols" w:hAnsi="Noto Sans Symbols"/>
        <w:sz w:val="20"/>
        <w:szCs w:val="20"/>
      </w:rPr>
    </w:lvl>
    <w:lvl w:ilvl="5">
      <w:start w:val="1"/>
      <w:numFmt w:val="bullet"/>
      <w:lvlText w:val="⮚"/>
      <w:lvlJc w:val="left"/>
      <w:pPr>
        <w:ind w:left="2160" w:hanging="360"/>
      </w:pPr>
      <w:rPr>
        <w:rFonts w:ascii="Noto Sans Symbols" w:cs="Noto Sans Symbols" w:eastAsia="Noto Sans Symbols" w:hAnsi="Noto Sans Symbols"/>
        <w:sz w:val="20"/>
        <w:szCs w:val="20"/>
      </w:rPr>
    </w:lvl>
    <w:lvl w:ilvl="6">
      <w:start w:val="1"/>
      <w:numFmt w:val="bullet"/>
      <w:lvlText w:val="▪"/>
      <w:lvlJc w:val="left"/>
      <w:pPr>
        <w:ind w:left="2520" w:hanging="360"/>
      </w:pPr>
      <w:rPr>
        <w:rFonts w:ascii="Noto Sans Symbols" w:cs="Noto Sans Symbols" w:eastAsia="Noto Sans Symbols" w:hAnsi="Noto Sans Symbols"/>
        <w:sz w:val="20"/>
        <w:szCs w:val="20"/>
      </w:rPr>
    </w:lvl>
    <w:lvl w:ilvl="7">
      <w:start w:val="1"/>
      <w:numFmt w:val="bullet"/>
      <w:lvlText w:val="●"/>
      <w:lvlJc w:val="left"/>
      <w:pPr>
        <w:ind w:left="2880" w:hanging="360"/>
      </w:pPr>
      <w:rPr>
        <w:rFonts w:ascii="Noto Sans Symbols" w:cs="Noto Sans Symbols" w:eastAsia="Noto Sans Symbols" w:hAnsi="Noto Sans Symbols"/>
        <w:sz w:val="20"/>
        <w:szCs w:val="20"/>
      </w:rPr>
    </w:lvl>
    <w:lvl w:ilvl="8">
      <w:start w:val="1"/>
      <w:numFmt w:val="bullet"/>
      <w:lvlText w:val="♦"/>
      <w:lvlJc w:val="left"/>
      <w:pPr>
        <w:ind w:left="324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