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17BC" w14:textId="77777777" w:rsidR="00703676" w:rsidRPr="00703676" w:rsidRDefault="00703676" w:rsidP="00703676">
      <w:pPr>
        <w:rPr>
          <w:b/>
          <w:bCs/>
        </w:rPr>
      </w:pPr>
      <w:r w:rsidRPr="00703676">
        <w:rPr>
          <w:b/>
          <w:bCs/>
        </w:rPr>
        <w:t>Project Specification Document</w:t>
      </w:r>
    </w:p>
    <w:p w14:paraId="13065B4B" w14:textId="77777777" w:rsidR="00703676" w:rsidRPr="00703676" w:rsidRDefault="00703676" w:rsidP="00703676">
      <w:r w:rsidRPr="00703676">
        <w:rPr>
          <w:b/>
          <w:bCs/>
        </w:rPr>
        <w:t>Project:</w:t>
      </w:r>
      <w:r w:rsidRPr="00703676">
        <w:t xml:space="preserve"> Green-Tech Inventory Assistant</w:t>
      </w:r>
    </w:p>
    <w:p w14:paraId="75E91779" w14:textId="77777777" w:rsidR="00703676" w:rsidRPr="00703676" w:rsidRDefault="00703676" w:rsidP="00703676">
      <w:r w:rsidRPr="00703676">
        <w:rPr>
          <w:b/>
          <w:bCs/>
        </w:rPr>
        <w:t>Author:</w:t>
      </w:r>
      <w:r w:rsidRPr="00703676">
        <w:t xml:space="preserve"> Pranav Arun Menon (220962242)</w:t>
      </w:r>
    </w:p>
    <w:p w14:paraId="0A3664E3" w14:textId="77777777" w:rsidR="00703676" w:rsidRPr="00703676" w:rsidRDefault="00703676" w:rsidP="00703676">
      <w:pPr>
        <w:rPr>
          <w:b/>
          <w:bCs/>
        </w:rPr>
      </w:pPr>
      <w:r w:rsidRPr="00703676">
        <w:rPr>
          <w:b/>
          <w:bCs/>
        </w:rPr>
        <w:t>1. Core Objectives</w:t>
      </w:r>
    </w:p>
    <w:p w14:paraId="63C9098B" w14:textId="77777777" w:rsidR="00703676" w:rsidRPr="00703676" w:rsidRDefault="00703676" w:rsidP="00703676">
      <w:r w:rsidRPr="00703676">
        <w:t>The primary goal of this platform is to provide an intelligent, lightweight inventory management system for small organizations (cafes, university labs, non-profits) to reduce physical waste and optimize procurement.</w:t>
      </w:r>
    </w:p>
    <w:p w14:paraId="327FF25D" w14:textId="77777777" w:rsidR="00703676" w:rsidRPr="00703676" w:rsidRDefault="00703676" w:rsidP="00703676">
      <w:pPr>
        <w:numPr>
          <w:ilvl w:val="0"/>
          <w:numId w:val="1"/>
        </w:numPr>
      </w:pPr>
      <w:r w:rsidRPr="00703676">
        <w:rPr>
          <w:b/>
          <w:bCs/>
        </w:rPr>
        <w:t>Waste Reduction:</w:t>
      </w:r>
      <w:r w:rsidRPr="00703676">
        <w:t xml:space="preserve"> Proactively alert users before items expire or run out.</w:t>
      </w:r>
    </w:p>
    <w:p w14:paraId="71819D98" w14:textId="77777777" w:rsidR="00703676" w:rsidRPr="00703676" w:rsidRDefault="00703676" w:rsidP="00703676">
      <w:pPr>
        <w:numPr>
          <w:ilvl w:val="0"/>
          <w:numId w:val="1"/>
        </w:numPr>
      </w:pPr>
      <w:r w:rsidRPr="00703676">
        <w:rPr>
          <w:b/>
          <w:bCs/>
        </w:rPr>
        <w:t>Frictionless Entry:</w:t>
      </w:r>
      <w:r w:rsidRPr="00703676">
        <w:t xml:space="preserve"> Reduce the time it takes to log inventory compared to traditional spreadsheets using AI-assisted vision.</w:t>
      </w:r>
    </w:p>
    <w:p w14:paraId="1487B8D2" w14:textId="77777777" w:rsidR="00703676" w:rsidRDefault="00703676" w:rsidP="00703676">
      <w:pPr>
        <w:numPr>
          <w:ilvl w:val="0"/>
          <w:numId w:val="1"/>
        </w:numPr>
      </w:pPr>
      <w:r w:rsidRPr="00703676">
        <w:rPr>
          <w:b/>
          <w:bCs/>
        </w:rPr>
        <w:t>Sustainable Decision Making:</w:t>
      </w:r>
      <w:r w:rsidRPr="00703676">
        <w:t xml:space="preserve"> Guide users toward eco-friendly alternatives during the reordering process.</w:t>
      </w:r>
    </w:p>
    <w:p w14:paraId="677C5C7D" w14:textId="725A55A4" w:rsidR="00703676" w:rsidRPr="00703676" w:rsidRDefault="00703676" w:rsidP="00703676">
      <w:pPr>
        <w:numPr>
          <w:ilvl w:val="0"/>
          <w:numId w:val="1"/>
        </w:numPr>
      </w:pPr>
      <w:r w:rsidRPr="00703676">
        <w:rPr>
          <w:b/>
          <w:bCs/>
        </w:rPr>
        <w:t>Privacy by Design:</w:t>
      </w:r>
      <w:r w:rsidRPr="00703676">
        <w:t xml:space="preserve"> Ensure all data collection, specifically optical and camera data, is strictly opt-in. The platform will maintain transparency by clearly communicating how images are used and processed before requesting hardware permissions.</w:t>
      </w:r>
    </w:p>
    <w:p w14:paraId="35CA19A5" w14:textId="77777777" w:rsidR="00703676" w:rsidRPr="00703676" w:rsidRDefault="00703676" w:rsidP="00703676">
      <w:pPr>
        <w:rPr>
          <w:b/>
          <w:bCs/>
        </w:rPr>
      </w:pPr>
      <w:r w:rsidRPr="00703676">
        <w:rPr>
          <w:b/>
          <w:bCs/>
        </w:rPr>
        <w:t>2. Features to be Implemented (MVP)</w:t>
      </w:r>
    </w:p>
    <w:p w14:paraId="2546A21D" w14:textId="77777777" w:rsidR="00703676" w:rsidRPr="00703676" w:rsidRDefault="00703676" w:rsidP="00703676">
      <w:pPr>
        <w:numPr>
          <w:ilvl w:val="0"/>
          <w:numId w:val="2"/>
        </w:numPr>
      </w:pPr>
      <w:r w:rsidRPr="00703676">
        <w:rPr>
          <w:b/>
          <w:bCs/>
        </w:rPr>
        <w:t>Dynamic Inventory Dashboard:</w:t>
      </w:r>
      <w:r w:rsidRPr="00703676">
        <w:t xml:space="preserve"> A centralized view of all assets, sortable by custom attributes (e.g., expiration date, calibration status).</w:t>
      </w:r>
    </w:p>
    <w:p w14:paraId="21C5FDD7" w14:textId="77777777" w:rsidR="00703676" w:rsidRPr="00703676" w:rsidRDefault="00703676" w:rsidP="00703676">
      <w:pPr>
        <w:numPr>
          <w:ilvl w:val="0"/>
          <w:numId w:val="2"/>
        </w:numPr>
      </w:pPr>
      <w:r w:rsidRPr="00703676">
        <w:rPr>
          <w:b/>
          <w:bCs/>
        </w:rPr>
        <w:t>Visual Asset Scanning:</w:t>
      </w:r>
      <w:r w:rsidRPr="00703676">
        <w:t xml:space="preserve"> A camera-enabled web interface where users can snap photos of shelves to automatically update stock counts via AI object detection.</w:t>
      </w:r>
    </w:p>
    <w:p w14:paraId="43A7E9A3" w14:textId="77777777" w:rsidR="00703676" w:rsidRPr="00703676" w:rsidRDefault="00703676" w:rsidP="00703676">
      <w:pPr>
        <w:numPr>
          <w:ilvl w:val="0"/>
          <w:numId w:val="2"/>
        </w:numPr>
      </w:pPr>
      <w:r w:rsidRPr="00703676">
        <w:rPr>
          <w:b/>
          <w:bCs/>
        </w:rPr>
        <w:t>Manual Override Interface:</w:t>
      </w:r>
      <w:r w:rsidRPr="00703676">
        <w:t xml:space="preserve"> A fast, keyboard-friendly data entry form for when the camera is unavailable or the AI confidence is low.</w:t>
      </w:r>
    </w:p>
    <w:p w14:paraId="1BBAE576" w14:textId="77777777" w:rsidR="00703676" w:rsidRPr="00703676" w:rsidRDefault="00703676" w:rsidP="00703676">
      <w:pPr>
        <w:numPr>
          <w:ilvl w:val="0"/>
          <w:numId w:val="2"/>
        </w:numPr>
      </w:pPr>
      <w:r w:rsidRPr="00703676">
        <w:rPr>
          <w:b/>
          <w:bCs/>
        </w:rPr>
        <w:t>Predictive Burn-Rate Alerts:</w:t>
      </w:r>
      <w:r w:rsidRPr="00703676">
        <w:t xml:space="preserve"> Automated notifications triggered when an item's calculated exhaustion date falls below a safe threshold.</w:t>
      </w:r>
    </w:p>
    <w:p w14:paraId="6C01B223" w14:textId="77777777" w:rsidR="00703676" w:rsidRDefault="00703676" w:rsidP="00703676">
      <w:pPr>
        <w:numPr>
          <w:ilvl w:val="0"/>
          <w:numId w:val="2"/>
        </w:numPr>
      </w:pPr>
      <w:r w:rsidRPr="00703676">
        <w:rPr>
          <w:b/>
          <w:bCs/>
        </w:rPr>
        <w:t>Eco-Alternative Recommender:</w:t>
      </w:r>
      <w:r w:rsidRPr="00703676">
        <w:t xml:space="preserve"> A suggestion engine that prompts users with sustainable procurement options when standard items are running low.</w:t>
      </w:r>
    </w:p>
    <w:p w14:paraId="07F10105" w14:textId="73431ED0" w:rsidR="00703676" w:rsidRDefault="00703676" w:rsidP="00703676">
      <w:pPr>
        <w:pStyle w:val="NormalWeb"/>
        <w:numPr>
          <w:ilvl w:val="0"/>
          <w:numId w:val="2"/>
        </w:numPr>
      </w:pPr>
      <w:r>
        <w:rPr>
          <w:b/>
          <w:bCs/>
        </w:rPr>
        <w:t>Explicit Camera Consent Flow:</w:t>
      </w:r>
      <w:r>
        <w:t xml:space="preserve"> Before triggering the device's native camera permission prompt, the application will display a clear, plain-language UI modal explaining that the camera is used </w:t>
      </w:r>
      <w:r>
        <w:rPr>
          <w:i/>
          <w:iCs/>
        </w:rPr>
        <w:t>only</w:t>
      </w:r>
      <w:r>
        <w:t xml:space="preserve"> for local item scanning and that images are not permanently stored.</w:t>
      </w:r>
    </w:p>
    <w:p w14:paraId="14DB6CFF" w14:textId="4C1E32C7" w:rsidR="00703676" w:rsidRPr="00703676" w:rsidRDefault="00703676" w:rsidP="00703676">
      <w:pPr>
        <w:pStyle w:val="NormalWeb"/>
        <w:numPr>
          <w:ilvl w:val="0"/>
          <w:numId w:val="2"/>
        </w:numPr>
      </w:pPr>
      <w:r>
        <w:rPr>
          <w:b/>
          <w:bCs/>
        </w:rPr>
        <w:t>Graceful Permission Degradation:</w:t>
      </w:r>
      <w:r>
        <w:t xml:space="preserve"> If a user denies camera access due to privacy concerns, the app will seamlessly redirect them to the "Manual Override Interface" without breaking the user journey or repeatedly asking for access.</w:t>
      </w:r>
    </w:p>
    <w:p w14:paraId="181BD37E" w14:textId="77777777" w:rsidR="00703676" w:rsidRPr="00703676" w:rsidRDefault="00703676" w:rsidP="00703676">
      <w:pPr>
        <w:rPr>
          <w:b/>
          <w:bCs/>
        </w:rPr>
      </w:pPr>
      <w:r w:rsidRPr="00703676">
        <w:rPr>
          <w:b/>
          <w:bCs/>
        </w:rPr>
        <w:t>3. Technology Stack</w:t>
      </w:r>
    </w:p>
    <w:p w14:paraId="7E8D361A" w14:textId="77777777" w:rsidR="00703676" w:rsidRPr="00703676" w:rsidRDefault="00703676" w:rsidP="00703676">
      <w:pPr>
        <w:numPr>
          <w:ilvl w:val="0"/>
          <w:numId w:val="3"/>
        </w:numPr>
      </w:pPr>
      <w:r w:rsidRPr="00703676">
        <w:rPr>
          <w:b/>
          <w:bCs/>
        </w:rPr>
        <w:lastRenderedPageBreak/>
        <w:t>Frontend &amp; User Interface:</w:t>
      </w:r>
      <w:r w:rsidRPr="00703676">
        <w:t xml:space="preserve"> React.js configured as a Progressive Web App (PWA) for cross-platform mobile camera access and offline capabilities. Tailwind CSS for responsive styling.</w:t>
      </w:r>
    </w:p>
    <w:p w14:paraId="0A617F88" w14:textId="77777777" w:rsidR="00703676" w:rsidRPr="00703676" w:rsidRDefault="00703676" w:rsidP="00703676">
      <w:pPr>
        <w:numPr>
          <w:ilvl w:val="0"/>
          <w:numId w:val="3"/>
        </w:numPr>
      </w:pPr>
      <w:r w:rsidRPr="00703676">
        <w:rPr>
          <w:b/>
          <w:bCs/>
        </w:rPr>
        <w:t>Backend API:</w:t>
      </w:r>
      <w:r w:rsidRPr="00703676">
        <w:t xml:space="preserve"> Python with </w:t>
      </w:r>
      <w:proofErr w:type="spellStart"/>
      <w:r w:rsidRPr="00703676">
        <w:t>FastAPI</w:t>
      </w:r>
      <w:proofErr w:type="spellEnd"/>
      <w:r w:rsidRPr="00703676">
        <w:t>. This provides a lightning-fast backend that natively supports the data science and NLP libraries needed for the AI logic.</w:t>
      </w:r>
    </w:p>
    <w:p w14:paraId="59663017" w14:textId="77777777" w:rsidR="00703676" w:rsidRPr="00703676" w:rsidRDefault="00703676" w:rsidP="00703676">
      <w:pPr>
        <w:numPr>
          <w:ilvl w:val="0"/>
          <w:numId w:val="3"/>
        </w:numPr>
      </w:pPr>
      <w:r w:rsidRPr="00703676">
        <w:rPr>
          <w:b/>
          <w:bCs/>
        </w:rPr>
        <w:t>Database:</w:t>
      </w:r>
      <w:r w:rsidRPr="00703676">
        <w:t xml:space="preserve"> PostgreSQL. Utilizing strict relational tables for core user data and JSONB columns for flexible, industry-specific item attributes.</w:t>
      </w:r>
    </w:p>
    <w:p w14:paraId="404FB839" w14:textId="77777777" w:rsidR="00703676" w:rsidRPr="00703676" w:rsidRDefault="00703676" w:rsidP="00703676">
      <w:pPr>
        <w:numPr>
          <w:ilvl w:val="0"/>
          <w:numId w:val="3"/>
        </w:numPr>
      </w:pPr>
      <w:r w:rsidRPr="00703676">
        <w:rPr>
          <w:b/>
          <w:bCs/>
        </w:rPr>
        <w:t>AI &amp; Machine Learning:</w:t>
      </w:r>
    </w:p>
    <w:p w14:paraId="4D5B42B1" w14:textId="77777777" w:rsidR="00703676" w:rsidRPr="00703676" w:rsidRDefault="00703676" w:rsidP="00703676">
      <w:pPr>
        <w:numPr>
          <w:ilvl w:val="1"/>
          <w:numId w:val="3"/>
        </w:numPr>
      </w:pPr>
      <w:r w:rsidRPr="00703676">
        <w:rPr>
          <w:i/>
          <w:iCs/>
        </w:rPr>
        <w:t>Vision:</w:t>
      </w:r>
      <w:r w:rsidRPr="00703676">
        <w:t xml:space="preserve"> Cloud Vision API or a multimodal model (like Gemini) for the MVP image processing.</w:t>
      </w:r>
    </w:p>
    <w:p w14:paraId="411A4DED" w14:textId="77777777" w:rsidR="00703676" w:rsidRPr="00703676" w:rsidRDefault="00703676" w:rsidP="00703676">
      <w:pPr>
        <w:numPr>
          <w:ilvl w:val="1"/>
          <w:numId w:val="3"/>
        </w:numPr>
      </w:pPr>
      <w:r w:rsidRPr="00703676">
        <w:rPr>
          <w:i/>
          <w:iCs/>
        </w:rPr>
        <w:t>Forecasting:</w:t>
      </w:r>
      <w:r w:rsidRPr="00703676">
        <w:t xml:space="preserve"> Python time-series forecasting scripts running on the backend.</w:t>
      </w:r>
    </w:p>
    <w:p w14:paraId="292C5DD5" w14:textId="77777777" w:rsidR="00703676" w:rsidRPr="00703676" w:rsidRDefault="00703676" w:rsidP="00703676">
      <w:pPr>
        <w:numPr>
          <w:ilvl w:val="0"/>
          <w:numId w:val="3"/>
        </w:numPr>
      </w:pPr>
      <w:r w:rsidRPr="00703676">
        <w:rPr>
          <w:b/>
          <w:bCs/>
        </w:rPr>
        <w:t>Version Control &amp; CI/CD:</w:t>
      </w:r>
      <w:r w:rsidRPr="00703676">
        <w:t xml:space="preserve"> Git for source control, integrated with Azure DevOps pipelines to automate testing and application deployment.</w:t>
      </w:r>
    </w:p>
    <w:p w14:paraId="26187AF7" w14:textId="77777777" w:rsidR="00703676" w:rsidRPr="00703676" w:rsidRDefault="00703676" w:rsidP="00703676">
      <w:pPr>
        <w:rPr>
          <w:b/>
          <w:bCs/>
        </w:rPr>
      </w:pPr>
      <w:r w:rsidRPr="00703676">
        <w:rPr>
          <w:b/>
          <w:bCs/>
        </w:rPr>
        <w:t>4. Database Architecture</w:t>
      </w:r>
    </w:p>
    <w:p w14:paraId="14320D41" w14:textId="77777777" w:rsidR="00703676" w:rsidRPr="00703676" w:rsidRDefault="00703676" w:rsidP="00703676">
      <w:r w:rsidRPr="00703676">
        <w:t>The system relies on a multi-tenant relational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4274"/>
        <w:gridCol w:w="3177"/>
      </w:tblGrid>
      <w:tr w:rsidR="00703676" w:rsidRPr="00703676" w14:paraId="5DEF93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340F1" w14:textId="77777777" w:rsidR="00703676" w:rsidRPr="00703676" w:rsidRDefault="00703676" w:rsidP="00703676">
            <w:r w:rsidRPr="00703676">
              <w:rPr>
                <w:b/>
                <w:bCs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F3E95" w14:textId="77777777" w:rsidR="00703676" w:rsidRPr="00703676" w:rsidRDefault="00703676" w:rsidP="00703676">
            <w:r w:rsidRPr="00703676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0BC96" w14:textId="77777777" w:rsidR="00703676" w:rsidRPr="00703676" w:rsidRDefault="00703676" w:rsidP="00703676">
            <w:r w:rsidRPr="00703676">
              <w:rPr>
                <w:b/>
                <w:bCs/>
              </w:rPr>
              <w:t>Key Fields</w:t>
            </w:r>
          </w:p>
        </w:tc>
      </w:tr>
      <w:tr w:rsidR="00703676" w:rsidRPr="00703676" w14:paraId="1B4CBF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98405" w14:textId="77777777" w:rsidR="00703676" w:rsidRPr="00703676" w:rsidRDefault="00703676" w:rsidP="00703676">
            <w:r w:rsidRPr="00703676">
              <w:rPr>
                <w:b/>
                <w:bCs/>
              </w:rPr>
              <w:t>Organizations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A86C3" w14:textId="77777777" w:rsidR="00703676" w:rsidRPr="00703676" w:rsidRDefault="00703676" w:rsidP="00703676">
            <w:r w:rsidRPr="00703676">
              <w:t>Manages different tenant accounts (Cafes vs. Labs).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0C399" w14:textId="77777777" w:rsidR="00703676" w:rsidRPr="00703676" w:rsidRDefault="00703676" w:rsidP="00703676">
            <w:r w:rsidRPr="00703676">
              <w:t xml:space="preserve">id, name, </w:t>
            </w:r>
            <w:proofErr w:type="spellStart"/>
            <w:r w:rsidRPr="00703676">
              <w:t>industry_type</w:t>
            </w:r>
            <w:proofErr w:type="spellEnd"/>
          </w:p>
        </w:tc>
      </w:tr>
      <w:tr w:rsidR="00703676" w:rsidRPr="00703676" w14:paraId="6D564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86D3A" w14:textId="77777777" w:rsidR="00703676" w:rsidRPr="00703676" w:rsidRDefault="00703676" w:rsidP="00703676">
            <w:r w:rsidRPr="00703676">
              <w:rPr>
                <w:b/>
                <w:bCs/>
              </w:rPr>
              <w:t>Locations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326E8" w14:textId="77777777" w:rsidR="00703676" w:rsidRPr="00703676" w:rsidRDefault="00703676" w:rsidP="00703676">
            <w:r w:rsidRPr="00703676">
              <w:t>Defines physical storage areas within an organization.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86E25" w14:textId="77777777" w:rsidR="00703676" w:rsidRPr="00703676" w:rsidRDefault="00703676" w:rsidP="00703676">
            <w:r w:rsidRPr="00703676">
              <w:t xml:space="preserve">id, </w:t>
            </w:r>
            <w:proofErr w:type="spellStart"/>
            <w:r w:rsidRPr="00703676">
              <w:t>org_id</w:t>
            </w:r>
            <w:proofErr w:type="spellEnd"/>
            <w:r w:rsidRPr="00703676">
              <w:t>, name</w:t>
            </w:r>
          </w:p>
        </w:tc>
      </w:tr>
      <w:tr w:rsidR="00703676" w:rsidRPr="00703676" w14:paraId="5849E0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27F43" w14:textId="77777777" w:rsidR="00703676" w:rsidRPr="00703676" w:rsidRDefault="00703676" w:rsidP="00703676">
            <w:r w:rsidRPr="00703676">
              <w:rPr>
                <w:b/>
                <w:bCs/>
              </w:rPr>
              <w:t>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905AE" w14:textId="77777777" w:rsidR="00703676" w:rsidRPr="00703676" w:rsidRDefault="00703676" w:rsidP="00703676">
            <w:r w:rsidRPr="00703676">
              <w:t>The master record of physical items.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BC3F9" w14:textId="77777777" w:rsidR="00703676" w:rsidRPr="00703676" w:rsidRDefault="00703676" w:rsidP="00703676">
            <w:r w:rsidRPr="00703676">
              <w:t xml:space="preserve">id, name, quantity, </w:t>
            </w:r>
            <w:r w:rsidRPr="00703676">
              <w:rPr>
                <w:b/>
                <w:bCs/>
              </w:rPr>
              <w:t>attributes (JSONB)</w:t>
            </w:r>
          </w:p>
        </w:tc>
      </w:tr>
      <w:tr w:rsidR="00703676" w:rsidRPr="00703676" w14:paraId="791118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A0B72" w14:textId="77777777" w:rsidR="00703676" w:rsidRPr="00703676" w:rsidRDefault="00703676" w:rsidP="00703676">
            <w:r w:rsidRPr="00703676">
              <w:rPr>
                <w:b/>
                <w:bCs/>
              </w:rPr>
              <w:t>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5D9DF" w14:textId="77777777" w:rsidR="00703676" w:rsidRPr="00703676" w:rsidRDefault="00703676" w:rsidP="00703676">
            <w:r w:rsidRPr="00703676">
              <w:t>Time-series log of all inventory changes for AI forecasting.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42876" w14:textId="77777777" w:rsidR="00703676" w:rsidRPr="00703676" w:rsidRDefault="00703676" w:rsidP="00703676">
            <w:r w:rsidRPr="00703676">
              <w:t xml:space="preserve">id, </w:t>
            </w:r>
            <w:proofErr w:type="spellStart"/>
            <w:r w:rsidRPr="00703676">
              <w:t>asset_id</w:t>
            </w:r>
            <w:proofErr w:type="spellEnd"/>
            <w:r w:rsidRPr="00703676">
              <w:t xml:space="preserve">, </w:t>
            </w:r>
            <w:proofErr w:type="spellStart"/>
            <w:r w:rsidRPr="00703676">
              <w:t>change_amount</w:t>
            </w:r>
            <w:proofErr w:type="spellEnd"/>
            <w:r w:rsidRPr="00703676">
              <w:t>, timestamp</w:t>
            </w:r>
          </w:p>
        </w:tc>
      </w:tr>
    </w:tbl>
    <w:p w14:paraId="1FEB73B8" w14:textId="77777777" w:rsidR="00703676" w:rsidRPr="00703676" w:rsidRDefault="00703676" w:rsidP="00703676">
      <w:pPr>
        <w:rPr>
          <w:b/>
          <w:bCs/>
        </w:rPr>
      </w:pPr>
      <w:r w:rsidRPr="00703676">
        <w:rPr>
          <w:b/>
          <w:bCs/>
        </w:rPr>
        <w:t>5. Test Cases Implemented (Quality Assurance)</w:t>
      </w:r>
    </w:p>
    <w:p w14:paraId="26C32466" w14:textId="77777777" w:rsidR="00703676" w:rsidRPr="00703676" w:rsidRDefault="00703676" w:rsidP="00703676">
      <w:r w:rsidRPr="00703676">
        <w:t>To ensure the system is reliable, these core test cases will be integrated into the CI/CD pipeline to run automatically upon every code commit.</w:t>
      </w:r>
    </w:p>
    <w:p w14:paraId="27582CA1" w14:textId="77777777" w:rsidR="00703676" w:rsidRPr="00703676" w:rsidRDefault="00703676" w:rsidP="00703676">
      <w:r w:rsidRPr="00703676">
        <w:rPr>
          <w:b/>
          <w:bCs/>
        </w:rPr>
        <w:t>Backend &amp; Database Tests</w:t>
      </w:r>
    </w:p>
    <w:p w14:paraId="7CB4F294" w14:textId="77777777" w:rsidR="00703676" w:rsidRPr="00703676" w:rsidRDefault="00703676" w:rsidP="00703676">
      <w:pPr>
        <w:numPr>
          <w:ilvl w:val="0"/>
          <w:numId w:val="4"/>
        </w:numPr>
      </w:pPr>
      <w:r w:rsidRPr="00703676">
        <w:t>Verify that inserting a new Asset correctly updates the quantity column.</w:t>
      </w:r>
    </w:p>
    <w:p w14:paraId="44CB0CA7" w14:textId="77777777" w:rsidR="00703676" w:rsidRPr="00703676" w:rsidRDefault="00703676" w:rsidP="00703676">
      <w:pPr>
        <w:numPr>
          <w:ilvl w:val="0"/>
          <w:numId w:val="4"/>
        </w:numPr>
      </w:pPr>
      <w:r w:rsidRPr="00703676">
        <w:t xml:space="preserve">Verify that saving an item with a new custom JSON attribute (e.g., </w:t>
      </w:r>
      <w:proofErr w:type="spellStart"/>
      <w:r w:rsidRPr="00703676">
        <w:t>hazard_level</w:t>
      </w:r>
      <w:proofErr w:type="spellEnd"/>
      <w:r w:rsidRPr="00703676">
        <w:t>) persists correctly in the database.</w:t>
      </w:r>
    </w:p>
    <w:p w14:paraId="3CB14A4B" w14:textId="77777777" w:rsidR="00703676" w:rsidRPr="00703676" w:rsidRDefault="00703676" w:rsidP="00703676">
      <w:pPr>
        <w:numPr>
          <w:ilvl w:val="0"/>
          <w:numId w:val="4"/>
        </w:numPr>
      </w:pPr>
      <w:r w:rsidRPr="00703676">
        <w:lastRenderedPageBreak/>
        <w:t>Verify that a transaction record is automatically created every time an Asset's quantity changes.</w:t>
      </w:r>
    </w:p>
    <w:p w14:paraId="787C0119" w14:textId="77777777" w:rsidR="00703676" w:rsidRPr="00703676" w:rsidRDefault="00703676" w:rsidP="00703676">
      <w:r w:rsidRPr="00703676">
        <w:rPr>
          <w:b/>
          <w:bCs/>
        </w:rPr>
        <w:t>AI Logic Tests</w:t>
      </w:r>
    </w:p>
    <w:p w14:paraId="484324D3" w14:textId="77777777" w:rsidR="00703676" w:rsidRPr="00703676" w:rsidRDefault="00703676" w:rsidP="00703676">
      <w:pPr>
        <w:numPr>
          <w:ilvl w:val="0"/>
          <w:numId w:val="5"/>
        </w:numPr>
      </w:pPr>
      <w:r w:rsidRPr="00703676">
        <w:t>Feed the Forecasting Engine 30 days of mock consumption data and assert that the predicted stockout date matches the expected mathematical outcome.</w:t>
      </w:r>
    </w:p>
    <w:p w14:paraId="52E89F86" w14:textId="77777777" w:rsidR="00703676" w:rsidRPr="00703676" w:rsidRDefault="00703676" w:rsidP="00703676">
      <w:pPr>
        <w:numPr>
          <w:ilvl w:val="0"/>
          <w:numId w:val="5"/>
        </w:numPr>
      </w:pPr>
      <w:r w:rsidRPr="00703676">
        <w:t>Submit a clear image of 3 items to the Vision API endpoint and assert it returns a count of 3 with high confidence.</w:t>
      </w:r>
    </w:p>
    <w:p w14:paraId="413CAE99" w14:textId="77777777" w:rsidR="00703676" w:rsidRPr="00703676" w:rsidRDefault="00703676" w:rsidP="00703676">
      <w:pPr>
        <w:numPr>
          <w:ilvl w:val="0"/>
          <w:numId w:val="5"/>
        </w:numPr>
      </w:pPr>
      <w:r w:rsidRPr="00703676">
        <w:t>Submit a heavily blurred image to the Vision API and assert the system safely triggers the "Human-in-the-Loop Fallback" rather than updating the database with bad data.</w:t>
      </w:r>
    </w:p>
    <w:p w14:paraId="5002F208" w14:textId="77777777" w:rsidR="00703676" w:rsidRPr="00703676" w:rsidRDefault="00703676" w:rsidP="00703676">
      <w:r w:rsidRPr="00703676">
        <w:rPr>
          <w:b/>
          <w:bCs/>
        </w:rPr>
        <w:t>Frontend Integration Tests</w:t>
      </w:r>
    </w:p>
    <w:p w14:paraId="1C0BFD91" w14:textId="77777777" w:rsidR="00703676" w:rsidRPr="00703676" w:rsidRDefault="00703676" w:rsidP="00703676">
      <w:pPr>
        <w:numPr>
          <w:ilvl w:val="0"/>
          <w:numId w:val="6"/>
        </w:numPr>
      </w:pPr>
      <w:r w:rsidRPr="00703676">
        <w:t>Verify the mobile camera UI successfully requests and receives hardware camera permissions from the browser.</w:t>
      </w:r>
    </w:p>
    <w:p w14:paraId="130B634B" w14:textId="77777777" w:rsidR="00703676" w:rsidRDefault="00703676" w:rsidP="00703676">
      <w:pPr>
        <w:numPr>
          <w:ilvl w:val="0"/>
          <w:numId w:val="6"/>
        </w:numPr>
      </w:pPr>
      <w:r w:rsidRPr="00703676">
        <w:t>Verify the dashboard correctly flashes a warning UI when an item's expiration date is within 48 hours.</w:t>
      </w:r>
    </w:p>
    <w:p w14:paraId="7509399F" w14:textId="1B8959D7" w:rsidR="00703676" w:rsidRDefault="00703676" w:rsidP="00703676">
      <w:pPr>
        <w:numPr>
          <w:ilvl w:val="0"/>
          <w:numId w:val="6"/>
        </w:numPr>
      </w:pPr>
      <w:r w:rsidRPr="00703676">
        <w:t xml:space="preserve">Verify that the custom ethical consent modal renders </w:t>
      </w:r>
      <w:r w:rsidRPr="00703676">
        <w:rPr>
          <w:i/>
          <w:iCs/>
        </w:rPr>
        <w:t>before</w:t>
      </w:r>
      <w:r w:rsidRPr="00703676">
        <w:t xml:space="preserve"> the </w:t>
      </w:r>
      <w:proofErr w:type="spellStart"/>
      <w:proofErr w:type="gramStart"/>
      <w:r w:rsidRPr="00703676">
        <w:t>navigator.mediaDevices.getUserMedia</w:t>
      </w:r>
      <w:proofErr w:type="spellEnd"/>
      <w:proofErr w:type="gramEnd"/>
      <w:r w:rsidRPr="00703676">
        <w:t>() function is called.</w:t>
      </w:r>
    </w:p>
    <w:p w14:paraId="66B3506C" w14:textId="20B2223B" w:rsidR="00703676" w:rsidRPr="00703676" w:rsidRDefault="00703676" w:rsidP="00703676">
      <w:pPr>
        <w:numPr>
          <w:ilvl w:val="0"/>
          <w:numId w:val="6"/>
        </w:numPr>
      </w:pPr>
      <w:r w:rsidRPr="00703676">
        <w:t>Verify that if the user clicks "Deny" on the system permission prompt, the app catches the error and successfully routes the user to the manual entry keyboard form.</w:t>
      </w:r>
    </w:p>
    <w:p w14:paraId="644C2339" w14:textId="77777777" w:rsidR="002E2994" w:rsidRDefault="002E2994"/>
    <w:sectPr w:rsidR="002E2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22FD6"/>
    <w:multiLevelType w:val="multilevel"/>
    <w:tmpl w:val="AF60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95935"/>
    <w:multiLevelType w:val="multilevel"/>
    <w:tmpl w:val="025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87CEB"/>
    <w:multiLevelType w:val="multilevel"/>
    <w:tmpl w:val="419E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92E10"/>
    <w:multiLevelType w:val="multilevel"/>
    <w:tmpl w:val="C75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014F8"/>
    <w:multiLevelType w:val="multilevel"/>
    <w:tmpl w:val="355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C1BB5"/>
    <w:multiLevelType w:val="multilevel"/>
    <w:tmpl w:val="5284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154238">
    <w:abstractNumId w:val="0"/>
  </w:num>
  <w:num w:numId="2" w16cid:durableId="1466241644">
    <w:abstractNumId w:val="2"/>
  </w:num>
  <w:num w:numId="3" w16cid:durableId="545722319">
    <w:abstractNumId w:val="3"/>
  </w:num>
  <w:num w:numId="4" w16cid:durableId="1777141285">
    <w:abstractNumId w:val="1"/>
  </w:num>
  <w:num w:numId="5" w16cid:durableId="1326318040">
    <w:abstractNumId w:val="5"/>
  </w:num>
  <w:num w:numId="6" w16cid:durableId="482352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76"/>
    <w:rsid w:val="00207A4B"/>
    <w:rsid w:val="002822EC"/>
    <w:rsid w:val="002E2994"/>
    <w:rsid w:val="00395410"/>
    <w:rsid w:val="00703676"/>
    <w:rsid w:val="00752751"/>
    <w:rsid w:val="009A1A59"/>
    <w:rsid w:val="00BD4D8C"/>
    <w:rsid w:val="00D6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74A9B"/>
  <w15:chartTrackingRefBased/>
  <w15:docId w15:val="{448C2D3F-8D65-409D-9C89-4A8EBD48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6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6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6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6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6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6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6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6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6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6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6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6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6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6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6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3676"/>
    <w:pPr>
      <w:spacing w:before="100" w:beforeAutospacing="1" w:after="100" w:afterAutospacing="1" w:line="240" w:lineRule="auto"/>
    </w:pPr>
    <w:rPr>
      <w:rFonts w:eastAsia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3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Nambiar</dc:creator>
  <cp:keywords/>
  <dc:description/>
  <cp:lastModifiedBy>Abhinav Nambiar</cp:lastModifiedBy>
  <cp:revision>1</cp:revision>
  <dcterms:created xsi:type="dcterms:W3CDTF">2026-03-19T11:39:00Z</dcterms:created>
  <dcterms:modified xsi:type="dcterms:W3CDTF">2026-03-19T20:30:00Z</dcterms:modified>
</cp:coreProperties>
</file>