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7B153" w14:textId="65575ACE" w:rsidR="00991179" w:rsidRPr="00317396" w:rsidRDefault="005C46E3" w:rsidP="005C46E3">
      <w:pPr>
        <w:jc w:val="center"/>
        <w:rPr>
          <w:rFonts w:cstheme="minorHAnsi"/>
          <w:sz w:val="32"/>
          <w:szCs w:val="32"/>
          <w:u w:val="dotDash"/>
        </w:rPr>
      </w:pPr>
      <w:r w:rsidRPr="00317396">
        <w:rPr>
          <w:rFonts w:cstheme="minorHAnsi"/>
          <w:sz w:val="32"/>
          <w:szCs w:val="32"/>
          <w:u w:val="dotDash"/>
        </w:rPr>
        <w:t>ACID properties</w:t>
      </w:r>
    </w:p>
    <w:p w14:paraId="1FF4E31F" w14:textId="53367632" w:rsidR="005C46E3" w:rsidRPr="00317396" w:rsidRDefault="005C46E3" w:rsidP="005C46E3">
      <w:pPr>
        <w:pStyle w:val="ListParagraph"/>
        <w:numPr>
          <w:ilvl w:val="0"/>
          <w:numId w:val="1"/>
        </w:numPr>
        <w:rPr>
          <w:rFonts w:cstheme="minorHAnsi"/>
          <w:sz w:val="28"/>
          <w:highlight w:val="cyan"/>
        </w:rPr>
      </w:pPr>
      <w:r w:rsidRPr="00317396">
        <w:rPr>
          <w:rFonts w:cstheme="minorHAnsi"/>
          <w:sz w:val="28"/>
          <w:highlight w:val="cyan"/>
        </w:rPr>
        <w:t xml:space="preserve">Atomicity: </w:t>
      </w:r>
    </w:p>
    <w:p w14:paraId="0B72D543" w14:textId="192D484A" w:rsidR="005C46E3" w:rsidRPr="00317396" w:rsidRDefault="005C46E3" w:rsidP="005C46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17396">
        <w:rPr>
          <w:rFonts w:cstheme="minorHAnsi"/>
          <w:sz w:val="24"/>
          <w:szCs w:val="24"/>
        </w:rPr>
        <w:t>All or nothing</w:t>
      </w:r>
    </w:p>
    <w:p w14:paraId="236E2925" w14:textId="282FAA76" w:rsidR="00652ABB" w:rsidRPr="00317396" w:rsidRDefault="005C46E3" w:rsidP="005C46E3">
      <w:pPr>
        <w:pStyle w:val="ListParagraph"/>
        <w:rPr>
          <w:rFonts w:cstheme="minorHAnsi"/>
          <w:sz w:val="24"/>
          <w:szCs w:val="24"/>
        </w:rPr>
      </w:pPr>
      <w:r w:rsidRPr="00317396">
        <w:rPr>
          <w:rFonts w:cstheme="minorHAnsi"/>
          <w:sz w:val="24"/>
          <w:szCs w:val="24"/>
        </w:rPr>
        <w:t>T</w:t>
      </w:r>
      <w:r w:rsidRPr="00317396">
        <w:rPr>
          <w:rFonts w:cstheme="minorHAnsi"/>
          <w:sz w:val="24"/>
          <w:szCs w:val="24"/>
        </w:rPr>
        <w:t xml:space="preserve">he entire transaction takes place at once or doesn’t happen at all. </w:t>
      </w:r>
      <w:r w:rsidR="00652ABB" w:rsidRPr="00317396">
        <w:rPr>
          <w:rFonts w:cstheme="minorHAnsi"/>
          <w:sz w:val="24"/>
          <w:szCs w:val="24"/>
        </w:rPr>
        <w:t>If any part of the transaction fails, the whole things get rolled back like it never happened.</w:t>
      </w:r>
    </w:p>
    <w:p w14:paraId="4B7DED10" w14:textId="77777777" w:rsidR="004F4055" w:rsidRPr="00317396" w:rsidRDefault="004F4055" w:rsidP="005C46E3">
      <w:pPr>
        <w:pStyle w:val="ListParagraph"/>
        <w:rPr>
          <w:rFonts w:cstheme="minorHAnsi"/>
          <w:sz w:val="24"/>
          <w:szCs w:val="24"/>
        </w:rPr>
      </w:pPr>
    </w:p>
    <w:p w14:paraId="15227DBC" w14:textId="77777777" w:rsidR="00652ABB" w:rsidRPr="00317396" w:rsidRDefault="00652ABB" w:rsidP="004F4055">
      <w:pPr>
        <w:ind w:firstLine="720"/>
        <w:rPr>
          <w:rFonts w:cstheme="minorHAnsi"/>
          <w:b/>
          <w:bCs/>
          <w:sz w:val="24"/>
          <w:szCs w:val="24"/>
        </w:rPr>
      </w:pPr>
      <w:r w:rsidRPr="00317396">
        <w:rPr>
          <w:rFonts w:cstheme="minorHAnsi"/>
          <w:b/>
          <w:bCs/>
          <w:sz w:val="24"/>
          <w:szCs w:val="24"/>
        </w:rPr>
        <w:t>Ex:</w:t>
      </w:r>
    </w:p>
    <w:p w14:paraId="0629C34A" w14:textId="77777777" w:rsidR="00B23512" w:rsidRPr="00317396" w:rsidRDefault="00652ABB" w:rsidP="00B23512">
      <w:pPr>
        <w:rPr>
          <w:rFonts w:cstheme="minorHAnsi"/>
          <w:sz w:val="24"/>
          <w:szCs w:val="24"/>
        </w:rPr>
      </w:pPr>
      <w:r w:rsidRPr="0031739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EE66F" wp14:editId="72B8A5DF">
                <wp:simplePos x="0" y="0"/>
                <wp:positionH relativeFrom="column">
                  <wp:posOffset>1778000</wp:posOffset>
                </wp:positionH>
                <wp:positionV relativeFrom="paragraph">
                  <wp:posOffset>937261</wp:posOffset>
                </wp:positionV>
                <wp:extent cx="2438400" cy="45719"/>
                <wp:effectExtent l="0" t="76200" r="0" b="50165"/>
                <wp:wrapNone/>
                <wp:docPr id="16761885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7F9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0pt;margin-top:73.8pt;width:192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Pr="0031739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2EDEF1" wp14:editId="1BB63471">
                <wp:simplePos x="0" y="0"/>
                <wp:positionH relativeFrom="column">
                  <wp:posOffset>2025650</wp:posOffset>
                </wp:positionH>
                <wp:positionV relativeFrom="paragraph">
                  <wp:posOffset>659130</wp:posOffset>
                </wp:positionV>
                <wp:extent cx="1981200" cy="279400"/>
                <wp:effectExtent l="0" t="0" r="0" b="6350"/>
                <wp:wrapNone/>
                <wp:docPr id="12114014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81E2F1" w14:textId="682981F3" w:rsidR="00652ABB" w:rsidRDefault="00652ABB" w:rsidP="00652ABB">
                            <w:pPr>
                              <w:jc w:val="center"/>
                            </w:pPr>
                            <w:r>
                              <w:t>Commit all or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EDEF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59.5pt;margin-top:51.9pt;width:156pt;height:2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" fillcolor="white [3201]" stroked="f" strokeweight=".5pt">
                <v:textbox>
                  <w:txbxContent>
                    <w:p w14:paraId="0781E2F1" w14:textId="682981F3" w:rsidR="00652ABB" w:rsidRDefault="00652ABB" w:rsidP="00652ABB">
                      <w:pPr>
                        <w:jc w:val="center"/>
                      </w:pPr>
                      <w:r>
                        <w:t>Commit all or nothing</w:t>
                      </w:r>
                    </w:p>
                  </w:txbxContent>
                </v:textbox>
              </v:shape>
            </w:pict>
          </mc:Fallback>
        </mc:AlternateContent>
      </w:r>
      <w:r w:rsidRPr="0031739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F77FF" wp14:editId="17DEB91B">
                <wp:simplePos x="0" y="0"/>
                <wp:positionH relativeFrom="column">
                  <wp:posOffset>4381500</wp:posOffset>
                </wp:positionH>
                <wp:positionV relativeFrom="paragraph">
                  <wp:posOffset>703580</wp:posOffset>
                </wp:positionV>
                <wp:extent cx="1250950" cy="254000"/>
                <wp:effectExtent l="0" t="0" r="6350" b="0"/>
                <wp:wrapNone/>
                <wp:docPr id="17394837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1FA9CB" w14:textId="10D87127" w:rsidR="00652ABB" w:rsidRPr="00652ABB" w:rsidRDefault="00652ABB" w:rsidP="00652A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2A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F77FF" id="Text Box 5" o:spid="_x0000_s1027" type="#_x0000_t202" style="position:absolute;margin-left:345pt;margin-top:55.4pt;width:98.5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" fillcolor="white [3201]" stroked="f" strokeweight=".5pt">
                <v:textbox>
                  <w:txbxContent>
                    <w:p w14:paraId="251FA9CB" w14:textId="10D87127" w:rsidR="00652ABB" w:rsidRPr="00652ABB" w:rsidRDefault="00652ABB" w:rsidP="00652AB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2ABB">
                        <w:rPr>
                          <w:b/>
                          <w:bCs/>
                          <w:sz w:val="24"/>
                          <w:szCs w:val="24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Pr="0031739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512D4D" wp14:editId="5B5616D1">
                <wp:simplePos x="0" y="0"/>
                <wp:positionH relativeFrom="column">
                  <wp:posOffset>4267200</wp:posOffset>
                </wp:positionH>
                <wp:positionV relativeFrom="paragraph">
                  <wp:posOffset>87630</wp:posOffset>
                </wp:positionV>
                <wp:extent cx="1454150" cy="1473200"/>
                <wp:effectExtent l="0" t="0" r="12700" b="12700"/>
                <wp:wrapNone/>
                <wp:docPr id="52851122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473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C0F572" id="Oval 4" o:spid="_x0000_s1026" style="position:absolute;margin-left:336pt;margin-top:6.9pt;width:114.5pt;height:11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Pr="0031739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3669F" wp14:editId="48F76B00">
                <wp:simplePos x="0" y="0"/>
                <wp:positionH relativeFrom="column">
                  <wp:posOffset>463550</wp:posOffset>
                </wp:positionH>
                <wp:positionV relativeFrom="paragraph">
                  <wp:posOffset>1084580</wp:posOffset>
                </wp:positionV>
                <wp:extent cx="1187450" cy="292100"/>
                <wp:effectExtent l="0" t="0" r="12700" b="12700"/>
                <wp:wrapNone/>
                <wp:docPr id="7838367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BD11D" w14:textId="130ADC19" w:rsidR="00652ABB" w:rsidRDefault="00652ABB" w:rsidP="00652ABB">
                            <w:r>
                              <w:t xml:space="preserve">Transaction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3669F" id="Text Box 3" o:spid="_x0000_s1028" type="#_x0000_t202" style="position:absolute;margin-left:36.5pt;margin-top:85.4pt;width:93.5pt;height:2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" fillcolor="white [3201]" strokeweight=".5pt">
                <v:textbox>
                  <w:txbxContent>
                    <w:p w14:paraId="14EBD11D" w14:textId="130ADC19" w:rsidR="00652ABB" w:rsidRDefault="00652ABB" w:rsidP="00652ABB">
                      <w:r>
                        <w:t xml:space="preserve">Transaction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1739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44D9F" wp14:editId="291752A6">
                <wp:simplePos x="0" y="0"/>
                <wp:positionH relativeFrom="column">
                  <wp:posOffset>463550</wp:posOffset>
                </wp:positionH>
                <wp:positionV relativeFrom="paragraph">
                  <wp:posOffset>1510030</wp:posOffset>
                </wp:positionV>
                <wp:extent cx="1187450" cy="292100"/>
                <wp:effectExtent l="0" t="0" r="12700" b="12700"/>
                <wp:wrapNone/>
                <wp:docPr id="3656483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C9252" w14:textId="7F89C822" w:rsidR="00652ABB" w:rsidRDefault="00652ABB" w:rsidP="00652ABB">
                            <w:r>
                              <w:t xml:space="preserve">Transaction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44D9F" id="_x0000_s1029" type="#_x0000_t202" style="position:absolute;margin-left:36.5pt;margin-top:118.9pt;width:93.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" fillcolor="white [3201]" strokeweight=".5pt">
                <v:textbox>
                  <w:txbxContent>
                    <w:p w14:paraId="2C9C9252" w14:textId="7F89C822" w:rsidR="00652ABB" w:rsidRDefault="00652ABB" w:rsidP="00652ABB">
                      <w:r>
                        <w:t xml:space="preserve">Transaction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1739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3FB6F" wp14:editId="6289D5F7">
                <wp:simplePos x="0" y="0"/>
                <wp:positionH relativeFrom="column">
                  <wp:posOffset>438150</wp:posOffset>
                </wp:positionH>
                <wp:positionV relativeFrom="paragraph">
                  <wp:posOffset>614680</wp:posOffset>
                </wp:positionV>
                <wp:extent cx="1187450" cy="292100"/>
                <wp:effectExtent l="0" t="0" r="12700" b="12700"/>
                <wp:wrapNone/>
                <wp:docPr id="8782764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00A45" w14:textId="1053B55D" w:rsidR="00652ABB" w:rsidRDefault="00652ABB">
                            <w:r>
                              <w:t>Transaction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3FB6F" id="_x0000_s1030" type="#_x0000_t202" style="position:absolute;margin-left:34.5pt;margin-top:48.4pt;width:93.5pt;height: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" fillcolor="white [3201]" strokeweight=".5pt">
                <v:textbox>
                  <w:txbxContent>
                    <w:p w14:paraId="21B00A45" w14:textId="1053B55D" w:rsidR="00652ABB" w:rsidRDefault="00652ABB">
                      <w:r>
                        <w:t>Transaction 1</w:t>
                      </w:r>
                    </w:p>
                  </w:txbxContent>
                </v:textbox>
              </v:shape>
            </w:pict>
          </mc:Fallback>
        </mc:AlternateContent>
      </w:r>
      <w:r w:rsidRPr="0031739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A9F86" wp14:editId="3B9D0B37">
                <wp:simplePos x="0" y="0"/>
                <wp:positionH relativeFrom="column">
                  <wp:posOffset>444500</wp:posOffset>
                </wp:positionH>
                <wp:positionV relativeFrom="paragraph">
                  <wp:posOffset>176530</wp:posOffset>
                </wp:positionV>
                <wp:extent cx="1181100" cy="298450"/>
                <wp:effectExtent l="0" t="0" r="0" b="6350"/>
                <wp:wrapNone/>
                <wp:docPr id="15937862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A1F2B9" w14:textId="1824BDF5" w:rsidR="00652ABB" w:rsidRPr="00652ABB" w:rsidRDefault="00652ABB" w:rsidP="00652A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2A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A9F86" id="Text Box 2" o:spid="_x0000_s1031" type="#_x0000_t202" style="position:absolute;margin-left:35pt;margin-top:13.9pt;width:93pt;height:2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" fillcolor="white [3201]" stroked="f" strokeweight=".5pt">
                <v:textbox>
                  <w:txbxContent>
                    <w:p w14:paraId="07A1F2B9" w14:textId="1824BDF5" w:rsidR="00652ABB" w:rsidRPr="00652ABB" w:rsidRDefault="00652ABB" w:rsidP="00652AB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2ABB">
                        <w:rPr>
                          <w:b/>
                          <w:bCs/>
                          <w:sz w:val="24"/>
                          <w:szCs w:val="24"/>
                        </w:rPr>
                        <w:t>Transactions</w:t>
                      </w:r>
                    </w:p>
                  </w:txbxContent>
                </v:textbox>
              </v:shape>
            </w:pict>
          </mc:Fallback>
        </mc:AlternateContent>
      </w:r>
      <w:r w:rsidRPr="0031739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167AC" wp14:editId="0069639A">
                <wp:simplePos x="0" y="0"/>
                <wp:positionH relativeFrom="column">
                  <wp:posOffset>374650</wp:posOffset>
                </wp:positionH>
                <wp:positionV relativeFrom="paragraph">
                  <wp:posOffset>93980</wp:posOffset>
                </wp:positionV>
                <wp:extent cx="1327150" cy="1778000"/>
                <wp:effectExtent l="0" t="0" r="25400" b="12700"/>
                <wp:wrapNone/>
                <wp:docPr id="1472899358" name="Rectangle 1" descr="Transac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177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47A04" id="Rectangle 1" o:spid="_x0000_s1026" alt="Transaction" style="position:absolute;margin-left:29.5pt;margin-top:7.4pt;width:104.5pt;height:1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" fillcolor="white [3201]" strokecolor="#70ad47 [3209]" strokeweight="1pt"/>
            </w:pict>
          </mc:Fallback>
        </mc:AlternateContent>
      </w:r>
    </w:p>
    <w:p w14:paraId="265ED6DC" w14:textId="77777777" w:rsidR="00B23512" w:rsidRPr="00317396" w:rsidRDefault="00B23512" w:rsidP="00B23512">
      <w:pPr>
        <w:rPr>
          <w:rFonts w:cstheme="minorHAnsi"/>
          <w:sz w:val="24"/>
          <w:szCs w:val="24"/>
        </w:rPr>
      </w:pPr>
    </w:p>
    <w:p w14:paraId="12B9C683" w14:textId="77777777" w:rsidR="00B23512" w:rsidRPr="00317396" w:rsidRDefault="00B23512" w:rsidP="00B23512">
      <w:pPr>
        <w:rPr>
          <w:rFonts w:cstheme="minorHAnsi"/>
          <w:sz w:val="24"/>
          <w:szCs w:val="24"/>
        </w:rPr>
      </w:pPr>
    </w:p>
    <w:p w14:paraId="57B31221" w14:textId="77777777" w:rsidR="00B23512" w:rsidRPr="00317396" w:rsidRDefault="00B23512" w:rsidP="00B23512">
      <w:pPr>
        <w:rPr>
          <w:rFonts w:cstheme="minorHAnsi"/>
          <w:sz w:val="24"/>
          <w:szCs w:val="24"/>
        </w:rPr>
      </w:pPr>
    </w:p>
    <w:p w14:paraId="16E14710" w14:textId="77777777" w:rsidR="00B23512" w:rsidRPr="00317396" w:rsidRDefault="00B23512" w:rsidP="00B23512">
      <w:pPr>
        <w:rPr>
          <w:rFonts w:cstheme="minorHAnsi"/>
          <w:sz w:val="24"/>
          <w:szCs w:val="24"/>
        </w:rPr>
      </w:pPr>
    </w:p>
    <w:p w14:paraId="720554FA" w14:textId="77777777" w:rsidR="00B23512" w:rsidRPr="00317396" w:rsidRDefault="00B23512" w:rsidP="00B23512">
      <w:pPr>
        <w:rPr>
          <w:rFonts w:cstheme="minorHAnsi"/>
          <w:sz w:val="24"/>
          <w:szCs w:val="24"/>
        </w:rPr>
      </w:pPr>
    </w:p>
    <w:p w14:paraId="1BEC5F2B" w14:textId="77777777" w:rsidR="00B23512" w:rsidRPr="00317396" w:rsidRDefault="00B23512" w:rsidP="00B23512">
      <w:pPr>
        <w:rPr>
          <w:rFonts w:cstheme="minorHAnsi"/>
          <w:sz w:val="24"/>
          <w:szCs w:val="24"/>
        </w:rPr>
      </w:pPr>
    </w:p>
    <w:p w14:paraId="1C6708C7" w14:textId="77777777" w:rsidR="00B23512" w:rsidRPr="00317396" w:rsidRDefault="00B23512" w:rsidP="00B23512">
      <w:pPr>
        <w:rPr>
          <w:rFonts w:cstheme="minorHAnsi"/>
          <w:sz w:val="24"/>
          <w:szCs w:val="24"/>
        </w:rPr>
      </w:pPr>
    </w:p>
    <w:p w14:paraId="1FEE4751" w14:textId="77777777" w:rsidR="00B23512" w:rsidRPr="00317396" w:rsidRDefault="00B23512" w:rsidP="00B23512">
      <w:pPr>
        <w:rPr>
          <w:rFonts w:cstheme="minorHAnsi"/>
          <w:sz w:val="24"/>
          <w:szCs w:val="24"/>
        </w:rPr>
      </w:pPr>
    </w:p>
    <w:p w14:paraId="29772423" w14:textId="77777777" w:rsidR="00B23512" w:rsidRPr="00317396" w:rsidRDefault="005C46E3" w:rsidP="00B23512">
      <w:pPr>
        <w:pStyle w:val="ListParagraph"/>
        <w:numPr>
          <w:ilvl w:val="0"/>
          <w:numId w:val="1"/>
        </w:numPr>
        <w:rPr>
          <w:rFonts w:cstheme="minorHAnsi"/>
          <w:sz w:val="28"/>
          <w:highlight w:val="cyan"/>
        </w:rPr>
      </w:pPr>
      <w:r w:rsidRPr="00317396">
        <w:rPr>
          <w:rFonts w:cstheme="minorHAnsi"/>
          <w:sz w:val="28"/>
          <w:highlight w:val="cyan"/>
        </w:rPr>
        <w:t>Consistency</w:t>
      </w:r>
      <w:r w:rsidR="00B23512" w:rsidRPr="00317396">
        <w:rPr>
          <w:rFonts w:cstheme="minorHAnsi"/>
          <w:sz w:val="28"/>
          <w:highlight w:val="cyan"/>
        </w:rPr>
        <w:t>:</w:t>
      </w:r>
    </w:p>
    <w:p w14:paraId="7943AF0A" w14:textId="77777777" w:rsidR="00B23512" w:rsidRPr="00317396" w:rsidRDefault="00B23512" w:rsidP="00B2351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17396">
        <w:rPr>
          <w:rFonts w:cstheme="minorHAnsi"/>
          <w:sz w:val="24"/>
          <w:szCs w:val="24"/>
        </w:rPr>
        <w:t>Measurement of correctness</w:t>
      </w:r>
    </w:p>
    <w:p w14:paraId="2CAC83BB" w14:textId="0C80DA14" w:rsidR="004F4055" w:rsidRPr="00317396" w:rsidRDefault="00B23512" w:rsidP="00B23512">
      <w:pPr>
        <w:pStyle w:val="ListParagraph"/>
        <w:ind w:left="1080"/>
        <w:rPr>
          <w:rFonts w:cstheme="minorHAnsi"/>
          <w:sz w:val="24"/>
          <w:szCs w:val="24"/>
        </w:rPr>
      </w:pPr>
      <w:r w:rsidRPr="00317396">
        <w:rPr>
          <w:rFonts w:cstheme="minorHAnsi"/>
          <w:sz w:val="24"/>
          <w:szCs w:val="24"/>
        </w:rPr>
        <w:t>It should follow all the rules &amp; leave the database in a good state.</w:t>
      </w:r>
      <w:r w:rsidR="004F4055" w:rsidRPr="00317396">
        <w:rPr>
          <w:rFonts w:cstheme="minorHAnsi"/>
          <w:sz w:val="24"/>
          <w:szCs w:val="24"/>
        </w:rPr>
        <w:t xml:space="preserve"> The database system itself enforces consistency by automatically checking for constraint violations during transactions. </w:t>
      </w:r>
    </w:p>
    <w:p w14:paraId="5DD32E45" w14:textId="77777777" w:rsidR="004F4055" w:rsidRPr="00317396" w:rsidRDefault="004F4055" w:rsidP="00B23512">
      <w:pPr>
        <w:pStyle w:val="ListParagraph"/>
        <w:ind w:left="1080"/>
        <w:rPr>
          <w:rFonts w:cstheme="minorHAnsi"/>
          <w:sz w:val="24"/>
          <w:szCs w:val="24"/>
        </w:rPr>
      </w:pPr>
    </w:p>
    <w:p w14:paraId="4D658CC7" w14:textId="72E4CAA1" w:rsidR="004F4055" w:rsidRPr="00317396" w:rsidRDefault="004F4055" w:rsidP="004F4055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317396">
        <w:rPr>
          <w:rFonts w:cstheme="minorHAnsi"/>
          <w:b/>
          <w:bCs/>
          <w:sz w:val="24"/>
          <w:szCs w:val="24"/>
        </w:rPr>
        <w:t xml:space="preserve">Ex: </w:t>
      </w:r>
      <w:r w:rsidR="005C46E3" w:rsidRPr="00317396">
        <w:rPr>
          <w:rFonts w:cstheme="minorHAnsi"/>
          <w:b/>
          <w:bCs/>
          <w:sz w:val="24"/>
          <w:szCs w:val="24"/>
        </w:rPr>
        <w:br/>
      </w:r>
      <w:r w:rsidRPr="00317396">
        <w:rPr>
          <w:rFonts w:cstheme="minorHAnsi"/>
          <w:b/>
          <w:bCs/>
          <w:sz w:val="24"/>
          <w:szCs w:val="24"/>
        </w:rPr>
        <w:t xml:space="preserve">50 rupees Transaction from A to B </w:t>
      </w:r>
    </w:p>
    <w:p w14:paraId="319843AD" w14:textId="77777777" w:rsidR="004F4055" w:rsidRPr="00317396" w:rsidRDefault="004F4055" w:rsidP="004F4055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103D3F45" w14:textId="6D4DDE63" w:rsidR="004F4055" w:rsidRPr="00317396" w:rsidRDefault="004F4055" w:rsidP="004F4055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317396">
        <w:rPr>
          <w:rFonts w:cstheme="minorHAnsi"/>
          <w:b/>
          <w:bCs/>
          <w:sz w:val="24"/>
          <w:szCs w:val="24"/>
        </w:rPr>
        <w:t>Initially A having 100 rupees</w:t>
      </w:r>
      <w:r w:rsidR="001F3B30">
        <w:rPr>
          <w:rFonts w:cstheme="minorHAnsi"/>
          <w:b/>
          <w:bCs/>
          <w:sz w:val="24"/>
          <w:szCs w:val="24"/>
        </w:rPr>
        <w:t xml:space="preserve"> &amp;</w:t>
      </w:r>
      <w:r w:rsidRPr="00317396">
        <w:rPr>
          <w:rFonts w:cstheme="minorHAnsi"/>
          <w:b/>
          <w:bCs/>
          <w:sz w:val="24"/>
          <w:szCs w:val="24"/>
        </w:rPr>
        <w:t xml:space="preserve"> it </w:t>
      </w:r>
      <w:r w:rsidR="001F3B30" w:rsidRPr="00317396">
        <w:rPr>
          <w:rFonts w:cstheme="minorHAnsi"/>
          <w:b/>
          <w:bCs/>
          <w:sz w:val="24"/>
          <w:szCs w:val="24"/>
        </w:rPr>
        <w:t>transacts</w:t>
      </w:r>
      <w:r w:rsidRPr="00317396">
        <w:rPr>
          <w:rFonts w:cstheme="minorHAnsi"/>
          <w:b/>
          <w:bCs/>
          <w:sz w:val="24"/>
          <w:szCs w:val="24"/>
        </w:rPr>
        <w:t xml:space="preserve"> 50 rupees to B</w:t>
      </w:r>
    </w:p>
    <w:p w14:paraId="22E27664" w14:textId="39691AFD" w:rsidR="004F4055" w:rsidRPr="00317396" w:rsidRDefault="004F4055" w:rsidP="004F4055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317396">
        <w:rPr>
          <w:rFonts w:cstheme="minorHAnsi"/>
          <w:b/>
          <w:bCs/>
          <w:sz w:val="24"/>
          <w:szCs w:val="24"/>
        </w:rPr>
        <w:t>A = 100</w:t>
      </w:r>
    </w:p>
    <w:p w14:paraId="338D0723" w14:textId="4808B689" w:rsidR="004F4055" w:rsidRPr="00317396" w:rsidRDefault="004F4055" w:rsidP="004F4055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317396">
        <w:rPr>
          <w:rFonts w:cstheme="minorHAnsi"/>
          <w:b/>
          <w:bCs/>
          <w:sz w:val="24"/>
          <w:szCs w:val="24"/>
        </w:rPr>
        <w:t xml:space="preserve">B = 200 </w:t>
      </w:r>
    </w:p>
    <w:p w14:paraId="32EAA951" w14:textId="2888FEEC" w:rsidR="004F4055" w:rsidRPr="00317396" w:rsidRDefault="004F4055" w:rsidP="004F4055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317396">
        <w:rPr>
          <w:rFonts w:cstheme="minorHAnsi"/>
          <w:b/>
          <w:bCs/>
          <w:sz w:val="24"/>
          <w:szCs w:val="24"/>
        </w:rPr>
        <w:t>Total = 300</w:t>
      </w:r>
    </w:p>
    <w:p w14:paraId="54E306DD" w14:textId="77777777" w:rsidR="004F4055" w:rsidRPr="00317396" w:rsidRDefault="004F4055" w:rsidP="004F4055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0316E413" w14:textId="711A82FA" w:rsidR="004F4055" w:rsidRPr="00317396" w:rsidRDefault="004F4055" w:rsidP="004F4055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317396">
        <w:rPr>
          <w:rFonts w:cstheme="minorHAnsi"/>
          <w:b/>
          <w:bCs/>
          <w:sz w:val="24"/>
          <w:szCs w:val="24"/>
        </w:rPr>
        <w:t>After transaction</w:t>
      </w:r>
    </w:p>
    <w:p w14:paraId="13FAA973" w14:textId="0AA3FB65" w:rsidR="004F4055" w:rsidRPr="00317396" w:rsidRDefault="004F4055" w:rsidP="004F4055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317396">
        <w:rPr>
          <w:rFonts w:cstheme="minorHAnsi"/>
          <w:b/>
          <w:bCs/>
          <w:sz w:val="24"/>
          <w:szCs w:val="24"/>
        </w:rPr>
        <w:t>A = 50</w:t>
      </w:r>
    </w:p>
    <w:p w14:paraId="44B8832A" w14:textId="4E32E916" w:rsidR="004F4055" w:rsidRPr="00317396" w:rsidRDefault="004F4055" w:rsidP="004F4055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317396">
        <w:rPr>
          <w:rFonts w:cstheme="minorHAnsi"/>
          <w:b/>
          <w:bCs/>
          <w:sz w:val="24"/>
          <w:szCs w:val="24"/>
        </w:rPr>
        <w:t>B = 250</w:t>
      </w:r>
    </w:p>
    <w:p w14:paraId="1C36E9F7" w14:textId="086D19AC" w:rsidR="004F4055" w:rsidRPr="00317396" w:rsidRDefault="004F4055" w:rsidP="004F4055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317396">
        <w:rPr>
          <w:rFonts w:cstheme="minorHAnsi"/>
          <w:b/>
          <w:bCs/>
          <w:sz w:val="24"/>
          <w:szCs w:val="24"/>
        </w:rPr>
        <w:t>Total = 300</w:t>
      </w:r>
    </w:p>
    <w:p w14:paraId="42E46846" w14:textId="77777777" w:rsidR="004F4055" w:rsidRPr="00317396" w:rsidRDefault="004F4055" w:rsidP="004F4055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3348AFF8" w14:textId="60EB6DE9" w:rsidR="004F4055" w:rsidRPr="00317396" w:rsidRDefault="005C46E3" w:rsidP="004F4055">
      <w:pPr>
        <w:pStyle w:val="ListParagraph"/>
        <w:ind w:left="1080"/>
        <w:rPr>
          <w:rFonts w:cstheme="minorHAnsi"/>
          <w:sz w:val="24"/>
          <w:szCs w:val="24"/>
        </w:rPr>
      </w:pPr>
      <w:r w:rsidRPr="00317396">
        <w:rPr>
          <w:rFonts w:cstheme="minorHAnsi"/>
          <w:b/>
          <w:bCs/>
          <w:sz w:val="24"/>
          <w:szCs w:val="24"/>
        </w:rPr>
        <w:br/>
      </w:r>
    </w:p>
    <w:p w14:paraId="0944AF1E" w14:textId="77777777" w:rsidR="00317396" w:rsidRPr="00317396" w:rsidRDefault="004F4055" w:rsidP="004F405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highlight w:val="cyan"/>
        </w:rPr>
      </w:pPr>
      <w:r w:rsidRPr="00317396">
        <w:rPr>
          <w:rFonts w:cstheme="minorHAnsi"/>
          <w:b/>
          <w:bCs/>
          <w:sz w:val="28"/>
          <w:highlight w:val="cyan"/>
        </w:rPr>
        <w:lastRenderedPageBreak/>
        <w:t>Isolation</w:t>
      </w:r>
      <w:r w:rsidRPr="00317396">
        <w:rPr>
          <w:rFonts w:cstheme="minorHAnsi"/>
          <w:b/>
          <w:bCs/>
          <w:sz w:val="32"/>
          <w:szCs w:val="32"/>
          <w:highlight w:val="cyan"/>
        </w:rPr>
        <w:t>:</w:t>
      </w:r>
      <w:r w:rsidRPr="00317396">
        <w:rPr>
          <w:rFonts w:cstheme="minorHAnsi"/>
          <w:b/>
          <w:bCs/>
          <w:sz w:val="32"/>
          <w:szCs w:val="32"/>
        </w:rPr>
        <w:t xml:space="preserve"> </w:t>
      </w:r>
    </w:p>
    <w:p w14:paraId="493FE2C0" w14:textId="77777777" w:rsidR="00317396" w:rsidRPr="00317396" w:rsidRDefault="00317396" w:rsidP="00317396">
      <w:pPr>
        <w:pStyle w:val="ListParagraph"/>
        <w:rPr>
          <w:rFonts w:cstheme="minorHAnsi"/>
          <w:b/>
          <w:bCs/>
          <w:sz w:val="24"/>
          <w:szCs w:val="24"/>
        </w:rPr>
      </w:pPr>
      <w:r w:rsidRPr="00317396">
        <w:rPr>
          <w:rFonts w:cstheme="minorHAnsi"/>
          <w:b/>
          <w:bCs/>
          <w:sz w:val="24"/>
          <w:szCs w:val="24"/>
        </w:rPr>
        <w:sym w:font="Wingdings" w:char="F0E0"/>
      </w:r>
      <w:r w:rsidRPr="00317396">
        <w:rPr>
          <w:rFonts w:cstheme="minorHAnsi"/>
          <w:b/>
          <w:bCs/>
          <w:sz w:val="24"/>
          <w:szCs w:val="24"/>
        </w:rPr>
        <w:t xml:space="preserve"> </w:t>
      </w:r>
      <w:r w:rsidRPr="00317396">
        <w:rPr>
          <w:rFonts w:cstheme="minorHAnsi"/>
          <w:sz w:val="24"/>
          <w:szCs w:val="24"/>
        </w:rPr>
        <w:t>Alone</w:t>
      </w:r>
    </w:p>
    <w:p w14:paraId="4C0B91AA" w14:textId="77777777" w:rsidR="00317396" w:rsidRPr="00317396" w:rsidRDefault="00317396" w:rsidP="00317396">
      <w:pPr>
        <w:pStyle w:val="ListParagraph"/>
        <w:rPr>
          <w:rFonts w:cstheme="minorHAnsi"/>
          <w:sz w:val="24"/>
          <w:szCs w:val="24"/>
        </w:rPr>
      </w:pPr>
      <w:r w:rsidRPr="00317396">
        <w:rPr>
          <w:rFonts w:cstheme="minorHAnsi"/>
          <w:sz w:val="24"/>
          <w:szCs w:val="24"/>
        </w:rPr>
        <w:t xml:space="preserve">It is all about how concurrent transition interact with each other. Even if many </w:t>
      </w:r>
      <w:proofErr w:type="gramStart"/>
      <w:r w:rsidRPr="00317396">
        <w:rPr>
          <w:rFonts w:cstheme="minorHAnsi"/>
          <w:sz w:val="24"/>
          <w:szCs w:val="24"/>
        </w:rPr>
        <w:t>transaction</w:t>
      </w:r>
      <w:proofErr w:type="gramEnd"/>
      <w:r w:rsidRPr="00317396">
        <w:rPr>
          <w:rFonts w:cstheme="minorHAnsi"/>
          <w:sz w:val="24"/>
          <w:szCs w:val="24"/>
        </w:rPr>
        <w:t xml:space="preserve"> is running at the same time, isolation makes it seems like each transaction has the database all to itself. </w:t>
      </w:r>
      <w:r w:rsidRPr="00317396">
        <w:rPr>
          <w:rFonts w:cstheme="minorHAnsi"/>
          <w:sz w:val="24"/>
          <w:szCs w:val="24"/>
        </w:rPr>
        <w:t>This property ensures that the execution of transactions concurrently will result in a state that is equivalent to a state achieved these were executed serially in some order.</w:t>
      </w:r>
    </w:p>
    <w:p w14:paraId="18190D06" w14:textId="77777777" w:rsidR="00317396" w:rsidRPr="00317396" w:rsidRDefault="00317396" w:rsidP="00317396">
      <w:pPr>
        <w:pStyle w:val="ListParagraph"/>
        <w:rPr>
          <w:rFonts w:cstheme="minorHAnsi"/>
          <w:sz w:val="24"/>
          <w:szCs w:val="24"/>
        </w:rPr>
      </w:pPr>
    </w:p>
    <w:p w14:paraId="35FDE9B8" w14:textId="593C9F61" w:rsidR="005E4A9E" w:rsidRDefault="005E4A9E" w:rsidP="005E4A9E">
      <w:pPr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Ex: </w:t>
      </w:r>
    </w:p>
    <w:p w14:paraId="1F6BF684" w14:textId="77777777" w:rsidR="005E4A9E" w:rsidRPr="005E4A9E" w:rsidRDefault="005E4A9E" w:rsidP="005E4A9E">
      <w:pPr>
        <w:ind w:firstLine="720"/>
        <w:rPr>
          <w:rFonts w:cstheme="minorHAnsi"/>
          <w:sz w:val="24"/>
          <w:szCs w:val="24"/>
        </w:rPr>
      </w:pPr>
      <w:r w:rsidRPr="005E4A9E">
        <w:rPr>
          <w:rFonts w:cstheme="minorHAnsi"/>
          <w:sz w:val="24"/>
          <w:szCs w:val="24"/>
        </w:rPr>
        <w:t>Let X = 500, Y = 500.</w:t>
      </w:r>
    </w:p>
    <w:p w14:paraId="78E1513A" w14:textId="642C899A" w:rsidR="005E4A9E" w:rsidRDefault="005E4A9E" w:rsidP="005E4A9E">
      <w:pPr>
        <w:ind w:firstLine="720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81E7D0C" wp14:editId="22B3D2D4">
            <wp:simplePos x="0" y="0"/>
            <wp:positionH relativeFrom="column">
              <wp:posOffset>552450</wp:posOffset>
            </wp:positionH>
            <wp:positionV relativeFrom="paragraph">
              <wp:posOffset>338455</wp:posOffset>
            </wp:positionV>
            <wp:extent cx="2857500" cy="1308100"/>
            <wp:effectExtent l="0" t="0" r="0" b="6350"/>
            <wp:wrapTight wrapText="bothSides">
              <wp:wrapPolygon edited="0">
                <wp:start x="0" y="0"/>
                <wp:lineTo x="0" y="21390"/>
                <wp:lineTo x="21456" y="21390"/>
                <wp:lineTo x="21456" y="0"/>
                <wp:lineTo x="0" y="0"/>
              </wp:wrapPolygon>
            </wp:wrapTight>
            <wp:docPr id="18272441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4A9E">
        <w:rPr>
          <w:rFonts w:cstheme="minorHAnsi"/>
          <w:sz w:val="24"/>
          <w:szCs w:val="24"/>
        </w:rPr>
        <w:t>Consider two transactions T and T”.</w:t>
      </w:r>
      <w:r>
        <w:rPr>
          <w:rFonts w:cstheme="minorHAnsi"/>
          <w:sz w:val="24"/>
          <w:szCs w:val="24"/>
        </w:rPr>
        <w:br/>
      </w:r>
    </w:p>
    <w:p w14:paraId="7655D3D6" w14:textId="77777777" w:rsidR="005E4A9E" w:rsidRDefault="005E4A9E" w:rsidP="005E4A9E">
      <w:pPr>
        <w:rPr>
          <w:rFonts w:cstheme="minorHAnsi"/>
          <w:b/>
          <w:bCs/>
          <w:sz w:val="24"/>
          <w:szCs w:val="24"/>
        </w:rPr>
      </w:pPr>
    </w:p>
    <w:p w14:paraId="5B998C2E" w14:textId="77777777" w:rsidR="005E4A9E" w:rsidRDefault="005E4A9E" w:rsidP="005E4A9E">
      <w:pPr>
        <w:rPr>
          <w:rFonts w:cstheme="minorHAnsi"/>
          <w:b/>
          <w:bCs/>
          <w:sz w:val="24"/>
          <w:szCs w:val="24"/>
        </w:rPr>
      </w:pPr>
    </w:p>
    <w:p w14:paraId="1E6C625E" w14:textId="77777777" w:rsidR="005E4A9E" w:rsidRDefault="005E4A9E" w:rsidP="005E4A9E">
      <w:pPr>
        <w:rPr>
          <w:rFonts w:cstheme="minorHAnsi"/>
          <w:b/>
          <w:bCs/>
          <w:sz w:val="24"/>
          <w:szCs w:val="24"/>
        </w:rPr>
      </w:pPr>
    </w:p>
    <w:p w14:paraId="74EC0E7D" w14:textId="77777777" w:rsidR="005E4A9E" w:rsidRDefault="005E4A9E" w:rsidP="005E4A9E">
      <w:pPr>
        <w:rPr>
          <w:rFonts w:cstheme="minorHAnsi"/>
          <w:b/>
          <w:bCs/>
          <w:sz w:val="24"/>
          <w:szCs w:val="24"/>
        </w:rPr>
      </w:pPr>
    </w:p>
    <w:p w14:paraId="08001574" w14:textId="77777777" w:rsidR="005E4A9E" w:rsidRPr="005E4A9E" w:rsidRDefault="005E4A9E" w:rsidP="005E4A9E">
      <w:pPr>
        <w:pStyle w:val="ListParagraph"/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5E4A9E"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Suppose T has been executed till Read (Y) and then T’’ starts. As a result, interleaving of operations takes place due to which T’’ reads the correct value of X but the incorrect value of Y and sum computed by</w:t>
      </w:r>
    </w:p>
    <w:p w14:paraId="0643A65C" w14:textId="77777777" w:rsidR="005E4A9E" w:rsidRPr="005E4A9E" w:rsidRDefault="005E4A9E" w:rsidP="005E4A9E">
      <w:pPr>
        <w:pStyle w:val="ListParagraph"/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5E4A9E"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T’’: (X+Y = 50, 000+500=50, 500)</w:t>
      </w:r>
    </w:p>
    <w:p w14:paraId="6C51D922" w14:textId="77777777" w:rsidR="005E4A9E" w:rsidRPr="005E4A9E" w:rsidRDefault="005E4A9E" w:rsidP="005E4A9E">
      <w:pPr>
        <w:pStyle w:val="ListParagraph"/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5E4A9E"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is thus not consistent with the sum at end of the transaction:</w:t>
      </w:r>
    </w:p>
    <w:p w14:paraId="1B03D2A8" w14:textId="7780DC88" w:rsidR="005E4A9E" w:rsidRPr="005E4A9E" w:rsidRDefault="005E4A9E" w:rsidP="005E4A9E">
      <w:pPr>
        <w:pStyle w:val="ListParagraph"/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5E4A9E"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T: (X+Y = 50, 000 + 450 = 50, 450</w:t>
      </w:r>
      <w:r w:rsidR="005A51C3" w:rsidRPr="005E4A9E"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).</w:t>
      </w:r>
    </w:p>
    <w:p w14:paraId="1D4663CE" w14:textId="7CB540AF" w:rsidR="005C46E3" w:rsidRDefault="005E4A9E" w:rsidP="005E4A9E">
      <w:pPr>
        <w:pStyle w:val="ListParagraph"/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5E4A9E"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This results in database inconsistency, due to a loss of 50 units. Hence, transactions must take place in isolation and changes should be visible only after they have been made to the main memory.</w:t>
      </w:r>
    </w:p>
    <w:p w14:paraId="0F47C7AB" w14:textId="77777777" w:rsidR="005E4A9E" w:rsidRDefault="005E4A9E" w:rsidP="005E4A9E">
      <w:pPr>
        <w:pStyle w:val="ListParagraph"/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223D1C00" w14:textId="77777777" w:rsidR="005E4A9E" w:rsidRPr="005E4A9E" w:rsidRDefault="005E4A9E" w:rsidP="005E4A9E">
      <w:pPr>
        <w:pStyle w:val="ListParagraph"/>
        <w:rPr>
          <w:rFonts w:cstheme="minorHAnsi"/>
          <w:szCs w:val="22"/>
        </w:rPr>
      </w:pPr>
    </w:p>
    <w:p w14:paraId="45B84C89" w14:textId="68C7E740" w:rsidR="005C46E3" w:rsidRPr="00317396" w:rsidRDefault="005C46E3" w:rsidP="005C46E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highlight w:val="cyan"/>
        </w:rPr>
      </w:pPr>
      <w:proofErr w:type="gramStart"/>
      <w:r w:rsidRPr="00317396">
        <w:rPr>
          <w:rFonts w:cstheme="minorHAnsi"/>
          <w:b/>
          <w:bCs/>
          <w:sz w:val="28"/>
          <w:highlight w:val="cyan"/>
        </w:rPr>
        <w:t xml:space="preserve">Durability </w:t>
      </w:r>
      <w:r w:rsidR="00317396" w:rsidRPr="00317396">
        <w:rPr>
          <w:rFonts w:cstheme="minorHAnsi"/>
          <w:b/>
          <w:bCs/>
          <w:sz w:val="28"/>
          <w:highlight w:val="cyan"/>
        </w:rPr>
        <w:t>:</w:t>
      </w:r>
      <w:proofErr w:type="gramEnd"/>
    </w:p>
    <w:p w14:paraId="7FA414AA" w14:textId="61A2EFE2" w:rsidR="00317396" w:rsidRPr="00317396" w:rsidRDefault="00317396" w:rsidP="00317396">
      <w:pPr>
        <w:pStyle w:val="ListParagraph"/>
        <w:rPr>
          <w:rFonts w:cstheme="minorHAnsi"/>
          <w:sz w:val="24"/>
          <w:szCs w:val="24"/>
        </w:rPr>
      </w:pPr>
      <w:r w:rsidRPr="00317396">
        <w:rPr>
          <w:rFonts w:cstheme="minorHAnsi"/>
          <w:b/>
          <w:bCs/>
          <w:sz w:val="28"/>
        </w:rPr>
        <w:sym w:font="Wingdings" w:char="F0E0"/>
      </w:r>
      <w:r w:rsidRPr="00317396">
        <w:rPr>
          <w:rFonts w:cstheme="minorHAnsi"/>
          <w:sz w:val="24"/>
          <w:szCs w:val="24"/>
        </w:rPr>
        <w:t>Permanent update in the database</w:t>
      </w:r>
    </w:p>
    <w:p w14:paraId="602C48F1" w14:textId="2A58B935" w:rsidR="00317396" w:rsidRPr="00317396" w:rsidRDefault="00317396" w:rsidP="00317396">
      <w:pPr>
        <w:pStyle w:val="ListParagraph"/>
        <w:rPr>
          <w:rFonts w:cstheme="minorHAnsi"/>
          <w:sz w:val="24"/>
          <w:szCs w:val="24"/>
        </w:rPr>
      </w:pPr>
      <w:r w:rsidRPr="00317396">
        <w:rPr>
          <w:rFonts w:cstheme="minorHAnsi"/>
          <w:sz w:val="24"/>
          <w:szCs w:val="24"/>
        </w:rPr>
        <w:t>This property ensures that once the transaction has completed execution, the updates and modifications to the database are stored in and written to disk and they persist even if a system failure occurs. These updates now become permanent and are stored in non-volatile memory. The effects of the transaction, thus, are never lost</w:t>
      </w:r>
    </w:p>
    <w:p w14:paraId="3149337B" w14:textId="77777777" w:rsidR="00317396" w:rsidRPr="00317396" w:rsidRDefault="00317396" w:rsidP="00317396">
      <w:pPr>
        <w:pStyle w:val="ListParagraph"/>
        <w:rPr>
          <w:rFonts w:cstheme="minorHAnsi"/>
          <w:sz w:val="28"/>
        </w:rPr>
      </w:pPr>
    </w:p>
    <w:sectPr w:rsidR="00317396" w:rsidRPr="00317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543F6"/>
    <w:multiLevelType w:val="hybridMultilevel"/>
    <w:tmpl w:val="049E7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2547C"/>
    <w:multiLevelType w:val="hybridMultilevel"/>
    <w:tmpl w:val="A8429AD8"/>
    <w:lvl w:ilvl="0" w:tplc="7E0037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A12F3C"/>
    <w:multiLevelType w:val="hybridMultilevel"/>
    <w:tmpl w:val="A34053DA"/>
    <w:lvl w:ilvl="0" w:tplc="40090019">
      <w:start w:val="1"/>
      <w:numFmt w:val="lowerLetter"/>
      <w:lvlText w:val="%1."/>
      <w:lvlJc w:val="lef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7FB22145"/>
    <w:multiLevelType w:val="hybridMultilevel"/>
    <w:tmpl w:val="C9DED7F6"/>
    <w:lvl w:ilvl="0" w:tplc="4F1E888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6775714">
    <w:abstractNumId w:val="0"/>
  </w:num>
  <w:num w:numId="2" w16cid:durableId="1474831816">
    <w:abstractNumId w:val="3"/>
  </w:num>
  <w:num w:numId="3" w16cid:durableId="1915964396">
    <w:abstractNumId w:val="2"/>
  </w:num>
  <w:num w:numId="4" w16cid:durableId="1410731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E3"/>
    <w:rsid w:val="001F3B30"/>
    <w:rsid w:val="00317396"/>
    <w:rsid w:val="004F4055"/>
    <w:rsid w:val="005A51C3"/>
    <w:rsid w:val="005C46E3"/>
    <w:rsid w:val="005E4A9E"/>
    <w:rsid w:val="00652ABB"/>
    <w:rsid w:val="00991179"/>
    <w:rsid w:val="00B23512"/>
    <w:rsid w:val="00B3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CCE7"/>
  <w15:chartTrackingRefBased/>
  <w15:docId w15:val="{6C999A5F-C5E4-45DC-B970-CF719F6F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6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4A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Pande</dc:creator>
  <cp:keywords/>
  <dc:description/>
  <cp:lastModifiedBy>Abhinav Pande</cp:lastModifiedBy>
  <cp:revision>5</cp:revision>
  <dcterms:created xsi:type="dcterms:W3CDTF">2024-06-19T18:59:00Z</dcterms:created>
  <dcterms:modified xsi:type="dcterms:W3CDTF">2024-06-19T19:43:00Z</dcterms:modified>
</cp:coreProperties>
</file>