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7D" w:rsidRDefault="00FC787D" w:rsidP="00FC787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Hi </w:t>
      </w:r>
    </w:p>
    <w:p w:rsidR="00FC787D" w:rsidRDefault="00FC787D" w:rsidP="00FC787D">
      <w:pPr>
        <w:rPr>
          <w:lang w:val="en-IN"/>
        </w:rPr>
      </w:pPr>
    </w:p>
    <w:p w:rsidR="00FC787D" w:rsidRDefault="00FC787D" w:rsidP="00FC787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We are very happy to have you join </w:t>
      </w:r>
      <w:hyperlink r:id="rId5" w:history="1">
        <w:r>
          <w:rPr>
            <w:rStyle w:val="Hyperlink"/>
            <w:b/>
            <w:bCs/>
            <w:lang w:val="en-IN"/>
          </w:rPr>
          <w:t>DXC Technology</w:t>
        </w:r>
      </w:hyperlink>
    </w:p>
    <w:p w:rsidR="00FC787D" w:rsidRDefault="00FC787D" w:rsidP="00FC787D">
      <w:pPr>
        <w:rPr>
          <w:lang w:val="en-IN"/>
        </w:rPr>
      </w:pPr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As part of New Profile/Laptop configuration,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would like to inform few Important steps to be taken care before configuring the Laptop.</w:t>
      </w:r>
    </w:p>
    <w:p w:rsidR="00FC787D" w:rsidRDefault="00FC787D" w:rsidP="00FC787D">
      <w:pPr>
        <w:rPr>
          <w:lang w:val="en-IN"/>
        </w:rPr>
      </w:pPr>
    </w:p>
    <w:p w:rsidR="00FC787D" w:rsidRDefault="00FC787D" w:rsidP="00FC787D">
      <w:pPr>
        <w:rPr>
          <w:b/>
          <w:bCs/>
          <w:lang w:val="en-IN"/>
        </w:rPr>
      </w:pPr>
      <w:r>
        <w:rPr>
          <w:b/>
          <w:bCs/>
          <w:highlight w:val="yellow"/>
          <w:lang w:val="en-IN"/>
        </w:rPr>
        <w:t>Please do these 2 steps before starting to configure New Laptop.</w:t>
      </w:r>
      <w:r w:rsidR="004C185E">
        <w:rPr>
          <w:b/>
          <w:bCs/>
          <w:lang w:val="en-IN"/>
        </w:rPr>
        <w:t xml:space="preserve"> You can even do these steps </w:t>
      </w:r>
      <w:r w:rsidR="004C185E" w:rsidRPr="004C185E">
        <w:rPr>
          <w:b/>
          <w:bCs/>
          <w:highlight w:val="green"/>
          <w:lang w:val="en-IN"/>
        </w:rPr>
        <w:t>from your Personal Laptop</w:t>
      </w:r>
    </w:p>
    <w:p w:rsidR="00FC787D" w:rsidRDefault="00FC787D" w:rsidP="00FC787D">
      <w:pPr>
        <w:rPr>
          <w:b/>
          <w:bCs/>
          <w:lang w:val="en-IN"/>
        </w:rPr>
      </w:pPr>
    </w:p>
    <w:p w:rsidR="00FC787D" w:rsidRDefault="00FC787D" w:rsidP="00FC787D">
      <w:pPr>
        <w:rPr>
          <w:lang w:val="en-IN"/>
        </w:rPr>
      </w:pPr>
      <w:r>
        <w:rPr>
          <w:highlight w:val="green"/>
          <w:lang w:val="en-IN"/>
        </w:rPr>
        <w:t>Step 1</w:t>
      </w:r>
      <w:r>
        <w:rPr>
          <w:lang w:val="en-IN"/>
        </w:rPr>
        <w:t xml:space="preserve">: </w:t>
      </w:r>
      <w:r>
        <w:rPr>
          <w:b/>
          <w:bCs/>
          <w:lang w:val="en-IN"/>
        </w:rPr>
        <w:t>GLOBAL PASSWORD RESET</w:t>
      </w:r>
      <w:r>
        <w:rPr>
          <w:lang w:val="en-IN"/>
        </w:rPr>
        <w:t xml:space="preserve"> (It’s a </w:t>
      </w:r>
      <w:proofErr w:type="gramStart"/>
      <w:r>
        <w:rPr>
          <w:lang w:val="en-IN"/>
        </w:rPr>
        <w:t>One</w:t>
      </w:r>
      <w:proofErr w:type="gramEnd"/>
      <w:r>
        <w:rPr>
          <w:lang w:val="en-IN"/>
        </w:rPr>
        <w:t xml:space="preserve"> password for all your DXC accounts which needs to be refreshed every 3 months)</w:t>
      </w:r>
    </w:p>
    <w:p w:rsidR="00FC787D" w:rsidRDefault="00FC787D" w:rsidP="00FC787D">
      <w:pPr>
        <w:rPr>
          <w:b/>
          <w:bCs/>
          <w:lang w:val="en-IN"/>
        </w:rPr>
      </w:pPr>
    </w:p>
    <w:p w:rsidR="00FC787D" w:rsidRDefault="00FC787D" w:rsidP="00FC787D">
      <w:pPr>
        <w:rPr>
          <w:lang w:val="en-IN"/>
        </w:rPr>
      </w:pPr>
      <w:r>
        <w:rPr>
          <w:lang w:val="en-IN"/>
        </w:rPr>
        <w:t>Log in to the DXC Global Pass Password Reset Tool (</w:t>
      </w:r>
      <w:hyperlink r:id="rId6" w:history="1">
        <w:r>
          <w:rPr>
            <w:rStyle w:val="Hyperlink"/>
            <w:lang w:val="en-IN"/>
          </w:rPr>
          <w:t>https://id.csc.com</w:t>
        </w:r>
      </w:hyperlink>
      <w:r>
        <w:rPr>
          <w:lang w:val="en-IN"/>
        </w:rPr>
        <w:t>) using your Global Pass User ID (</w:t>
      </w:r>
      <w:proofErr w:type="spellStart"/>
      <w:r>
        <w:rPr>
          <w:lang w:val="en-IN"/>
        </w:rPr>
        <w:t>shortname</w:t>
      </w:r>
      <w:proofErr w:type="spellEnd"/>
      <w:r>
        <w:rPr>
          <w:lang w:val="en-IN"/>
        </w:rPr>
        <w:t xml:space="preserve">) and temporary password above to: </w:t>
      </w:r>
    </w:p>
    <w:p w:rsidR="00FC787D" w:rsidRDefault="00FC787D" w:rsidP="00FC787D">
      <w:pPr>
        <w:rPr>
          <w:lang w:val="en-IN"/>
        </w:rPr>
      </w:pPr>
      <w:r>
        <w:rPr>
          <w:lang w:val="en-IN"/>
        </w:rPr>
        <w:t>                  </w:t>
      </w:r>
    </w:p>
    <w:tbl>
      <w:tblPr>
        <w:tblW w:w="7189" w:type="dxa"/>
        <w:tblInd w:w="8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3502"/>
      </w:tblGrid>
      <w:tr w:rsidR="00FC787D" w:rsidTr="004C185E">
        <w:trPr>
          <w:trHeight w:val="249"/>
        </w:trPr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87D" w:rsidRDefault="00FC787D">
            <w:pPr>
              <w:spacing w:line="252" w:lineRule="auto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Short Username</w:t>
            </w:r>
          </w:p>
        </w:tc>
        <w:tc>
          <w:tcPr>
            <w:tcW w:w="3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87D" w:rsidRDefault="00FC787D">
            <w:pPr>
              <w:spacing w:line="252" w:lineRule="auto"/>
              <w:rPr>
                <w:color w:val="000000"/>
                <w:lang w:eastAsia="en-IN"/>
              </w:rPr>
            </w:pPr>
            <w:r w:rsidRPr="004C185E">
              <w:rPr>
                <w:color w:val="000000"/>
                <w:highlight w:val="green"/>
                <w:lang w:eastAsia="en-IN"/>
              </w:rPr>
              <w:t xml:space="preserve">&lt;As shared by your </w:t>
            </w:r>
            <w:r w:rsidR="004C185E">
              <w:rPr>
                <w:color w:val="000000"/>
                <w:highlight w:val="green"/>
                <w:lang w:eastAsia="en-IN"/>
              </w:rPr>
              <w:t xml:space="preserve">Hiring </w:t>
            </w:r>
            <w:r w:rsidRPr="004C185E">
              <w:rPr>
                <w:color w:val="000000"/>
                <w:highlight w:val="green"/>
                <w:lang w:eastAsia="en-IN"/>
              </w:rPr>
              <w:t>Manager&gt;</w:t>
            </w:r>
          </w:p>
        </w:tc>
      </w:tr>
      <w:tr w:rsidR="00FC787D" w:rsidTr="004C185E">
        <w:trPr>
          <w:trHeight w:val="249"/>
        </w:trPr>
        <w:tc>
          <w:tcPr>
            <w:tcW w:w="3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87D" w:rsidRDefault="00FC787D">
            <w:pPr>
              <w:spacing w:line="252" w:lineRule="auto"/>
              <w:rPr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Temporary Password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87D" w:rsidRDefault="004C185E">
            <w:pPr>
              <w:spacing w:line="252" w:lineRule="auto"/>
              <w:rPr>
                <w:color w:val="000000"/>
                <w:lang w:eastAsia="en-IN"/>
              </w:rPr>
            </w:pPr>
            <w:r w:rsidRPr="004C185E">
              <w:rPr>
                <w:highlight w:val="green"/>
                <w:lang w:eastAsia="en-IN"/>
              </w:rPr>
              <w:t>&lt;As shared by your Hiring Manager</w:t>
            </w:r>
            <w:r>
              <w:rPr>
                <w:lang w:eastAsia="en-IN"/>
              </w:rPr>
              <w:t>&gt;&gt;</w:t>
            </w:r>
          </w:p>
        </w:tc>
      </w:tr>
    </w:tbl>
    <w:p w:rsidR="00FC787D" w:rsidRDefault="00FC787D" w:rsidP="00FC787D">
      <w:pPr>
        <w:rPr>
          <w:lang w:val="en-IN"/>
        </w:rPr>
      </w:pPr>
    </w:p>
    <w:p w:rsidR="00FC787D" w:rsidRDefault="00FC787D" w:rsidP="00FC787D">
      <w:pPr>
        <w:rPr>
          <w:lang w:val="en-IN"/>
        </w:rPr>
      </w:pPr>
      <w:r>
        <w:rPr>
          <w:lang w:val="en-IN"/>
        </w:rPr>
        <w:t>a.           Reset your temporary password. Review the DXC Global Pass password rules (</w:t>
      </w:r>
      <w:hyperlink r:id="rId7" w:anchor="help2" w:history="1">
        <w:r>
          <w:rPr>
            <w:rStyle w:val="Hyperlink"/>
            <w:lang w:val="en-IN"/>
          </w:rPr>
          <w:t>https://gpl.amer.csc.com/siteminderagent/pwcsc/helpinfo.dxc.html#help2</w:t>
        </w:r>
      </w:hyperlink>
      <w:r>
        <w:rPr>
          <w:lang w:val="en-IN"/>
        </w:rPr>
        <w:t xml:space="preserve">) before you set your password. </w:t>
      </w:r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b.           Set up five security questions and answers in case you forget your password. </w:t>
      </w:r>
    </w:p>
    <w:p w:rsidR="00FC787D" w:rsidRDefault="00FC787D" w:rsidP="00FC787D">
      <w:pPr>
        <w:rPr>
          <w:lang w:val="en-IN"/>
        </w:rPr>
      </w:pPr>
    </w:p>
    <w:p w:rsidR="00FC787D" w:rsidRDefault="00FC787D" w:rsidP="00FC787D">
      <w:pPr>
        <w:rPr>
          <w:b/>
          <w:bCs/>
          <w:lang w:val="en-IN"/>
        </w:rPr>
      </w:pPr>
      <w:r>
        <w:rPr>
          <w:highlight w:val="green"/>
          <w:lang w:val="en-IN"/>
        </w:rPr>
        <w:t>Step 2</w:t>
      </w:r>
      <w:r>
        <w:rPr>
          <w:lang w:val="en-IN"/>
        </w:rPr>
        <w:t xml:space="preserve">: </w:t>
      </w:r>
      <w:r>
        <w:rPr>
          <w:b/>
          <w:bCs/>
          <w:lang w:val="en-IN"/>
        </w:rPr>
        <w:t>Set up Multifactor Authentication (MFA) / VIP Symantec.</w:t>
      </w:r>
      <w:r w:rsidR="000A5EB6">
        <w:rPr>
          <w:b/>
          <w:bCs/>
          <w:lang w:val="en-IN"/>
        </w:rPr>
        <w:t xml:space="preserve"> </w:t>
      </w:r>
      <w:r w:rsidR="000A5EB6" w:rsidRPr="000A5EB6">
        <w:rPr>
          <w:b/>
          <w:bCs/>
          <w:highlight w:val="yellow"/>
          <w:lang w:val="en-IN"/>
        </w:rPr>
        <w:t>This Step</w:t>
      </w:r>
      <w:r w:rsidR="000A5EB6">
        <w:rPr>
          <w:b/>
          <w:bCs/>
          <w:lang w:val="en-IN"/>
        </w:rPr>
        <w:t xml:space="preserve"> you need to do this on </w:t>
      </w:r>
      <w:r w:rsidR="000A5EB6" w:rsidRPr="000A5EB6">
        <w:rPr>
          <w:b/>
          <w:bCs/>
          <w:highlight w:val="green"/>
          <w:lang w:val="en-IN"/>
        </w:rPr>
        <w:t xml:space="preserve">your </w:t>
      </w:r>
      <w:proofErr w:type="spellStart"/>
      <w:r w:rsidR="000A5EB6" w:rsidRPr="000A5EB6">
        <w:rPr>
          <w:b/>
          <w:bCs/>
          <w:highlight w:val="green"/>
          <w:lang w:val="en-IN"/>
        </w:rPr>
        <w:t>SmartPhone</w:t>
      </w:r>
      <w:proofErr w:type="spellEnd"/>
      <w:r w:rsidR="000A5EB6" w:rsidRPr="000A5EB6">
        <w:rPr>
          <w:b/>
          <w:bCs/>
          <w:highlight w:val="green"/>
          <w:lang w:val="en-IN"/>
        </w:rPr>
        <w:t xml:space="preserve"> “(Mobile Device)</w:t>
      </w:r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     </w:t>
      </w:r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a.           Download VIP Symantec Application from Play store/ </w:t>
      </w:r>
      <w:proofErr w:type="spellStart"/>
      <w:r>
        <w:rPr>
          <w:lang w:val="en-IN"/>
        </w:rPr>
        <w:t>Appstore</w:t>
      </w:r>
      <w:proofErr w:type="spellEnd"/>
      <w:r>
        <w:rPr>
          <w:lang w:val="en-IN"/>
        </w:rPr>
        <w:t xml:space="preserve"> in your Phone.</w:t>
      </w:r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b.           Login to </w:t>
      </w:r>
      <w:hyperlink r:id="rId8" w:history="1">
        <w:r>
          <w:rPr>
            <w:rStyle w:val="Hyperlink"/>
            <w:lang w:val="en-IN"/>
          </w:rPr>
          <w:t>https://mfa.ssp.csc.com/vipssp/</w:t>
        </w:r>
      </w:hyperlink>
      <w:r>
        <w:rPr>
          <w:lang w:val="en-IN"/>
        </w:rPr>
        <w:t>  with your DXC Global Short username and New Password, refer (</w:t>
      </w:r>
      <w:hyperlink r:id="rId9" w:history="1">
        <w:r>
          <w:rPr>
            <w:rStyle w:val="Hyperlink"/>
            <w:lang w:val="en-IN"/>
          </w:rPr>
          <w:t>https://gpl.amer.csc.com/siteminderagent/pwcsc/mfa.dxc.html</w:t>
        </w:r>
      </w:hyperlink>
      <w:r>
        <w:rPr>
          <w:u w:val="single"/>
          <w:lang w:val="en-IN"/>
        </w:rPr>
        <w:t xml:space="preserve">) </w:t>
      </w:r>
      <w:r>
        <w:rPr>
          <w:lang w:val="en-IN"/>
        </w:rPr>
        <w:t>for any clarifications</w:t>
      </w:r>
      <w:proofErr w:type="gramStart"/>
      <w:r>
        <w:rPr>
          <w:lang w:val="en-IN"/>
        </w:rPr>
        <w:t>..</w:t>
      </w:r>
      <w:proofErr w:type="gramEnd"/>
    </w:p>
    <w:p w:rsidR="00FC787D" w:rsidRDefault="00FC787D" w:rsidP="00FC787D">
      <w:pPr>
        <w:rPr>
          <w:lang w:val="en-IN"/>
        </w:rPr>
      </w:pPr>
      <w:r>
        <w:rPr>
          <w:lang w:val="en-IN"/>
        </w:rPr>
        <w:t xml:space="preserve">c.           Click on </w:t>
      </w:r>
      <w:r>
        <w:rPr>
          <w:b/>
          <w:bCs/>
          <w:lang w:val="en-IN"/>
        </w:rPr>
        <w:t>register</w:t>
      </w:r>
      <w:r>
        <w:rPr>
          <w:lang w:val="en-IN"/>
        </w:rPr>
        <w:t xml:space="preserve"> and 1.add the name (any name, 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:”Phone VIP</w:t>
      </w:r>
      <w:proofErr w:type="gramStart"/>
      <w:r>
        <w:rPr>
          <w:lang w:val="en-IN"/>
        </w:rPr>
        <w:t>” )</w:t>
      </w:r>
      <w:proofErr w:type="gramEnd"/>
      <w:r>
        <w:rPr>
          <w:lang w:val="en-IN"/>
        </w:rPr>
        <w:t>, 2.Add credential ID (“SYMC…….”displayed on phone), 3.Enter OTP (6 digit number displayed on the phone)</w:t>
      </w:r>
    </w:p>
    <w:p w:rsidR="0055760E" w:rsidRDefault="0055760E" w:rsidP="00FC787D">
      <w:pPr>
        <w:rPr>
          <w:lang w:val="en-IN"/>
        </w:rPr>
      </w:pPr>
    </w:p>
    <w:p w:rsidR="0055760E" w:rsidRDefault="0055760E" w:rsidP="00FC787D">
      <w:pPr>
        <w:pBdr>
          <w:bottom w:val="dotted" w:sz="24" w:space="1" w:color="auto"/>
        </w:pBdr>
        <w:rPr>
          <w:lang w:val="en-IN"/>
        </w:rPr>
      </w:pPr>
    </w:p>
    <w:p w:rsidR="0055760E" w:rsidRDefault="0055760E" w:rsidP="00FC787D">
      <w:pPr>
        <w:rPr>
          <w:lang w:val="en-IN"/>
        </w:rPr>
      </w:pPr>
    </w:p>
    <w:p w:rsidR="0055760E" w:rsidRDefault="0055760E" w:rsidP="00FC787D">
      <w:pPr>
        <w:rPr>
          <w:lang w:val="en-IN"/>
        </w:rPr>
      </w:pPr>
      <w:r>
        <w:rPr>
          <w:lang w:val="en-IN"/>
        </w:rPr>
        <w:t xml:space="preserve">Then open </w:t>
      </w:r>
      <w:r w:rsidRPr="008D2E6E">
        <w:rPr>
          <w:b/>
          <w:lang w:val="en-IN"/>
        </w:rPr>
        <w:t>New PC SETUP document</w:t>
      </w:r>
      <w:r>
        <w:rPr>
          <w:lang w:val="en-IN"/>
        </w:rPr>
        <w:t xml:space="preserve"> and follow the instructions given in that document</w:t>
      </w:r>
    </w:p>
    <w:p w:rsidR="0055760E" w:rsidRDefault="0055760E" w:rsidP="00FC787D">
      <w:pPr>
        <w:rPr>
          <w:lang w:val="en-IN"/>
        </w:rPr>
      </w:pPr>
      <w:r>
        <w:rPr>
          <w:lang w:val="en-IN"/>
        </w:rPr>
        <w:t>Once Completed</w:t>
      </w:r>
    </w:p>
    <w:p w:rsidR="0055760E" w:rsidRDefault="0055760E" w:rsidP="00FC787D">
      <w:pPr>
        <w:rPr>
          <w:lang w:val="en-IN"/>
        </w:rPr>
      </w:pPr>
    </w:p>
    <w:p w:rsidR="0055760E" w:rsidRDefault="0055760E" w:rsidP="00FC787D">
      <w:pPr>
        <w:rPr>
          <w:lang w:val="en-IN"/>
        </w:rPr>
      </w:pPr>
      <w:r>
        <w:rPr>
          <w:lang w:val="en-IN"/>
        </w:rPr>
        <w:t xml:space="preserve">Follow </w:t>
      </w:r>
      <w:proofErr w:type="gramStart"/>
      <w:r>
        <w:rPr>
          <w:lang w:val="en-IN"/>
        </w:rPr>
        <w:t xml:space="preserve">the  </w:t>
      </w:r>
      <w:bookmarkStart w:id="0" w:name="_GoBack"/>
      <w:r w:rsidRPr="008D2E6E">
        <w:rPr>
          <w:b/>
          <w:lang w:val="en-IN"/>
        </w:rPr>
        <w:t>POST</w:t>
      </w:r>
      <w:proofErr w:type="gramEnd"/>
      <w:r w:rsidRPr="008D2E6E">
        <w:rPr>
          <w:b/>
          <w:lang w:val="en-IN"/>
        </w:rPr>
        <w:t xml:space="preserve"> configuration Setup</w:t>
      </w:r>
      <w:r>
        <w:rPr>
          <w:lang w:val="en-IN"/>
        </w:rPr>
        <w:t xml:space="preserve"> </w:t>
      </w:r>
      <w:bookmarkEnd w:id="0"/>
      <w:r>
        <w:rPr>
          <w:lang w:val="en-IN"/>
        </w:rPr>
        <w:t>document instructions.</w:t>
      </w:r>
    </w:p>
    <w:p w:rsidR="0055760E" w:rsidRDefault="0055760E" w:rsidP="00FC787D">
      <w:pPr>
        <w:rPr>
          <w:lang w:val="en-IN"/>
        </w:rPr>
      </w:pPr>
    </w:p>
    <w:p w:rsidR="0055760E" w:rsidRDefault="0055760E" w:rsidP="00FC787D">
      <w:pPr>
        <w:rPr>
          <w:lang w:val="en-IN"/>
        </w:rPr>
      </w:pPr>
    </w:p>
    <w:p w:rsidR="000A4A90" w:rsidRDefault="008D2E6E"/>
    <w:sectPr w:rsidR="000A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D"/>
    <w:rsid w:val="000A5EB6"/>
    <w:rsid w:val="004C185E"/>
    <w:rsid w:val="0055760E"/>
    <w:rsid w:val="0073455D"/>
    <w:rsid w:val="008D2E6E"/>
    <w:rsid w:val="00D7534B"/>
    <w:rsid w:val="00F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16F10-2BBA-4025-9528-6E62073C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8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a.ssp.csc.com/vipss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l.amer.csc.com/siteminderagent/pwcsc/helpinfo.dxc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d.cs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xc.technolog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pl.amer.csc.com/siteminderagent/pwcsc/mfa.dx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4C9E-61C6-4D19-B7A9-9AE15080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Kunta, Praveen Reddy</dc:creator>
  <cp:keywords/>
  <dc:description/>
  <cp:lastModifiedBy>Kunta, Praveen Reddy</cp:lastModifiedBy>
  <cp:revision>5</cp:revision>
  <dcterms:created xsi:type="dcterms:W3CDTF">2020-04-13T05:27:00Z</dcterms:created>
  <dcterms:modified xsi:type="dcterms:W3CDTF">2020-04-13T05:39:00Z</dcterms:modified>
</cp:coreProperties>
</file>