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C805C" w14:textId="3DA2FD65" w:rsidR="00FA4D0B" w:rsidRPr="00EE6144" w:rsidRDefault="00EE6144" w:rsidP="001673B2">
      <w:pPr>
        <w:pStyle w:val="ListParagraph"/>
        <w:numPr>
          <w:ilvl w:val="0"/>
          <w:numId w:val="15"/>
        </w:numPr>
        <w:rPr>
          <w:rStyle w:val="eop"/>
          <w:rFonts w:ascii="Cambria" w:hAnsi="Cambria" w:cs="Arial"/>
          <w:b/>
          <w:bCs/>
          <w:color w:val="000000"/>
          <w:sz w:val="28"/>
          <w:szCs w:val="28"/>
          <w:shd w:val="clear" w:color="auto" w:fill="FFFFFF"/>
        </w:rPr>
      </w:pPr>
      <w:r w:rsidRPr="00EE6144">
        <w:rPr>
          <w:rStyle w:val="normaltextrun"/>
          <w:rFonts w:ascii="Cambria" w:hAnsi="Cambria" w:cs="Arial"/>
          <w:b/>
          <w:bCs/>
          <w:color w:val="000000"/>
          <w:sz w:val="28"/>
          <w:szCs w:val="28"/>
          <w:shd w:val="clear" w:color="auto" w:fill="FFFFFF"/>
        </w:rPr>
        <w:t>What is a sensor? List different types of Analog and Digital sensors.</w:t>
      </w:r>
    </w:p>
    <w:p w14:paraId="463349F6" w14:textId="17F62062"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A sensor is a device that detects the change in the environment and responds to some output on the other system. A sensor converts a physical phenomenon into a measurable analog voltage (or sometimes a digital signal) converted into a human-readable display or transmitted for reading or further processing.</w:t>
      </w:r>
    </w:p>
    <w:p w14:paraId="38A9329E" w14:textId="1E71148A"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 xml:space="preserve">Different types of Analog and Digital sensors </w:t>
      </w:r>
      <w:r w:rsidR="00292B0E" w:rsidRPr="00EE6144">
        <w:rPr>
          <w:rFonts w:ascii="Cambria" w:hAnsi="Cambria" w:cstheme="minorHAnsi"/>
          <w:sz w:val="24"/>
          <w:szCs w:val="24"/>
        </w:rPr>
        <w:t>are:</w:t>
      </w:r>
    </w:p>
    <w:p w14:paraId="4E079F7B" w14:textId="3C9E1C29"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 xml:space="preserve">Analog </w:t>
      </w:r>
      <w:r w:rsidR="00292B0E" w:rsidRPr="00EE6144">
        <w:rPr>
          <w:rFonts w:ascii="Cambria" w:hAnsi="Cambria" w:cstheme="minorHAnsi"/>
          <w:sz w:val="24"/>
          <w:szCs w:val="24"/>
        </w:rPr>
        <w:t>Sensors:</w:t>
      </w:r>
    </w:p>
    <w:p w14:paraId="157E017C" w14:textId="77777777"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Accelerometers</w:t>
      </w:r>
    </w:p>
    <w:p w14:paraId="1E0BB6AF" w14:textId="77777777"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Light Sensors</w:t>
      </w:r>
    </w:p>
    <w:p w14:paraId="426C19BC" w14:textId="77777777"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Sound Sensors</w:t>
      </w:r>
    </w:p>
    <w:p w14:paraId="48242A0C" w14:textId="77777777"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Pressure Sensor</w:t>
      </w:r>
    </w:p>
    <w:p w14:paraId="2E6DE5A7" w14:textId="77777777"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Analog Temperature Sensor</w:t>
      </w:r>
    </w:p>
    <w:p w14:paraId="49100299" w14:textId="765D24F4"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 xml:space="preserve">Digital </w:t>
      </w:r>
      <w:r w:rsidR="00292B0E" w:rsidRPr="00EE6144">
        <w:rPr>
          <w:rFonts w:ascii="Cambria" w:hAnsi="Cambria" w:cstheme="minorHAnsi"/>
          <w:sz w:val="24"/>
          <w:szCs w:val="24"/>
        </w:rPr>
        <w:t>Sensors:</w:t>
      </w:r>
    </w:p>
    <w:p w14:paraId="064073A3" w14:textId="77777777" w:rsidR="00EE6144" w:rsidRPr="00EE6144" w:rsidRDefault="00EE6144" w:rsidP="00EE6144">
      <w:pPr>
        <w:ind w:left="360"/>
        <w:rPr>
          <w:rFonts w:ascii="Cambria" w:hAnsi="Cambria" w:cstheme="minorHAnsi"/>
          <w:sz w:val="24"/>
          <w:szCs w:val="24"/>
        </w:rPr>
      </w:pPr>
      <w:r w:rsidRPr="00EE6144">
        <w:rPr>
          <w:rFonts w:ascii="Cambria" w:hAnsi="Cambria" w:cstheme="minorHAnsi"/>
          <w:sz w:val="24"/>
          <w:szCs w:val="24"/>
        </w:rPr>
        <w:t>Digital Accelerometers</w:t>
      </w:r>
    </w:p>
    <w:p w14:paraId="0D1AF131" w14:textId="71A0F5B3" w:rsidR="001673B2" w:rsidRPr="00EE6144" w:rsidRDefault="00EE6144" w:rsidP="00EE6144">
      <w:pPr>
        <w:ind w:left="360"/>
        <w:rPr>
          <w:rFonts w:ascii="Cambria" w:hAnsi="Cambria" w:cstheme="minorHAnsi"/>
          <w:sz w:val="24"/>
          <w:szCs w:val="24"/>
        </w:rPr>
      </w:pPr>
      <w:r w:rsidRPr="00EE6144">
        <w:rPr>
          <w:rFonts w:ascii="Cambria" w:hAnsi="Cambria" w:cstheme="minorHAnsi"/>
          <w:sz w:val="24"/>
          <w:szCs w:val="24"/>
        </w:rPr>
        <w:t>Digital Temperature Sensor</w:t>
      </w:r>
    </w:p>
    <w:p w14:paraId="2E8ED005" w14:textId="77777777" w:rsidR="001673B2" w:rsidRPr="00EE6144" w:rsidRDefault="001673B2">
      <w:pPr>
        <w:rPr>
          <w:rFonts w:ascii="Cambria" w:hAnsi="Cambria" w:cstheme="minorHAnsi"/>
          <w:sz w:val="24"/>
          <w:szCs w:val="24"/>
        </w:rPr>
      </w:pPr>
    </w:p>
    <w:p w14:paraId="657F94CD" w14:textId="11630761" w:rsidR="001673B2" w:rsidRPr="00EE6144" w:rsidRDefault="00EE6144" w:rsidP="00EE6144">
      <w:pPr>
        <w:pStyle w:val="ListParagraph"/>
        <w:numPr>
          <w:ilvl w:val="0"/>
          <w:numId w:val="15"/>
        </w:numPr>
        <w:jc w:val="both"/>
        <w:rPr>
          <w:rStyle w:val="eop"/>
          <w:rFonts w:ascii="Cambria" w:hAnsi="Cambria" w:cstheme="minorHAnsi"/>
          <w:b/>
          <w:bCs/>
          <w:sz w:val="24"/>
          <w:szCs w:val="24"/>
        </w:rPr>
      </w:pPr>
      <w:r w:rsidRPr="00EE6144">
        <w:rPr>
          <w:rStyle w:val="normaltextrun"/>
          <w:rFonts w:ascii="Cambria" w:hAnsi="Cambria" w:cs="Arial"/>
          <w:b/>
          <w:bCs/>
          <w:color w:val="000000"/>
          <w:sz w:val="28"/>
          <w:szCs w:val="28"/>
          <w:shd w:val="clear" w:color="auto" w:fill="FFFFFF"/>
        </w:rPr>
        <w:t>Give the details of BME280 sensor. What are the ranges supported by this sensor?</w:t>
      </w:r>
    </w:p>
    <w:p w14:paraId="608AFA20" w14:textId="77777777" w:rsidR="00EE6144" w:rsidRDefault="00EE6144" w:rsidP="00EE6144">
      <w:pPr>
        <w:pStyle w:val="ListParagraph"/>
        <w:jc w:val="both"/>
        <w:rPr>
          <w:rFonts w:ascii="Arial" w:hAnsi="Arial" w:cs="Arial"/>
          <w:b/>
          <w:bCs/>
          <w:color w:val="202124"/>
          <w:shd w:val="clear" w:color="auto" w:fill="FFFFFF"/>
        </w:rPr>
      </w:pPr>
    </w:p>
    <w:p w14:paraId="268B3D9B" w14:textId="46C722B3" w:rsidR="00EE6144" w:rsidRPr="00EE6144" w:rsidRDefault="00EE6144" w:rsidP="00EE6144">
      <w:pPr>
        <w:pStyle w:val="ListParagraph"/>
        <w:jc w:val="both"/>
        <w:rPr>
          <w:rFonts w:ascii="Cambria" w:hAnsi="Cambria" w:cs="Arial"/>
          <w:b/>
          <w:bCs/>
          <w:color w:val="202124"/>
          <w:shd w:val="clear" w:color="auto" w:fill="FFFFFF"/>
        </w:rPr>
      </w:pPr>
      <w:r w:rsidRPr="00EE6144">
        <w:rPr>
          <w:rFonts w:ascii="Cambria" w:hAnsi="Cambria" w:cs="Arial"/>
          <w:b/>
          <w:bCs/>
          <w:color w:val="202124"/>
          <w:shd w:val="clear" w:color="auto" w:fill="FFFFFF"/>
        </w:rPr>
        <w:t>BME280</w:t>
      </w:r>
      <w:r w:rsidRPr="00EE6144">
        <w:rPr>
          <w:rFonts w:ascii="Cambria" w:hAnsi="Cambria" w:cs="Arial"/>
          <w:color w:val="202124"/>
          <w:shd w:val="clear" w:color="auto" w:fill="FFFFFF"/>
        </w:rPr>
        <w:t> Temperature, Humidity and Pressure </w:t>
      </w:r>
      <w:r w:rsidRPr="00EE6144">
        <w:rPr>
          <w:rFonts w:ascii="Cambria" w:hAnsi="Cambria" w:cs="Arial"/>
          <w:b/>
          <w:bCs/>
          <w:color w:val="202124"/>
          <w:shd w:val="clear" w:color="auto" w:fill="FFFFFF"/>
        </w:rPr>
        <w:t>Sensor</w:t>
      </w:r>
    </w:p>
    <w:p w14:paraId="5BA7462C" w14:textId="53600ACD" w:rsidR="00EE6144" w:rsidRPr="00EE6144" w:rsidRDefault="001673B2" w:rsidP="00EE6144">
      <w:pPr>
        <w:pStyle w:val="ListParagraph"/>
        <w:jc w:val="both"/>
        <w:rPr>
          <w:rFonts w:ascii="Cambria" w:hAnsi="Cambria" w:cstheme="minorHAnsi"/>
          <w:sz w:val="24"/>
          <w:szCs w:val="24"/>
        </w:rPr>
      </w:pPr>
      <w:r w:rsidRPr="00EE6144">
        <w:rPr>
          <w:rFonts w:ascii="Cambria" w:hAnsi="Cambria" w:cstheme="minorHAnsi"/>
          <w:sz w:val="24"/>
          <w:szCs w:val="24"/>
        </w:rPr>
        <w:t xml:space="preserve">           </w:t>
      </w:r>
    </w:p>
    <w:p w14:paraId="15893737" w14:textId="77777777" w:rsidR="00EE6144" w:rsidRDefault="00EE6144" w:rsidP="00EE6144">
      <w:pPr>
        <w:pStyle w:val="ListParagraph"/>
        <w:jc w:val="both"/>
        <w:rPr>
          <w:rFonts w:ascii="Cambria" w:hAnsi="Cambria" w:cstheme="minorHAnsi"/>
          <w:sz w:val="24"/>
          <w:szCs w:val="24"/>
        </w:rPr>
      </w:pPr>
      <w:r w:rsidRPr="00EE6144">
        <w:rPr>
          <w:rFonts w:ascii="Cambria" w:hAnsi="Cambria" w:cs="Helvetica"/>
          <w:sz w:val="26"/>
          <w:szCs w:val="26"/>
          <w:shd w:val="clear" w:color="auto" w:fill="FFFFFF"/>
        </w:rPr>
        <w:t>At the heart of the module is the next-generation digital temperature, humidity and pressure sensor manufactured by Bosch – BME280. It’s a successor to sensors like BMP180, BMP085 or BMP183.</w:t>
      </w:r>
      <w:r w:rsidR="001673B2" w:rsidRPr="00EE6144">
        <w:rPr>
          <w:rFonts w:ascii="Cambria" w:hAnsi="Cambria" w:cstheme="minorHAnsi"/>
          <w:sz w:val="24"/>
          <w:szCs w:val="24"/>
        </w:rPr>
        <w:t xml:space="preserve">   </w:t>
      </w:r>
    </w:p>
    <w:p w14:paraId="4FFBF1F7" w14:textId="77777777" w:rsidR="00EE6144" w:rsidRDefault="00EE6144" w:rsidP="00EE6144">
      <w:pPr>
        <w:pStyle w:val="ListParagraph"/>
        <w:jc w:val="both"/>
        <w:rPr>
          <w:rFonts w:ascii="Cambria" w:hAnsi="Cambria" w:cstheme="minorHAnsi"/>
          <w:sz w:val="24"/>
          <w:szCs w:val="24"/>
        </w:rPr>
      </w:pPr>
    </w:p>
    <w:p w14:paraId="37DCC7AB" w14:textId="77777777" w:rsidR="00EE6144" w:rsidRDefault="00EE6144" w:rsidP="00EE6144">
      <w:pPr>
        <w:pStyle w:val="ListParagraph"/>
        <w:jc w:val="both"/>
        <w:rPr>
          <w:rFonts w:ascii="Cambria" w:hAnsi="Cambria" w:cs="Arial"/>
          <w:color w:val="202124"/>
          <w:sz w:val="26"/>
          <w:szCs w:val="26"/>
          <w:shd w:val="clear" w:color="auto" w:fill="FFFFFF"/>
        </w:rPr>
      </w:pPr>
    </w:p>
    <w:p w14:paraId="4C6F039C" w14:textId="5B635118" w:rsidR="001673B2" w:rsidRPr="00EE6144" w:rsidRDefault="00EE6144" w:rsidP="00EE6144">
      <w:pPr>
        <w:pStyle w:val="ListParagraph"/>
        <w:ind w:left="360"/>
        <w:rPr>
          <w:rFonts w:ascii="Cambria" w:hAnsi="Cambria" w:cstheme="minorHAnsi"/>
          <w:sz w:val="26"/>
          <w:szCs w:val="26"/>
        </w:rPr>
      </w:pPr>
      <w:r w:rsidRPr="00EE6144">
        <w:rPr>
          <w:rFonts w:ascii="Cambria" w:hAnsi="Cambria" w:cs="Arial"/>
          <w:color w:val="202124"/>
          <w:sz w:val="26"/>
          <w:szCs w:val="26"/>
          <w:shd w:val="clear" w:color="auto" w:fill="FFFFFF"/>
        </w:rPr>
        <w:t>This precision </w:t>
      </w:r>
      <w:r w:rsidRPr="00EE6144">
        <w:rPr>
          <w:rFonts w:ascii="Cambria" w:hAnsi="Cambria" w:cs="Arial"/>
          <w:b/>
          <w:bCs/>
          <w:color w:val="202124"/>
          <w:sz w:val="26"/>
          <w:szCs w:val="26"/>
          <w:shd w:val="clear" w:color="auto" w:fill="FFFFFF"/>
        </w:rPr>
        <w:t>sensor</w:t>
      </w:r>
      <w:r w:rsidRPr="00EE6144">
        <w:rPr>
          <w:rFonts w:ascii="Cambria" w:hAnsi="Cambria" w:cs="Arial"/>
          <w:color w:val="202124"/>
          <w:sz w:val="26"/>
          <w:szCs w:val="26"/>
          <w:shd w:val="clear" w:color="auto" w:fill="FFFFFF"/>
        </w:rPr>
        <w:t xml:space="preserve"> can measure relative humidity from 0 to 100% with ±3% accuracy, barometric pressure from 300Pa to 1100 </w:t>
      </w:r>
      <w:r w:rsidR="00292B0E" w:rsidRPr="00EE6144">
        <w:rPr>
          <w:rFonts w:ascii="Cambria" w:hAnsi="Cambria" w:cs="Arial"/>
          <w:color w:val="202124"/>
          <w:sz w:val="26"/>
          <w:szCs w:val="26"/>
          <w:shd w:val="clear" w:color="auto" w:fill="FFFFFF"/>
        </w:rPr>
        <w:t>h</w:t>
      </w:r>
      <w:r w:rsidR="00292B0E">
        <w:rPr>
          <w:rFonts w:ascii="Cambria" w:hAnsi="Cambria" w:cs="Arial"/>
          <w:color w:val="202124"/>
          <w:sz w:val="26"/>
          <w:szCs w:val="26"/>
          <w:shd w:val="clear" w:color="auto" w:fill="FFFFFF"/>
        </w:rPr>
        <w:t>Pa</w:t>
      </w:r>
      <w:r w:rsidRPr="00EE6144">
        <w:rPr>
          <w:rFonts w:ascii="Cambria" w:hAnsi="Cambria" w:cs="Arial"/>
          <w:color w:val="202124"/>
          <w:sz w:val="26"/>
          <w:szCs w:val="26"/>
          <w:shd w:val="clear" w:color="auto" w:fill="FFFFFF"/>
        </w:rPr>
        <w:t xml:space="preserve"> with ±1 hPa absolute accuracy, and temperature from -40°C to 85°C with ±1.0°C accuracy.</w:t>
      </w:r>
      <w:r w:rsidR="001673B2" w:rsidRPr="00EE6144">
        <w:rPr>
          <w:rFonts w:ascii="Cambria" w:hAnsi="Cambria" w:cstheme="minorHAnsi"/>
          <w:sz w:val="26"/>
          <w:szCs w:val="26"/>
        </w:rPr>
        <w:t xml:space="preserve">              </w:t>
      </w:r>
    </w:p>
    <w:p w14:paraId="61373960" w14:textId="789243B1" w:rsidR="001673B2" w:rsidRPr="00A64452" w:rsidRDefault="001673B2" w:rsidP="001673B2">
      <w:pPr>
        <w:pStyle w:val="ListParagraph"/>
        <w:rPr>
          <w:rFonts w:asciiTheme="majorHAnsi" w:hAnsiTheme="majorHAnsi" w:cstheme="minorHAnsi"/>
          <w:sz w:val="24"/>
          <w:szCs w:val="24"/>
        </w:rPr>
      </w:pPr>
    </w:p>
    <w:p w14:paraId="1E3BDCE8" w14:textId="799670A4" w:rsidR="001673B2" w:rsidRPr="00A64452" w:rsidRDefault="001673B2" w:rsidP="001673B2">
      <w:pPr>
        <w:pStyle w:val="ListParagraph"/>
        <w:rPr>
          <w:rFonts w:asciiTheme="majorHAnsi" w:hAnsiTheme="majorHAnsi" w:cstheme="minorHAnsi"/>
          <w:sz w:val="24"/>
          <w:szCs w:val="24"/>
        </w:rPr>
      </w:pPr>
    </w:p>
    <w:p w14:paraId="1B6C44E8" w14:textId="239C3F8A" w:rsidR="001673B2" w:rsidRPr="00A64452" w:rsidRDefault="001673B2" w:rsidP="001673B2">
      <w:pPr>
        <w:pStyle w:val="ListParagraph"/>
        <w:rPr>
          <w:rFonts w:asciiTheme="majorHAnsi" w:hAnsiTheme="majorHAnsi" w:cstheme="minorHAnsi"/>
          <w:sz w:val="24"/>
          <w:szCs w:val="24"/>
        </w:rPr>
      </w:pPr>
    </w:p>
    <w:p w14:paraId="3C3E6102" w14:textId="33295DB2" w:rsidR="001673B2" w:rsidRPr="00292B0E" w:rsidRDefault="001673B2" w:rsidP="001673B2">
      <w:pPr>
        <w:pStyle w:val="ListParagraph"/>
        <w:numPr>
          <w:ilvl w:val="0"/>
          <w:numId w:val="15"/>
        </w:numPr>
        <w:rPr>
          <w:rStyle w:val="eop"/>
          <w:rFonts w:asciiTheme="majorHAnsi" w:hAnsiTheme="majorHAnsi" w:cstheme="minorHAnsi"/>
          <w:b/>
          <w:bCs/>
          <w:sz w:val="28"/>
          <w:szCs w:val="28"/>
        </w:rPr>
      </w:pPr>
      <w:r w:rsidRPr="00292B0E">
        <w:rPr>
          <w:rStyle w:val="normaltextrun"/>
          <w:rFonts w:ascii="Arial" w:hAnsi="Arial" w:cs="Arial"/>
          <w:b/>
          <w:bCs/>
          <w:color w:val="000000"/>
          <w:sz w:val="28"/>
          <w:szCs w:val="28"/>
          <w:shd w:val="clear" w:color="auto" w:fill="FFFFFF"/>
        </w:rPr>
        <w:t xml:space="preserve">Write </w:t>
      </w:r>
      <w:r w:rsidR="00292B0E" w:rsidRPr="00292B0E">
        <w:rPr>
          <w:rStyle w:val="normaltextrun"/>
          <w:rFonts w:ascii="Arial" w:hAnsi="Arial" w:cs="Arial"/>
          <w:b/>
          <w:bCs/>
          <w:color w:val="000000"/>
          <w:sz w:val="28"/>
          <w:szCs w:val="28"/>
          <w:shd w:val="clear" w:color="auto" w:fill="FFFFFF"/>
        </w:rPr>
        <w:t>What is an IO Expander?</w:t>
      </w:r>
    </w:p>
    <w:p w14:paraId="7463FDD0" w14:textId="77777777" w:rsidR="00292B0E" w:rsidRDefault="00292B0E" w:rsidP="00292B0E">
      <w:pPr>
        <w:pStyle w:val="ListParagraph"/>
        <w:rPr>
          <w:rStyle w:val="eop"/>
          <w:rFonts w:asciiTheme="majorHAnsi" w:hAnsiTheme="majorHAnsi" w:cstheme="minorHAnsi"/>
          <w:sz w:val="24"/>
          <w:szCs w:val="24"/>
        </w:rPr>
      </w:pPr>
    </w:p>
    <w:p w14:paraId="3FD0FCC7" w14:textId="08E5D689" w:rsidR="00292B0E" w:rsidRPr="00292B0E" w:rsidRDefault="00292B0E" w:rsidP="00292B0E">
      <w:pPr>
        <w:pStyle w:val="ListParagraph"/>
        <w:rPr>
          <w:rStyle w:val="eop"/>
          <w:rFonts w:asciiTheme="majorHAnsi" w:hAnsiTheme="majorHAnsi" w:cstheme="minorHAnsi"/>
          <w:sz w:val="24"/>
          <w:szCs w:val="24"/>
        </w:rPr>
      </w:pPr>
      <w:r w:rsidRPr="00292B0E">
        <w:rPr>
          <w:rStyle w:val="eop"/>
          <w:rFonts w:asciiTheme="majorHAnsi" w:hAnsiTheme="majorHAnsi" w:cstheme="minorHAnsi"/>
          <w:sz w:val="24"/>
          <w:szCs w:val="24"/>
        </w:rPr>
        <w:t>It is an input/output port expander to interface digital asci's via 2-dimensional bus(I2c)</w:t>
      </w:r>
    </w:p>
    <w:p w14:paraId="5824736D" w14:textId="1459A4C2" w:rsidR="00292B0E" w:rsidRDefault="00292B0E" w:rsidP="00292B0E">
      <w:pPr>
        <w:pStyle w:val="ListParagraph"/>
        <w:rPr>
          <w:rStyle w:val="eop"/>
          <w:rFonts w:asciiTheme="majorHAnsi" w:hAnsiTheme="majorHAnsi" w:cstheme="minorHAnsi"/>
          <w:sz w:val="24"/>
          <w:szCs w:val="24"/>
        </w:rPr>
      </w:pPr>
      <w:r w:rsidRPr="00292B0E">
        <w:rPr>
          <w:rStyle w:val="eop"/>
          <w:rFonts w:asciiTheme="majorHAnsi" w:hAnsiTheme="majorHAnsi" w:cstheme="minorHAnsi"/>
          <w:sz w:val="24"/>
          <w:szCs w:val="24"/>
        </w:rPr>
        <w:t xml:space="preserve">- Io expander can easily </w:t>
      </w:r>
      <w:proofErr w:type="gramStart"/>
      <w:r w:rsidRPr="00292B0E">
        <w:rPr>
          <w:rStyle w:val="eop"/>
          <w:rFonts w:asciiTheme="majorHAnsi" w:hAnsiTheme="majorHAnsi" w:cstheme="minorHAnsi"/>
          <w:sz w:val="24"/>
          <w:szCs w:val="24"/>
        </w:rPr>
        <w:t>expand  the</w:t>
      </w:r>
      <w:proofErr w:type="gramEnd"/>
      <w:r w:rsidRPr="00292B0E">
        <w:rPr>
          <w:rStyle w:val="eop"/>
          <w:rFonts w:asciiTheme="majorHAnsi" w:hAnsiTheme="majorHAnsi" w:cstheme="minorHAnsi"/>
          <w:sz w:val="24"/>
          <w:szCs w:val="24"/>
        </w:rPr>
        <w:t xml:space="preserve"> functions such as GPIOs </w:t>
      </w:r>
      <w:r>
        <w:rPr>
          <w:rStyle w:val="eop"/>
          <w:rFonts w:asciiTheme="majorHAnsi" w:hAnsiTheme="majorHAnsi" w:cstheme="minorHAnsi"/>
          <w:sz w:val="24"/>
          <w:szCs w:val="24"/>
        </w:rPr>
        <w:t xml:space="preserve">, </w:t>
      </w:r>
      <w:r w:rsidRPr="00292B0E">
        <w:rPr>
          <w:rStyle w:val="eop"/>
          <w:rFonts w:asciiTheme="majorHAnsi" w:hAnsiTheme="majorHAnsi" w:cstheme="minorHAnsi"/>
          <w:sz w:val="24"/>
          <w:szCs w:val="24"/>
        </w:rPr>
        <w:t>keypad,</w:t>
      </w:r>
      <w:r>
        <w:rPr>
          <w:rStyle w:val="eop"/>
          <w:rFonts w:asciiTheme="majorHAnsi" w:hAnsiTheme="majorHAnsi" w:cstheme="minorHAnsi"/>
          <w:sz w:val="24"/>
          <w:szCs w:val="24"/>
        </w:rPr>
        <w:t xml:space="preserve"> </w:t>
      </w:r>
      <w:r w:rsidRPr="00292B0E">
        <w:rPr>
          <w:rStyle w:val="eop"/>
          <w:rFonts w:asciiTheme="majorHAnsi" w:hAnsiTheme="majorHAnsi" w:cstheme="minorHAnsi"/>
          <w:sz w:val="24"/>
          <w:szCs w:val="24"/>
        </w:rPr>
        <w:t>LEDs to the existing system</w:t>
      </w:r>
    </w:p>
    <w:p w14:paraId="4739A117" w14:textId="77777777" w:rsidR="00292B0E" w:rsidRPr="00292B0E" w:rsidRDefault="00292B0E" w:rsidP="00292B0E">
      <w:pPr>
        <w:pStyle w:val="ListParagraph"/>
        <w:rPr>
          <w:rStyle w:val="eop"/>
          <w:rFonts w:asciiTheme="majorHAnsi" w:hAnsiTheme="majorHAnsi" w:cstheme="minorHAnsi"/>
          <w:sz w:val="24"/>
          <w:szCs w:val="24"/>
        </w:rPr>
      </w:pPr>
    </w:p>
    <w:p w14:paraId="4BF50776" w14:textId="67844347" w:rsidR="001673B2" w:rsidRDefault="00292B0E" w:rsidP="001673B2">
      <w:pPr>
        <w:pStyle w:val="ListParagraph"/>
        <w:rPr>
          <w:rFonts w:ascii="Cambria" w:hAnsi="Cambria" w:cs="Arial"/>
          <w:color w:val="202124"/>
          <w:sz w:val="24"/>
          <w:szCs w:val="24"/>
          <w:shd w:val="clear" w:color="auto" w:fill="FFFFFF"/>
        </w:rPr>
      </w:pPr>
      <w:proofErr w:type="spellStart"/>
      <w:r w:rsidRPr="00292B0E">
        <w:rPr>
          <w:rFonts w:ascii="Cambria" w:hAnsi="Cambria" w:cs="Arial"/>
          <w:color w:val="202124"/>
          <w:sz w:val="24"/>
          <w:szCs w:val="24"/>
          <w:shd w:val="clear" w:color="auto" w:fill="FFFFFF"/>
        </w:rPr>
        <w:t>Semtech</w:t>
      </w:r>
      <w:proofErr w:type="spellEnd"/>
      <w:r w:rsidRPr="00292B0E">
        <w:rPr>
          <w:rFonts w:ascii="Cambria" w:hAnsi="Cambria" w:cs="Arial"/>
          <w:color w:val="202124"/>
          <w:sz w:val="24"/>
          <w:szCs w:val="24"/>
          <w:shd w:val="clear" w:color="auto" w:fill="FFFFFF"/>
        </w:rPr>
        <w:t xml:space="preserve"> IO Expander products consist </w:t>
      </w:r>
      <w:proofErr w:type="gramStart"/>
      <w:r w:rsidRPr="00292B0E">
        <w:rPr>
          <w:rFonts w:ascii="Cambria" w:hAnsi="Cambria" w:cs="Arial"/>
          <w:color w:val="202124"/>
          <w:sz w:val="24"/>
          <w:szCs w:val="24"/>
          <w:shd w:val="clear" w:color="auto" w:fill="FFFFFF"/>
        </w:rPr>
        <w:t>of  General</w:t>
      </w:r>
      <w:proofErr w:type="gramEnd"/>
      <w:r w:rsidRPr="00292B0E">
        <w:rPr>
          <w:rFonts w:ascii="Cambria" w:hAnsi="Cambria" w:cs="Arial"/>
          <w:color w:val="202124"/>
          <w:sz w:val="24"/>
          <w:szCs w:val="24"/>
          <w:shd w:val="clear" w:color="auto" w:fill="FFFFFF"/>
        </w:rPr>
        <w:t xml:space="preserve"> Purpose parallel Input/Output (GPIO) expanders, which are ideal for low power handheld battery powered equipment. Our IO expanders come in 4-, 8-, and 16-channels of IOs operating with a VDD range of 1.2V to 5.5V connecting easily to today's low core voltage chipsets in battery powered handheld applications without the need for level translating circuits.</w:t>
      </w:r>
    </w:p>
    <w:p w14:paraId="5815F3F3" w14:textId="77777777" w:rsidR="00292B0E" w:rsidRPr="00292B0E" w:rsidRDefault="00292B0E" w:rsidP="001673B2">
      <w:pPr>
        <w:pStyle w:val="ListParagraph"/>
        <w:rPr>
          <w:rFonts w:ascii="Cambria" w:hAnsi="Cambria" w:cs="Arial"/>
          <w:color w:val="202124"/>
          <w:sz w:val="24"/>
          <w:szCs w:val="24"/>
          <w:shd w:val="clear" w:color="auto" w:fill="FFFFFF"/>
        </w:rPr>
      </w:pPr>
    </w:p>
    <w:p w14:paraId="08D7EE7B" w14:textId="5289E7EF" w:rsidR="00EE6144" w:rsidRDefault="00EE6144" w:rsidP="00EE6144">
      <w:pPr>
        <w:pStyle w:val="ListParagraph"/>
        <w:numPr>
          <w:ilvl w:val="0"/>
          <w:numId w:val="15"/>
        </w:numPr>
        <w:rPr>
          <w:rStyle w:val="normaltextrun"/>
          <w:rFonts w:ascii="Cambria" w:hAnsi="Cambria" w:cs="Arial"/>
          <w:b/>
          <w:bCs/>
          <w:color w:val="000000"/>
          <w:sz w:val="28"/>
          <w:szCs w:val="28"/>
          <w:shd w:val="clear" w:color="auto" w:fill="FFFFFF"/>
        </w:rPr>
      </w:pPr>
      <w:r w:rsidRPr="00292B0E">
        <w:rPr>
          <w:rStyle w:val="normaltextrun"/>
          <w:rFonts w:ascii="Cambria" w:hAnsi="Cambria" w:cs="Arial"/>
          <w:b/>
          <w:bCs/>
          <w:color w:val="000000"/>
          <w:sz w:val="28"/>
          <w:szCs w:val="28"/>
          <w:shd w:val="clear" w:color="auto" w:fill="FFFFFF"/>
        </w:rPr>
        <w:t>What are the power modes supported by BME280?</w:t>
      </w:r>
    </w:p>
    <w:p w14:paraId="76FFDE3F" w14:textId="77777777" w:rsidR="00292B0E" w:rsidRDefault="00292B0E" w:rsidP="00292B0E">
      <w:pPr>
        <w:pStyle w:val="ListParagraph"/>
        <w:rPr>
          <w:rStyle w:val="normaltextrun"/>
          <w:rFonts w:ascii="Cambria" w:hAnsi="Cambria" w:cs="Arial"/>
          <w:color w:val="000000"/>
          <w:sz w:val="24"/>
          <w:szCs w:val="24"/>
          <w:shd w:val="clear" w:color="auto" w:fill="FFFFFF"/>
        </w:rPr>
      </w:pPr>
    </w:p>
    <w:p w14:paraId="2AE757AF" w14:textId="3A93BD59" w:rsidR="00292B0E" w:rsidRPr="00292B0E" w:rsidRDefault="00292B0E" w:rsidP="00292B0E">
      <w:pPr>
        <w:pStyle w:val="ListParagraph"/>
        <w:rPr>
          <w:rStyle w:val="eop"/>
          <w:rFonts w:ascii="Cambria" w:hAnsi="Cambria" w:cstheme="minorHAnsi"/>
          <w:sz w:val="24"/>
          <w:szCs w:val="24"/>
        </w:rPr>
      </w:pPr>
      <w:r w:rsidRPr="00292B0E">
        <w:rPr>
          <w:rStyle w:val="normaltextrun"/>
          <w:rFonts w:ascii="Cambria" w:hAnsi="Cambria" w:cs="Arial"/>
          <w:color w:val="000000"/>
          <w:sz w:val="24"/>
          <w:szCs w:val="24"/>
          <w:shd w:val="clear" w:color="auto" w:fill="FFFFFF"/>
        </w:rPr>
        <w:t>The sensor can be operated in three power modes: Sleep mode, normal mode and the forced mode. What is the role of MCP3008?</w:t>
      </w:r>
      <w:r w:rsidRPr="00292B0E">
        <w:rPr>
          <w:rStyle w:val="eop"/>
          <w:rFonts w:ascii="Cambria" w:hAnsi="Cambria" w:cs="Arial"/>
          <w:color w:val="000000"/>
          <w:sz w:val="24"/>
          <w:szCs w:val="24"/>
          <w:shd w:val="clear" w:color="auto" w:fill="FFFFFF"/>
        </w:rPr>
        <w:t> </w:t>
      </w:r>
    </w:p>
    <w:p w14:paraId="0F938F26" w14:textId="77777777" w:rsidR="00292B0E" w:rsidRDefault="00292B0E" w:rsidP="00292B0E">
      <w:pPr>
        <w:pStyle w:val="ListParagraph"/>
        <w:rPr>
          <w:rStyle w:val="normaltextrun"/>
          <w:rFonts w:ascii="Cambria" w:hAnsi="Cambria" w:cs="Arial"/>
          <w:b/>
          <w:bCs/>
          <w:color w:val="000000"/>
          <w:sz w:val="28"/>
          <w:szCs w:val="28"/>
          <w:shd w:val="clear" w:color="auto" w:fill="FFFFFF"/>
        </w:rPr>
      </w:pPr>
    </w:p>
    <w:p w14:paraId="210CB49F" w14:textId="77777777" w:rsidR="00292B0E" w:rsidRPr="00292B0E" w:rsidRDefault="00292B0E" w:rsidP="00292B0E">
      <w:pPr>
        <w:pStyle w:val="ListParagraph"/>
        <w:numPr>
          <w:ilvl w:val="0"/>
          <w:numId w:val="15"/>
        </w:numPr>
        <w:rPr>
          <w:rStyle w:val="normaltextrun"/>
          <w:rFonts w:ascii="Cambria" w:hAnsi="Cambria" w:cs="Arial"/>
          <w:b/>
          <w:bCs/>
          <w:color w:val="000000"/>
          <w:sz w:val="28"/>
          <w:szCs w:val="28"/>
          <w:shd w:val="clear" w:color="auto" w:fill="FFFFFF"/>
        </w:rPr>
      </w:pPr>
      <w:r w:rsidRPr="00292B0E">
        <w:rPr>
          <w:rStyle w:val="normaltextrun"/>
          <w:rFonts w:ascii="Cambria" w:hAnsi="Cambria" w:cs="Arial"/>
          <w:b/>
          <w:bCs/>
          <w:color w:val="000000"/>
          <w:sz w:val="28"/>
          <w:szCs w:val="28"/>
          <w:shd w:val="clear" w:color="auto" w:fill="FFFFFF"/>
        </w:rPr>
        <w:t>Write the applications of BME280?</w:t>
      </w:r>
    </w:p>
    <w:p w14:paraId="3D307178" w14:textId="77777777" w:rsidR="00292B0E" w:rsidRDefault="00292B0E" w:rsidP="00292B0E">
      <w:pPr>
        <w:pStyle w:val="ListParagraph"/>
        <w:rPr>
          <w:rStyle w:val="normaltextrun"/>
          <w:rFonts w:ascii="Cambria" w:hAnsi="Cambria" w:cs="Arial"/>
          <w:color w:val="000000"/>
          <w:sz w:val="24"/>
          <w:szCs w:val="24"/>
          <w:shd w:val="clear" w:color="auto" w:fill="FFFFFF"/>
        </w:rPr>
      </w:pPr>
    </w:p>
    <w:p w14:paraId="464409AF" w14:textId="50FE0C73" w:rsidR="00292B0E" w:rsidRPr="00292B0E" w:rsidRDefault="00292B0E" w:rsidP="00292B0E">
      <w:pPr>
        <w:pStyle w:val="ListParagraph"/>
        <w:rPr>
          <w:rStyle w:val="normaltextrun"/>
          <w:rFonts w:ascii="Cambria" w:hAnsi="Cambria" w:cs="Arial"/>
          <w:color w:val="000000"/>
          <w:sz w:val="24"/>
          <w:szCs w:val="24"/>
          <w:shd w:val="clear" w:color="auto" w:fill="FFFFFF"/>
        </w:rPr>
      </w:pPr>
      <w:r w:rsidRPr="00292B0E">
        <w:rPr>
          <w:rStyle w:val="normaltextrun"/>
          <w:rFonts w:ascii="Cambria" w:hAnsi="Cambria" w:cs="Arial"/>
          <w:color w:val="000000"/>
          <w:sz w:val="24"/>
          <w:szCs w:val="24"/>
          <w:shd w:val="clear" w:color="auto" w:fill="FFFFFF"/>
        </w:rPr>
        <w:t>It is used for Warning regarding dehydration or heat stroke. It is used for Measurement of lung volume and air flow. It is used in Home automation control. It is used for Control heating, ventilation, air conditioning (HVAC).</w:t>
      </w:r>
    </w:p>
    <w:p w14:paraId="38E03923" w14:textId="77777777" w:rsidR="00EE6144" w:rsidRPr="00292B0E" w:rsidRDefault="00EE6144" w:rsidP="00EE6144">
      <w:pPr>
        <w:pStyle w:val="ListParagraph"/>
        <w:rPr>
          <w:rStyle w:val="normaltextrun"/>
          <w:rFonts w:ascii="Cambria" w:hAnsi="Cambria" w:cs="Arial"/>
          <w:color w:val="000000"/>
          <w:sz w:val="24"/>
          <w:szCs w:val="24"/>
          <w:shd w:val="clear" w:color="auto" w:fill="FFFFFF"/>
        </w:rPr>
      </w:pPr>
    </w:p>
    <w:p w14:paraId="16163492" w14:textId="77777777" w:rsidR="00A64452" w:rsidRDefault="00A64452" w:rsidP="00A64452">
      <w:pPr>
        <w:spacing w:after="0" w:line="240" w:lineRule="auto"/>
        <w:rPr>
          <w:rFonts w:ascii="Arial" w:hAnsi="Arial" w:cs="Arial"/>
          <w:color w:val="202124"/>
          <w:sz w:val="24"/>
          <w:szCs w:val="24"/>
          <w:shd w:val="clear" w:color="auto" w:fill="FFFFFF"/>
        </w:rPr>
      </w:pPr>
    </w:p>
    <w:p w14:paraId="59E12F81" w14:textId="77777777" w:rsidR="00A64452" w:rsidRPr="00A64452" w:rsidRDefault="00A64452" w:rsidP="00A64452">
      <w:pPr>
        <w:spacing w:after="0" w:line="240" w:lineRule="auto"/>
        <w:rPr>
          <w:rFonts w:ascii="Times New Roman" w:eastAsia="Times New Roman" w:hAnsi="Times New Roman" w:cs="Times New Roman"/>
          <w:sz w:val="24"/>
          <w:szCs w:val="24"/>
        </w:rPr>
      </w:pPr>
    </w:p>
    <w:p w14:paraId="42BB0E2C" w14:textId="5995353B" w:rsidR="00A64452" w:rsidRPr="00A64452" w:rsidRDefault="00A64452" w:rsidP="00A64452">
      <w:pPr>
        <w:spacing w:after="0" w:line="240" w:lineRule="auto"/>
        <w:ind w:firstLine="720"/>
        <w:rPr>
          <w:rFonts w:ascii="Times New Roman" w:eastAsia="Times New Roman" w:hAnsi="Times New Roman" w:cs="Times New Roman"/>
          <w:sz w:val="24"/>
          <w:szCs w:val="24"/>
        </w:rPr>
      </w:pPr>
      <w:r w:rsidRPr="00A64452">
        <w:rPr>
          <w:rFonts w:ascii="Times New Roman" w:eastAsia="Times New Roman" w:hAnsi="Times New Roman" w:cs="Times New Roman"/>
          <w:color w:val="000000"/>
          <w:sz w:val="24"/>
          <w:szCs w:val="24"/>
        </w:rPr>
        <w:t>      </w:t>
      </w:r>
    </w:p>
    <w:p w14:paraId="340E397F" w14:textId="77777777" w:rsidR="00A64452" w:rsidRPr="00A64452" w:rsidRDefault="00A64452" w:rsidP="00A64452">
      <w:pPr>
        <w:spacing w:after="0" w:line="240" w:lineRule="auto"/>
        <w:rPr>
          <w:rFonts w:ascii="Times New Roman" w:eastAsia="Times New Roman" w:hAnsi="Times New Roman" w:cs="Times New Roman"/>
          <w:b/>
          <w:bCs/>
          <w:color w:val="000000"/>
          <w:sz w:val="24"/>
          <w:szCs w:val="24"/>
        </w:rPr>
      </w:pPr>
    </w:p>
    <w:p w14:paraId="45DE01F5" w14:textId="77777777" w:rsidR="00A64452" w:rsidRPr="00A64452" w:rsidRDefault="00A64452" w:rsidP="001673B2">
      <w:pPr>
        <w:ind w:left="720"/>
        <w:rPr>
          <w:rFonts w:asciiTheme="majorHAnsi" w:hAnsiTheme="majorHAnsi" w:cstheme="minorHAnsi"/>
          <w:sz w:val="24"/>
          <w:szCs w:val="24"/>
        </w:rPr>
      </w:pPr>
    </w:p>
    <w:sectPr w:rsidR="00A64452" w:rsidRPr="00A64452" w:rsidSect="00F9242D">
      <w:headerReference w:type="default" r:id="rId7"/>
      <w:pgSz w:w="12240" w:h="15840" w:code="1"/>
      <w:pgMar w:top="1440" w:right="1440" w:bottom="1440" w:left="144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441BF" w14:textId="77777777" w:rsidR="00CB7FC4" w:rsidRDefault="00CB7FC4" w:rsidP="00F9242D">
      <w:pPr>
        <w:spacing w:after="0" w:line="240" w:lineRule="auto"/>
      </w:pPr>
      <w:r>
        <w:separator/>
      </w:r>
    </w:p>
  </w:endnote>
  <w:endnote w:type="continuationSeparator" w:id="0">
    <w:p w14:paraId="200A6A0F" w14:textId="77777777" w:rsidR="00CB7FC4" w:rsidRDefault="00CB7FC4" w:rsidP="00F92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E24B9" w14:textId="77777777" w:rsidR="00CB7FC4" w:rsidRDefault="00CB7FC4" w:rsidP="00F9242D">
      <w:pPr>
        <w:spacing w:after="0" w:line="240" w:lineRule="auto"/>
      </w:pPr>
      <w:r>
        <w:separator/>
      </w:r>
    </w:p>
  </w:footnote>
  <w:footnote w:type="continuationSeparator" w:id="0">
    <w:p w14:paraId="2F80DE5B" w14:textId="77777777" w:rsidR="00CB7FC4" w:rsidRDefault="00CB7FC4" w:rsidP="00F92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4E65A" w14:textId="4F79849C" w:rsidR="00F9242D" w:rsidRDefault="00F9242D" w:rsidP="00F9242D">
    <w:pPr>
      <w:spacing w:line="264" w:lineRule="auto"/>
      <w:jc w:val="center"/>
      <w:rPr>
        <w:sz w:val="32"/>
        <w:szCs w:val="32"/>
      </w:rPr>
    </w:pPr>
    <w:bookmarkStart w:id="0" w:name="_Hlk58863634"/>
    <w:r>
      <w:rPr>
        <w:rFonts w:ascii="Times New Roman" w:eastAsia="Times New Roman" w:hAnsi="Times New Roman" w:cs="Times New Roman"/>
        <w:b/>
        <w:color w:val="3F3F3F"/>
        <w:sz w:val="32"/>
        <w:szCs w:val="32"/>
      </w:rPr>
      <w:t>VASAVI COLLEGE OF ENGINEERING AUTONOMOUS               Affiliated to Osmania University   Hyderabad- 500 031</w:t>
    </w:r>
    <w:bookmarkEnd w:id="0"/>
    <w:r>
      <w:rPr>
        <w:rFonts w:ascii="Times New Roman" w:eastAsia="Times New Roman" w:hAnsi="Times New Roman" w:cs="Times New Roman"/>
        <w:b/>
        <w:color w:val="3F3F3F"/>
        <w:sz w:val="32"/>
        <w:szCs w:val="32"/>
      </w:rPr>
      <w:t>.</w:t>
    </w:r>
  </w:p>
  <w:p w14:paraId="078604D5" w14:textId="77777777" w:rsidR="00F9242D" w:rsidRDefault="00F9242D" w:rsidP="00F9242D">
    <w:pPr>
      <w:pStyle w:val="Header"/>
      <w:rPr>
        <w:rFonts w:ascii="Arial" w:eastAsia="Arial" w:hAnsi="Arial" w:cs="Arial"/>
        <w:b/>
        <w:bCs/>
        <w:color w:val="3F3F3F"/>
        <w:w w:val="105"/>
        <w:position w:val="-1"/>
        <w:sz w:val="24"/>
        <w:szCs w:val="24"/>
      </w:rPr>
    </w:pPr>
    <w:r>
      <w:tab/>
    </w:r>
    <w:r>
      <w:rPr>
        <w:rFonts w:ascii="Arial" w:eastAsia="Arial" w:hAnsi="Arial" w:cs="Arial"/>
        <w:b/>
        <w:bCs/>
        <w:color w:val="3F3F3F"/>
        <w:position w:val="-1"/>
        <w:sz w:val="24"/>
        <w:szCs w:val="24"/>
      </w:rPr>
      <w:t>DEPARTMENT</w:t>
    </w:r>
    <w:r>
      <w:rPr>
        <w:rFonts w:ascii="Arial" w:eastAsia="Arial" w:hAnsi="Arial" w:cs="Arial"/>
        <w:b/>
        <w:bCs/>
        <w:color w:val="3F3F3F"/>
        <w:spacing w:val="26"/>
        <w:position w:val="-1"/>
        <w:sz w:val="24"/>
        <w:szCs w:val="24"/>
      </w:rPr>
      <w:t xml:space="preserve"> </w:t>
    </w:r>
    <w:r>
      <w:rPr>
        <w:rFonts w:ascii="Arial" w:eastAsia="Arial" w:hAnsi="Arial" w:cs="Arial"/>
        <w:b/>
        <w:bCs/>
        <w:color w:val="3F3F3F"/>
        <w:w w:val="105"/>
        <w:position w:val="-1"/>
        <w:sz w:val="24"/>
        <w:szCs w:val="24"/>
      </w:rPr>
      <w:t>OF: CSE</w:t>
    </w:r>
  </w:p>
  <w:p w14:paraId="3B7415B4" w14:textId="3AFCBD28" w:rsidR="00F9242D" w:rsidRDefault="00F9242D" w:rsidP="00F9242D">
    <w:pPr>
      <w:pStyle w:val="Header"/>
      <w:jc w:val="center"/>
      <w:rPr>
        <w:rFonts w:ascii="Arial" w:eastAsia="Arial" w:hAnsi="Arial" w:cs="Arial"/>
        <w:bCs/>
        <w:color w:val="3F3F3F"/>
        <w:sz w:val="24"/>
        <w:szCs w:val="24"/>
      </w:rPr>
    </w:pPr>
    <w:r>
      <w:rPr>
        <w:rFonts w:ascii="Arial" w:eastAsia="Arial" w:hAnsi="Arial" w:cs="Arial"/>
        <w:b/>
        <w:color w:val="3F3F3F"/>
        <w:sz w:val="24"/>
        <w:szCs w:val="24"/>
      </w:rPr>
      <w:t>NAME</w:t>
    </w:r>
    <w:r>
      <w:rPr>
        <w:rFonts w:ascii="Arial" w:eastAsia="Arial" w:hAnsi="Arial" w:cs="Arial"/>
        <w:b/>
        <w:color w:val="3F3F3F"/>
        <w:spacing w:val="29"/>
        <w:sz w:val="24"/>
        <w:szCs w:val="24"/>
      </w:rPr>
      <w:t xml:space="preserve"> </w:t>
    </w:r>
    <w:r>
      <w:rPr>
        <w:rFonts w:ascii="Arial" w:eastAsia="Arial" w:hAnsi="Arial" w:cs="Arial"/>
        <w:b/>
        <w:color w:val="3F3F3F"/>
        <w:sz w:val="24"/>
        <w:szCs w:val="24"/>
      </w:rPr>
      <w:t>OF</w:t>
    </w:r>
    <w:r>
      <w:rPr>
        <w:rFonts w:ascii="Arial" w:eastAsia="Arial" w:hAnsi="Arial" w:cs="Arial"/>
        <w:b/>
        <w:color w:val="3F3F3F"/>
        <w:spacing w:val="-14"/>
        <w:sz w:val="24"/>
        <w:szCs w:val="24"/>
      </w:rPr>
      <w:t xml:space="preserve"> </w:t>
    </w:r>
    <w:r>
      <w:rPr>
        <w:rFonts w:ascii="Arial" w:eastAsia="Arial" w:hAnsi="Arial" w:cs="Arial"/>
        <w:b/>
        <w:color w:val="3F3F3F"/>
        <w:sz w:val="24"/>
        <w:szCs w:val="24"/>
      </w:rPr>
      <w:t>THE</w:t>
    </w:r>
    <w:r>
      <w:rPr>
        <w:rFonts w:ascii="Arial" w:eastAsia="Arial" w:hAnsi="Arial" w:cs="Arial"/>
        <w:b/>
        <w:color w:val="3F3F3F"/>
        <w:spacing w:val="14"/>
        <w:sz w:val="24"/>
        <w:szCs w:val="24"/>
      </w:rPr>
      <w:t xml:space="preserve"> </w:t>
    </w:r>
    <w:r>
      <w:rPr>
        <w:rFonts w:ascii="Arial" w:eastAsia="Arial" w:hAnsi="Arial" w:cs="Arial"/>
        <w:b/>
        <w:color w:val="3F3F3F"/>
        <w:sz w:val="24"/>
        <w:szCs w:val="24"/>
      </w:rPr>
      <w:t xml:space="preserve">LABORATORY: </w:t>
    </w:r>
    <w:r w:rsidR="00141F8C">
      <w:rPr>
        <w:rFonts w:ascii="Arial" w:eastAsia="Arial" w:hAnsi="Arial" w:cs="Arial"/>
        <w:bCs/>
        <w:color w:val="3F3F3F"/>
        <w:sz w:val="24"/>
        <w:szCs w:val="24"/>
      </w:rPr>
      <w:t>IOT</w:t>
    </w:r>
  </w:p>
  <w:p w14:paraId="4982C72E" w14:textId="2324F8AC" w:rsidR="00F9242D" w:rsidRDefault="00F9242D" w:rsidP="00F9242D">
    <w:pPr>
      <w:pStyle w:val="Header"/>
      <w:rPr>
        <w:sz w:val="28"/>
        <w:szCs w:val="28"/>
      </w:rPr>
    </w:pPr>
    <w:r>
      <w:rPr>
        <w:b/>
        <w:bCs/>
        <w:sz w:val="28"/>
        <w:szCs w:val="28"/>
      </w:rPr>
      <w:t>Name</w:t>
    </w:r>
    <w:r>
      <w:rPr>
        <w:sz w:val="28"/>
        <w:szCs w:val="28"/>
      </w:rPr>
      <w:t xml:space="preserve">: </w:t>
    </w:r>
    <w:r w:rsidR="000120FD">
      <w:rPr>
        <w:sz w:val="28"/>
        <w:szCs w:val="28"/>
      </w:rPr>
      <w:t>R Abhinav Reddy</w:t>
    </w:r>
    <w:r>
      <w:rPr>
        <w:sz w:val="28"/>
        <w:szCs w:val="28"/>
      </w:rPr>
      <w:tab/>
      <w:t xml:space="preserve">    </w:t>
    </w:r>
    <w:r>
      <w:rPr>
        <w:sz w:val="28"/>
        <w:szCs w:val="28"/>
      </w:rPr>
      <w:tab/>
    </w:r>
    <w:r>
      <w:rPr>
        <w:b/>
        <w:bCs/>
        <w:sz w:val="28"/>
        <w:szCs w:val="28"/>
      </w:rPr>
      <w:t>Roll number</w:t>
    </w:r>
    <w:r>
      <w:rPr>
        <w:sz w:val="28"/>
        <w:szCs w:val="28"/>
      </w:rPr>
      <w:t>:1602-18-733-0</w:t>
    </w:r>
    <w:r w:rsidR="000120FD">
      <w:rPr>
        <w:sz w:val="28"/>
        <w:szCs w:val="28"/>
      </w:rPr>
      <w:t>01</w:t>
    </w:r>
  </w:p>
  <w:p w14:paraId="0EA3AB6A" w14:textId="69B39562" w:rsidR="00F9242D" w:rsidRDefault="00F9242D" w:rsidP="00F9242D">
    <w:pPr>
      <w:pStyle w:val="Header"/>
      <w:rPr>
        <w:sz w:val="28"/>
        <w:szCs w:val="28"/>
      </w:rPr>
    </w:pPr>
    <w:r>
      <w:rPr>
        <w:sz w:val="28"/>
        <w:szCs w:val="28"/>
      </w:rPr>
      <w:tab/>
    </w:r>
    <w:r>
      <w:rPr>
        <w:sz w:val="28"/>
        <w:szCs w:val="28"/>
      </w:rPr>
      <w:tab/>
    </w:r>
    <w:r w:rsidRPr="00F9242D">
      <w:rPr>
        <w:color w:val="7F7F7F" w:themeColor="background1" w:themeShade="7F"/>
        <w:spacing w:val="60"/>
        <w:sz w:val="28"/>
        <w:szCs w:val="28"/>
      </w:rPr>
      <w:t>Page</w:t>
    </w:r>
    <w:r w:rsidRPr="00F9242D">
      <w:rPr>
        <w:sz w:val="28"/>
        <w:szCs w:val="28"/>
      </w:rPr>
      <w:t xml:space="preserve"> | </w:t>
    </w:r>
    <w:r w:rsidRPr="00F9242D">
      <w:rPr>
        <w:sz w:val="28"/>
        <w:szCs w:val="28"/>
      </w:rPr>
      <w:fldChar w:fldCharType="begin"/>
    </w:r>
    <w:r w:rsidRPr="00F9242D">
      <w:rPr>
        <w:sz w:val="28"/>
        <w:szCs w:val="28"/>
      </w:rPr>
      <w:instrText xml:space="preserve"> PAGE   \* MERGEFORMAT </w:instrText>
    </w:r>
    <w:r w:rsidRPr="00F9242D">
      <w:rPr>
        <w:sz w:val="28"/>
        <w:szCs w:val="28"/>
      </w:rPr>
      <w:fldChar w:fldCharType="separate"/>
    </w:r>
    <w:r w:rsidRPr="00F9242D">
      <w:rPr>
        <w:b/>
        <w:bCs/>
        <w:noProof/>
        <w:sz w:val="28"/>
        <w:szCs w:val="28"/>
      </w:rPr>
      <w:t>1</w:t>
    </w:r>
    <w:r w:rsidRPr="00F9242D">
      <w:rPr>
        <w:b/>
        <w:bCs/>
        <w:noProof/>
        <w:sz w:val="28"/>
        <w:szCs w:val="28"/>
      </w:rPr>
      <w:fldChar w:fldCharType="end"/>
    </w:r>
  </w:p>
  <w:p w14:paraId="78EFE473" w14:textId="77777777" w:rsidR="00F9242D" w:rsidRDefault="00F9242D" w:rsidP="00F92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6"/>
    <w:lvl w:ilvl="0">
      <w:start w:val="1"/>
      <w:numFmt w:val="lowerLetter"/>
      <w:lvlText w:val="%1)"/>
      <w:lvlJc w:val="left"/>
      <w:pPr>
        <w:tabs>
          <w:tab w:val="num" w:pos="720"/>
        </w:tabs>
        <w:ind w:left="720" w:hanging="360"/>
      </w:pPr>
    </w:lvl>
  </w:abstractNum>
  <w:abstractNum w:abstractNumId="1"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2" w15:restartNumberingAfterBreak="0">
    <w:nsid w:val="00000009"/>
    <w:multiLevelType w:val="singleLevel"/>
    <w:tmpl w:val="00000009"/>
    <w:name w:val="WW8Num14"/>
    <w:lvl w:ilvl="0">
      <w:start w:val="1"/>
      <w:numFmt w:val="lowerLetter"/>
      <w:lvlText w:val="%1)"/>
      <w:lvlJc w:val="left"/>
      <w:pPr>
        <w:tabs>
          <w:tab w:val="num" w:pos="1440"/>
        </w:tabs>
        <w:ind w:left="1440" w:hanging="360"/>
      </w:pPr>
    </w:lvl>
  </w:abstractNum>
  <w:abstractNum w:abstractNumId="3" w15:restartNumberingAfterBreak="0">
    <w:nsid w:val="0000000D"/>
    <w:multiLevelType w:val="singleLevel"/>
    <w:tmpl w:val="0000000D"/>
    <w:name w:val="WW8Num19"/>
    <w:lvl w:ilvl="0">
      <w:start w:val="1"/>
      <w:numFmt w:val="decimal"/>
      <w:lvlText w:val="%1."/>
      <w:lvlJc w:val="left"/>
      <w:pPr>
        <w:tabs>
          <w:tab w:val="num" w:pos="720"/>
        </w:tabs>
        <w:ind w:left="720" w:hanging="360"/>
      </w:pPr>
    </w:lvl>
  </w:abstractNum>
  <w:abstractNum w:abstractNumId="4" w15:restartNumberingAfterBreak="0">
    <w:nsid w:val="03307A5E"/>
    <w:multiLevelType w:val="hybridMultilevel"/>
    <w:tmpl w:val="87FA07F6"/>
    <w:lvl w:ilvl="0" w:tplc="04090001">
      <w:start w:val="1"/>
      <w:numFmt w:val="bullet"/>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CB827FE"/>
    <w:multiLevelType w:val="multilevel"/>
    <w:tmpl w:val="0EB6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93CF5"/>
    <w:multiLevelType w:val="multilevel"/>
    <w:tmpl w:val="AA8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D688A"/>
    <w:multiLevelType w:val="multilevel"/>
    <w:tmpl w:val="829E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E0414"/>
    <w:multiLevelType w:val="hybridMultilevel"/>
    <w:tmpl w:val="3F68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01A10"/>
    <w:multiLevelType w:val="hybridMultilevel"/>
    <w:tmpl w:val="39921AE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15:restartNumberingAfterBreak="0">
    <w:nsid w:val="5AC57079"/>
    <w:multiLevelType w:val="hybridMultilevel"/>
    <w:tmpl w:val="7C288A54"/>
    <w:lvl w:ilvl="0" w:tplc="500C5E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05C1F"/>
    <w:multiLevelType w:val="multilevel"/>
    <w:tmpl w:val="C54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A6491"/>
    <w:multiLevelType w:val="multilevel"/>
    <w:tmpl w:val="A4D0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645A8"/>
    <w:multiLevelType w:val="hybridMultilevel"/>
    <w:tmpl w:val="DFD2FF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DB01D45"/>
    <w:multiLevelType w:val="multilevel"/>
    <w:tmpl w:val="279E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2"/>
  </w:num>
  <w:num w:numId="6">
    <w:abstractNumId w:val="11"/>
  </w:num>
  <w:num w:numId="7">
    <w:abstractNumId w:val="7"/>
  </w:num>
  <w:num w:numId="8">
    <w:abstractNumId w:val="5"/>
  </w:num>
  <w:num w:numId="9">
    <w:abstractNumId w:val="6"/>
  </w:num>
  <w:num w:numId="10">
    <w:abstractNumId w:val="0"/>
  </w:num>
  <w:num w:numId="11">
    <w:abstractNumId w:val="1"/>
  </w:num>
  <w:num w:numId="12">
    <w:abstractNumId w:val="2"/>
  </w:num>
  <w:num w:numId="13">
    <w:abstractNumId w:val="3"/>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86"/>
    <w:rsid w:val="000120FD"/>
    <w:rsid w:val="000D5E88"/>
    <w:rsid w:val="000D74C5"/>
    <w:rsid w:val="00141F8C"/>
    <w:rsid w:val="00164EBE"/>
    <w:rsid w:val="001673B2"/>
    <w:rsid w:val="00292B0E"/>
    <w:rsid w:val="002C5D2E"/>
    <w:rsid w:val="003605CC"/>
    <w:rsid w:val="00434A86"/>
    <w:rsid w:val="005C5396"/>
    <w:rsid w:val="00642920"/>
    <w:rsid w:val="00653191"/>
    <w:rsid w:val="00653F64"/>
    <w:rsid w:val="0068678B"/>
    <w:rsid w:val="007D60A4"/>
    <w:rsid w:val="00803C33"/>
    <w:rsid w:val="00A64452"/>
    <w:rsid w:val="00B473EF"/>
    <w:rsid w:val="00BB556C"/>
    <w:rsid w:val="00C57DC3"/>
    <w:rsid w:val="00CB7FC4"/>
    <w:rsid w:val="00CD4DE2"/>
    <w:rsid w:val="00CF40BD"/>
    <w:rsid w:val="00CF6E74"/>
    <w:rsid w:val="00D45988"/>
    <w:rsid w:val="00E77695"/>
    <w:rsid w:val="00EE6144"/>
    <w:rsid w:val="00F9242D"/>
    <w:rsid w:val="00FA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B638C"/>
  <w15:docId w15:val="{B49D964D-25A6-47A4-BBF0-B92D6DD2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F64"/>
  </w:style>
  <w:style w:type="paragraph" w:styleId="Heading2">
    <w:name w:val="heading 2"/>
    <w:basedOn w:val="Normal"/>
    <w:next w:val="Normal"/>
    <w:link w:val="Heading2Char"/>
    <w:uiPriority w:val="9"/>
    <w:semiHidden/>
    <w:unhideWhenUsed/>
    <w:qFormat/>
    <w:rsid w:val="00434A86"/>
    <w:pPr>
      <w:keepNext/>
      <w:widowControl w:val="0"/>
      <w:autoSpaceDE w:val="0"/>
      <w:autoSpaceDN w:val="0"/>
      <w:adjustRightInd w:val="0"/>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434A86"/>
    <w:pPr>
      <w:keepNext/>
      <w:widowControl w:val="0"/>
      <w:autoSpaceDE w:val="0"/>
      <w:autoSpaceDN w:val="0"/>
      <w:adjustRightInd w:val="0"/>
      <w:spacing w:before="240" w:after="60" w:line="240" w:lineRule="auto"/>
      <w:outlineLvl w:val="2"/>
    </w:pPr>
    <w:rPr>
      <w:rFonts w:ascii="Cambria" w:eastAsia="Times New Roman" w:hAnsi="Cambria" w:cs="Times New Roman"/>
      <w:b/>
      <w:bCs/>
      <w:sz w:val="26"/>
      <w:szCs w:val="26"/>
    </w:rPr>
  </w:style>
  <w:style w:type="paragraph" w:styleId="Heading9">
    <w:name w:val="heading 9"/>
    <w:basedOn w:val="Normal"/>
    <w:next w:val="Normal"/>
    <w:link w:val="Heading9Char"/>
    <w:uiPriority w:val="99"/>
    <w:qFormat/>
    <w:rsid w:val="00434A86"/>
    <w:pPr>
      <w:widowControl w:val="0"/>
      <w:autoSpaceDE w:val="0"/>
      <w:autoSpaceDN w:val="0"/>
      <w:adjustRightInd w:val="0"/>
      <w:spacing w:after="0" w:line="240" w:lineRule="auto"/>
      <w:outlineLvl w:val="8"/>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4A86"/>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434A86"/>
    <w:rPr>
      <w:rFonts w:ascii="Cambria" w:eastAsia="Times New Roman" w:hAnsi="Cambria" w:cs="Times New Roman"/>
      <w:b/>
      <w:bCs/>
      <w:sz w:val="26"/>
      <w:szCs w:val="26"/>
    </w:rPr>
  </w:style>
  <w:style w:type="character" w:customStyle="1" w:styleId="Heading9Char">
    <w:name w:val="Heading 9 Char"/>
    <w:basedOn w:val="DefaultParagraphFont"/>
    <w:link w:val="Heading9"/>
    <w:uiPriority w:val="99"/>
    <w:rsid w:val="00434A8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34A86"/>
    <w:pPr>
      <w:widowControl w:val="0"/>
      <w:autoSpaceDE w:val="0"/>
      <w:autoSpaceDN w:val="0"/>
      <w:adjustRightInd w:val="0"/>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434A86"/>
    <w:rPr>
      <w:rFonts w:ascii="Times New Roman" w:eastAsia="Times New Roman" w:hAnsi="Times New Roman" w:cs="Times New Roman"/>
      <w:sz w:val="24"/>
      <w:szCs w:val="24"/>
    </w:rPr>
  </w:style>
  <w:style w:type="paragraph" w:customStyle="1" w:styleId="Default">
    <w:name w:val="Default"/>
    <w:rsid w:val="00434A86"/>
    <w:pPr>
      <w:suppressAutoHyphens/>
      <w:spacing w:after="0" w:line="240" w:lineRule="auto"/>
    </w:pPr>
    <w:rPr>
      <w:rFonts w:ascii="Times New Roman" w:eastAsia="Calibri" w:hAnsi="Times New Roman" w:cs="Times New Roman"/>
      <w:color w:val="000000"/>
      <w:sz w:val="24"/>
      <w:szCs w:val="24"/>
      <w:lang w:val="en-IN"/>
    </w:rPr>
  </w:style>
  <w:style w:type="paragraph" w:styleId="CommentText">
    <w:name w:val="annotation text"/>
    <w:basedOn w:val="Normal"/>
    <w:link w:val="CommentTextChar"/>
    <w:uiPriority w:val="99"/>
    <w:semiHidden/>
    <w:rsid w:val="00434A8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34A86"/>
    <w:rPr>
      <w:rFonts w:ascii="Times New Roman" w:eastAsia="Times New Roman" w:hAnsi="Times New Roman" w:cs="Times New Roman"/>
      <w:sz w:val="20"/>
      <w:szCs w:val="20"/>
    </w:rPr>
  </w:style>
  <w:style w:type="paragraph" w:styleId="ListParagraph">
    <w:name w:val="List Paragraph"/>
    <w:basedOn w:val="Normal"/>
    <w:uiPriority w:val="34"/>
    <w:qFormat/>
    <w:rsid w:val="00434A86"/>
    <w:pPr>
      <w:ind w:left="720"/>
      <w:contextualSpacing/>
    </w:pPr>
    <w:rPr>
      <w:rFonts w:ascii="Calibri" w:eastAsia="Calibri" w:hAnsi="Calibri" w:cs="Times New Roman"/>
    </w:rPr>
  </w:style>
  <w:style w:type="paragraph" w:styleId="BodyTextIndent2">
    <w:name w:val="Body Text Indent 2"/>
    <w:basedOn w:val="Normal"/>
    <w:link w:val="BodyTextIndent2Char"/>
    <w:unhideWhenUsed/>
    <w:rsid w:val="00434A86"/>
    <w:pPr>
      <w:suppressAutoHyphens/>
      <w:spacing w:after="120" w:line="480" w:lineRule="auto"/>
      <w:ind w:left="360"/>
    </w:pPr>
    <w:rPr>
      <w:rFonts w:ascii="Times New Roman" w:eastAsia="Times New Roman" w:hAnsi="Times New Roman" w:cs="Times New Roman"/>
      <w:sz w:val="24"/>
      <w:szCs w:val="24"/>
      <w:lang w:eastAsia="zh-CN"/>
    </w:rPr>
  </w:style>
  <w:style w:type="character" w:customStyle="1" w:styleId="BodyTextIndent2Char">
    <w:name w:val="Body Text Indent 2 Char"/>
    <w:basedOn w:val="DefaultParagraphFont"/>
    <w:link w:val="BodyTextIndent2"/>
    <w:rsid w:val="00434A86"/>
    <w:rPr>
      <w:rFonts w:ascii="Times New Roman" w:eastAsia="Times New Roman" w:hAnsi="Times New Roman" w:cs="Times New Roman"/>
      <w:sz w:val="24"/>
      <w:szCs w:val="24"/>
      <w:lang w:eastAsia="zh-CN"/>
    </w:rPr>
  </w:style>
  <w:style w:type="paragraph" w:styleId="NormalWeb">
    <w:name w:val="Normal (Web)"/>
    <w:basedOn w:val="Normal"/>
    <w:uiPriority w:val="99"/>
    <w:rsid w:val="00434A86"/>
    <w:pPr>
      <w:suppressAutoHyphens/>
      <w:spacing w:before="280" w:after="280"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rsid w:val="00434A86"/>
    <w:rPr>
      <w:color w:val="0000FF"/>
      <w:u w:val="single"/>
    </w:rPr>
  </w:style>
  <w:style w:type="paragraph" w:styleId="HTMLPreformatted">
    <w:name w:val="HTML Preformatted"/>
    <w:basedOn w:val="Normal"/>
    <w:link w:val="HTMLPreformattedChar"/>
    <w:uiPriority w:val="99"/>
    <w:rsid w:val="0043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34A86"/>
    <w:rPr>
      <w:rFonts w:ascii="Courier New" w:eastAsia="Times New Roman" w:hAnsi="Courier New" w:cs="Courier New"/>
      <w:sz w:val="20"/>
      <w:szCs w:val="20"/>
      <w:lang w:eastAsia="zh-CN"/>
    </w:rPr>
  </w:style>
  <w:style w:type="paragraph" w:customStyle="1" w:styleId="tab">
    <w:name w:val="tab"/>
    <w:basedOn w:val="Normal"/>
    <w:rsid w:val="00434A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434A86"/>
  </w:style>
  <w:style w:type="character" w:styleId="Strong">
    <w:name w:val="Strong"/>
    <w:basedOn w:val="DefaultParagraphFont"/>
    <w:uiPriority w:val="22"/>
    <w:qFormat/>
    <w:rsid w:val="00434A86"/>
    <w:rPr>
      <w:b/>
      <w:bCs/>
    </w:rPr>
  </w:style>
  <w:style w:type="character" w:customStyle="1" w:styleId="WW8NumSt9z0">
    <w:name w:val="WW8NumSt9z0"/>
    <w:rsid w:val="00434A86"/>
    <w:rPr>
      <w:rFonts w:ascii="Symbol" w:hAnsi="Symbol" w:cs="Symbol"/>
    </w:rPr>
  </w:style>
  <w:style w:type="character" w:customStyle="1" w:styleId="PlainTextChar">
    <w:name w:val="Plain Text Char"/>
    <w:basedOn w:val="DefaultParagraphFont"/>
    <w:link w:val="PlainText"/>
    <w:uiPriority w:val="99"/>
    <w:rsid w:val="00434A86"/>
    <w:rPr>
      <w:rFonts w:ascii="Courier New" w:hAnsi="Courier New" w:cs="Courier New"/>
      <w:lang w:eastAsia="zh-CN"/>
    </w:rPr>
  </w:style>
  <w:style w:type="paragraph" w:styleId="PlainText">
    <w:name w:val="Plain Text"/>
    <w:basedOn w:val="Normal"/>
    <w:link w:val="PlainTextChar"/>
    <w:uiPriority w:val="99"/>
    <w:rsid w:val="00434A86"/>
    <w:pPr>
      <w:suppressAutoHyphens/>
      <w:spacing w:after="0" w:line="240" w:lineRule="auto"/>
    </w:pPr>
    <w:rPr>
      <w:rFonts w:ascii="Courier New" w:hAnsi="Courier New" w:cs="Courier New"/>
      <w:lang w:eastAsia="zh-CN"/>
    </w:rPr>
  </w:style>
  <w:style w:type="character" w:customStyle="1" w:styleId="PlainTextChar1">
    <w:name w:val="Plain Text Char1"/>
    <w:basedOn w:val="DefaultParagraphFont"/>
    <w:uiPriority w:val="99"/>
    <w:semiHidden/>
    <w:rsid w:val="00434A86"/>
    <w:rPr>
      <w:rFonts w:ascii="Consolas" w:hAnsi="Consolas"/>
      <w:sz w:val="21"/>
      <w:szCs w:val="21"/>
    </w:rPr>
  </w:style>
  <w:style w:type="paragraph" w:styleId="BalloonText">
    <w:name w:val="Balloon Text"/>
    <w:basedOn w:val="Normal"/>
    <w:link w:val="BalloonTextChar"/>
    <w:uiPriority w:val="99"/>
    <w:semiHidden/>
    <w:unhideWhenUsed/>
    <w:rsid w:val="00434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A86"/>
    <w:rPr>
      <w:rFonts w:ascii="Tahoma" w:hAnsi="Tahoma" w:cs="Tahoma"/>
      <w:sz w:val="16"/>
      <w:szCs w:val="16"/>
    </w:rPr>
  </w:style>
  <w:style w:type="paragraph" w:styleId="Header">
    <w:name w:val="header"/>
    <w:basedOn w:val="Normal"/>
    <w:link w:val="HeaderChar"/>
    <w:uiPriority w:val="99"/>
    <w:unhideWhenUsed/>
    <w:rsid w:val="00F92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2D"/>
  </w:style>
  <w:style w:type="paragraph" w:styleId="Footer">
    <w:name w:val="footer"/>
    <w:basedOn w:val="Normal"/>
    <w:link w:val="FooterChar"/>
    <w:uiPriority w:val="99"/>
    <w:unhideWhenUsed/>
    <w:rsid w:val="00F92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2D"/>
  </w:style>
  <w:style w:type="character" w:customStyle="1" w:styleId="normaltextrun">
    <w:name w:val="normaltextrun"/>
    <w:basedOn w:val="DefaultParagraphFont"/>
    <w:rsid w:val="001673B2"/>
  </w:style>
  <w:style w:type="character" w:customStyle="1" w:styleId="eop">
    <w:name w:val="eop"/>
    <w:basedOn w:val="DefaultParagraphFont"/>
    <w:rsid w:val="00167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78100">
      <w:bodyDiv w:val="1"/>
      <w:marLeft w:val="0"/>
      <w:marRight w:val="0"/>
      <w:marTop w:val="0"/>
      <w:marBottom w:val="0"/>
      <w:divBdr>
        <w:top w:val="none" w:sz="0" w:space="0" w:color="auto"/>
        <w:left w:val="none" w:sz="0" w:space="0" w:color="auto"/>
        <w:bottom w:val="none" w:sz="0" w:space="0" w:color="auto"/>
        <w:right w:val="none" w:sz="0" w:space="0" w:color="auto"/>
      </w:divBdr>
    </w:div>
    <w:div w:id="436102619">
      <w:bodyDiv w:val="1"/>
      <w:marLeft w:val="0"/>
      <w:marRight w:val="0"/>
      <w:marTop w:val="0"/>
      <w:marBottom w:val="0"/>
      <w:divBdr>
        <w:top w:val="none" w:sz="0" w:space="0" w:color="auto"/>
        <w:left w:val="none" w:sz="0" w:space="0" w:color="auto"/>
        <w:bottom w:val="none" w:sz="0" w:space="0" w:color="auto"/>
        <w:right w:val="none" w:sz="0" w:space="0" w:color="auto"/>
      </w:divBdr>
      <w:divsChild>
        <w:div w:id="923681851">
          <w:marLeft w:val="-115"/>
          <w:marRight w:val="0"/>
          <w:marTop w:val="0"/>
          <w:marBottom w:val="0"/>
          <w:divBdr>
            <w:top w:val="none" w:sz="0" w:space="0" w:color="auto"/>
            <w:left w:val="none" w:sz="0" w:space="0" w:color="auto"/>
            <w:bottom w:val="none" w:sz="0" w:space="0" w:color="auto"/>
            <w:right w:val="none" w:sz="0" w:space="0" w:color="auto"/>
          </w:divBdr>
        </w:div>
      </w:divsChild>
    </w:div>
    <w:div w:id="13545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Abhinav Reddy</cp:lastModifiedBy>
  <cp:revision>2</cp:revision>
  <dcterms:created xsi:type="dcterms:W3CDTF">2021-04-07T05:48:00Z</dcterms:created>
  <dcterms:modified xsi:type="dcterms:W3CDTF">2021-04-07T05:48:00Z</dcterms:modified>
</cp:coreProperties>
</file>