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t.id,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t.lead_id,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convert_timezone('UTC', 'Asia/Kolkata', t.created_at) AS task_created_at,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convert_timezone('UTC', 'Asia/Kolkata', t.updated_at) AS task_updated_at,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convert_timezone('UTC', 'Asia/Kolkata', t.remind_at) AS task_remind_at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unischolarz.crm_task 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left join us_standard1 s on s.lead_id = t.lead_id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t.created_at &gt;= '2023-03-01'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