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5B9" w:rsidRDefault="00DB55B9" w:rsidP="00DB55B9">
      <w:pPr>
        <w:pStyle w:val="ListParagraph"/>
        <w:spacing w:after="240" w:line="240" w:lineRule="auto"/>
        <w:ind w:left="-426"/>
        <w:jc w:val="center"/>
        <w:rPr>
          <w:rFonts w:ascii="Times New Roman" w:hAnsi="Times New Roman" w:cs="Times New Roman"/>
          <w:sz w:val="40"/>
          <w:szCs w:val="40"/>
          <w:u w:val="single"/>
        </w:rPr>
      </w:pPr>
      <w:r w:rsidRPr="007A0626">
        <w:rPr>
          <w:rFonts w:ascii="Times New Roman" w:hAnsi="Times New Roman" w:cs="Times New Roman"/>
          <w:sz w:val="40"/>
          <w:szCs w:val="40"/>
          <w:u w:val="single"/>
        </w:rPr>
        <w:t xml:space="preserve">A solution for Integrated </w:t>
      </w:r>
      <w:bookmarkStart w:id="0" w:name="_GoBack"/>
      <w:bookmarkEnd w:id="0"/>
      <w:r w:rsidRPr="007A0626">
        <w:rPr>
          <w:rFonts w:ascii="Times New Roman" w:hAnsi="Times New Roman" w:cs="Times New Roman"/>
          <w:sz w:val="40"/>
          <w:szCs w:val="40"/>
          <w:u w:val="single"/>
        </w:rPr>
        <w:t>Track and Trace in Supply Chain based on RFID &amp; GPS</w:t>
      </w:r>
    </w:p>
    <w:p w:rsidR="007A0626" w:rsidRDefault="007A0626" w:rsidP="007A0626">
      <w:pPr>
        <w:pStyle w:val="ListParagraph"/>
        <w:spacing w:after="240" w:line="240" w:lineRule="auto"/>
        <w:ind w:left="-426"/>
      </w:pPr>
    </w:p>
    <w:p w:rsidR="007A0626" w:rsidRDefault="007A0626" w:rsidP="007A0626">
      <w:pPr>
        <w:pStyle w:val="ListParagraph"/>
        <w:spacing w:after="240" w:line="240" w:lineRule="auto"/>
        <w:ind w:left="-426"/>
      </w:pPr>
      <w:r>
        <w:t>Singapore Institute of Manufacturing Technology</w:t>
      </w:r>
    </w:p>
    <w:p w:rsidR="007A0626" w:rsidRDefault="007A0626" w:rsidP="007A0626">
      <w:pPr>
        <w:pStyle w:val="ListParagraph"/>
        <w:spacing w:after="240" w:line="240" w:lineRule="auto"/>
        <w:ind w:left="-426"/>
      </w:pPr>
      <w:r>
        <w:t xml:space="preserve">71 Nanyang Drive, </w:t>
      </w:r>
      <w:r>
        <w:t>Singapore 638075</w:t>
      </w:r>
    </w:p>
    <w:p w:rsidR="007A0626" w:rsidRPr="007A0626" w:rsidRDefault="007A0626" w:rsidP="007A0626">
      <w:pPr>
        <w:pStyle w:val="ListParagraph"/>
        <w:spacing w:after="240" w:line="240" w:lineRule="auto"/>
        <w:ind w:left="-426"/>
        <w:rPr>
          <w:rFonts w:ascii="Times New Roman" w:eastAsia="Times New Roman" w:hAnsi="Times New Roman" w:cs="Times New Roman"/>
          <w:sz w:val="28"/>
          <w:szCs w:val="28"/>
          <w:lang w:eastAsia="en-IN"/>
        </w:rPr>
      </w:pPr>
      <w:r>
        <w:t xml:space="preserve"> </w:t>
      </w:r>
      <w:proofErr w:type="gramStart"/>
      <w:r>
        <w:t>whe</w:t>
      </w:r>
      <w:proofErr w:type="gramEnd"/>
      <w:r>
        <w:t>, ewlee@SIMTech.a-star.edu.sg</w:t>
      </w:r>
    </w:p>
    <w:p w:rsidR="00DB55B9" w:rsidRDefault="00DB55B9" w:rsidP="00DB55B9">
      <w:pPr>
        <w:pStyle w:val="ListParagraph"/>
        <w:spacing w:after="240" w:line="240" w:lineRule="auto"/>
        <w:ind w:left="-426"/>
        <w:rPr>
          <w:rFonts w:ascii="Times New Roman" w:eastAsia="Times New Roman" w:hAnsi="Times New Roman" w:cs="Times New Roman"/>
          <w:sz w:val="24"/>
          <w:szCs w:val="24"/>
          <w:lang w:eastAsia="en-IN"/>
        </w:rPr>
      </w:pPr>
    </w:p>
    <w:p w:rsidR="007A0626" w:rsidRDefault="007A0626" w:rsidP="00DB55B9">
      <w:pPr>
        <w:pStyle w:val="ListParagraph"/>
        <w:spacing w:after="240" w:line="240" w:lineRule="auto"/>
        <w:ind w:left="-426"/>
        <w:rPr>
          <w:rFonts w:ascii="Times New Roman" w:eastAsia="Times New Roman" w:hAnsi="Times New Roman" w:cs="Times New Roman"/>
          <w:b/>
          <w:sz w:val="28"/>
          <w:szCs w:val="28"/>
          <w:u w:val="single"/>
          <w:lang w:eastAsia="en-IN"/>
        </w:rPr>
      </w:pPr>
      <w:r w:rsidRPr="007A0626">
        <w:rPr>
          <w:rFonts w:ascii="Times New Roman" w:eastAsia="Times New Roman" w:hAnsi="Times New Roman" w:cs="Times New Roman"/>
          <w:b/>
          <w:sz w:val="28"/>
          <w:szCs w:val="28"/>
          <w:u w:val="single"/>
          <w:lang w:eastAsia="en-IN"/>
        </w:rPr>
        <w:t>Summary</w:t>
      </w:r>
    </w:p>
    <w:p w:rsidR="007A0626" w:rsidRPr="007A0626" w:rsidRDefault="007A0626" w:rsidP="00DB55B9">
      <w:pPr>
        <w:pStyle w:val="ListParagraph"/>
        <w:spacing w:after="240" w:line="240" w:lineRule="auto"/>
        <w:ind w:left="-426"/>
        <w:rPr>
          <w:rFonts w:ascii="Times New Roman" w:eastAsia="Times New Roman" w:hAnsi="Times New Roman" w:cs="Times New Roman"/>
          <w:b/>
          <w:sz w:val="28"/>
          <w:szCs w:val="28"/>
          <w:u w:val="single"/>
          <w:lang w:eastAsia="en-IN"/>
        </w:rPr>
      </w:pPr>
    </w:p>
    <w:p w:rsidR="00DB55B9" w:rsidRDefault="00C64C6B" w:rsidP="00DB55B9">
      <w:pPr>
        <w:pStyle w:val="ListParagraph"/>
        <w:spacing w:after="240" w:line="240" w:lineRule="auto"/>
        <w:ind w:left="-426"/>
        <w:rPr>
          <w:rFonts w:ascii="Times New Roman" w:eastAsia="Times New Roman" w:hAnsi="Times New Roman" w:cs="Times New Roman"/>
          <w:sz w:val="24"/>
          <w:szCs w:val="24"/>
          <w:lang w:eastAsia="en-IN"/>
        </w:rPr>
      </w:pPr>
      <w:r w:rsidRPr="00C64C6B">
        <w:rPr>
          <w:rFonts w:ascii="Times New Roman" w:eastAsia="Times New Roman" w:hAnsi="Times New Roman" w:cs="Times New Roman"/>
          <w:sz w:val="24"/>
          <w:szCs w:val="24"/>
          <w:lang w:eastAsia="en-IN"/>
        </w:rPr>
        <w:t xml:space="preserve">The study combines RFID (Radio Frequency Identification) and GPS (Global Positioning System) technology to provide an integrated solution for tracking and tracing in the logistics supply chain. The following </w:t>
      </w:r>
      <w:r w:rsidR="00DB55B9">
        <w:rPr>
          <w:rFonts w:ascii="Times New Roman" w:eastAsia="Times New Roman" w:hAnsi="Times New Roman" w:cs="Times New Roman"/>
          <w:sz w:val="24"/>
          <w:szCs w:val="24"/>
          <w:lang w:eastAsia="en-IN"/>
        </w:rPr>
        <w:t xml:space="preserve">are the paper's main points: </w:t>
      </w:r>
    </w:p>
    <w:p w:rsidR="00DB55B9" w:rsidRDefault="00DB55B9" w:rsidP="00C64C6B">
      <w:pPr>
        <w:pStyle w:val="ListParagraph"/>
        <w:spacing w:after="240" w:line="240" w:lineRule="auto"/>
        <w:rPr>
          <w:rFonts w:ascii="Times New Roman" w:eastAsia="Times New Roman" w:hAnsi="Times New Roman" w:cs="Times New Roman"/>
          <w:sz w:val="24"/>
          <w:szCs w:val="24"/>
          <w:lang w:eastAsia="en-IN"/>
        </w:rPr>
      </w:pPr>
    </w:p>
    <w:p w:rsidR="00DB55B9" w:rsidRDefault="00C64C6B" w:rsidP="00DB55B9">
      <w:pPr>
        <w:pStyle w:val="ListParagraph"/>
        <w:numPr>
          <w:ilvl w:val="0"/>
          <w:numId w:val="3"/>
        </w:numPr>
        <w:spacing w:after="240" w:line="240" w:lineRule="auto"/>
        <w:ind w:left="0" w:hanging="284"/>
        <w:rPr>
          <w:rFonts w:ascii="Times New Roman" w:eastAsia="Times New Roman" w:hAnsi="Times New Roman" w:cs="Times New Roman"/>
          <w:sz w:val="24"/>
          <w:szCs w:val="24"/>
          <w:lang w:eastAsia="en-IN"/>
        </w:rPr>
      </w:pPr>
      <w:r w:rsidRPr="00DB55B9">
        <w:rPr>
          <w:rFonts w:ascii="Times New Roman" w:eastAsia="Times New Roman" w:hAnsi="Times New Roman" w:cs="Times New Roman"/>
          <w:b/>
          <w:sz w:val="24"/>
          <w:szCs w:val="24"/>
          <w:lang w:eastAsia="en-IN"/>
        </w:rPr>
        <w:t>Integrated Information Management Model:</w:t>
      </w:r>
      <w:r w:rsidRPr="00C64C6B">
        <w:rPr>
          <w:rFonts w:ascii="Times New Roman" w:eastAsia="Times New Roman" w:hAnsi="Times New Roman" w:cs="Times New Roman"/>
          <w:sz w:val="24"/>
          <w:szCs w:val="24"/>
          <w:lang w:eastAsia="en-IN"/>
        </w:rPr>
        <w:t xml:space="preserve"> The solution comes with an integrated model that uses an EPCIS (Electronic Product Code Information Services) gateway to manage GPS data and RFID events. Together with important business data, this model enables the collection, storing, and ret</w:t>
      </w:r>
      <w:r w:rsidR="00DB55B9">
        <w:rPr>
          <w:rFonts w:ascii="Times New Roman" w:eastAsia="Times New Roman" w:hAnsi="Times New Roman" w:cs="Times New Roman"/>
          <w:sz w:val="24"/>
          <w:szCs w:val="24"/>
          <w:lang w:eastAsia="en-IN"/>
        </w:rPr>
        <w:t>rieval of RFID and GPS data.</w:t>
      </w:r>
    </w:p>
    <w:p w:rsidR="00DB55B9" w:rsidRDefault="00DB55B9" w:rsidP="00DB55B9">
      <w:pPr>
        <w:pStyle w:val="ListParagraph"/>
        <w:spacing w:after="240" w:line="240" w:lineRule="auto"/>
        <w:ind w:left="0" w:firstLine="1080"/>
        <w:rPr>
          <w:rFonts w:ascii="Times New Roman" w:eastAsia="Times New Roman" w:hAnsi="Times New Roman" w:cs="Times New Roman"/>
          <w:sz w:val="24"/>
          <w:szCs w:val="24"/>
          <w:lang w:eastAsia="en-IN"/>
        </w:rPr>
      </w:pPr>
    </w:p>
    <w:p w:rsidR="00DB55B9" w:rsidRPr="00DB55B9" w:rsidRDefault="00C64C6B" w:rsidP="00DB55B9">
      <w:pPr>
        <w:pStyle w:val="ListParagraph"/>
        <w:numPr>
          <w:ilvl w:val="0"/>
          <w:numId w:val="3"/>
        </w:numPr>
        <w:spacing w:after="240" w:line="240" w:lineRule="auto"/>
        <w:ind w:left="0" w:hanging="284"/>
        <w:rPr>
          <w:rFonts w:ascii="Times New Roman" w:eastAsia="Times New Roman" w:hAnsi="Times New Roman" w:cs="Times New Roman"/>
          <w:sz w:val="24"/>
          <w:szCs w:val="24"/>
          <w:lang w:eastAsia="en-IN"/>
        </w:rPr>
      </w:pPr>
      <w:r w:rsidRPr="00DB55B9">
        <w:rPr>
          <w:rFonts w:ascii="Times New Roman" w:eastAsia="Times New Roman" w:hAnsi="Times New Roman" w:cs="Times New Roman"/>
          <w:b/>
          <w:sz w:val="24"/>
          <w:szCs w:val="24"/>
          <w:lang w:eastAsia="en-IN"/>
        </w:rPr>
        <w:t>System Architecture:</w:t>
      </w:r>
      <w:r w:rsidRPr="00DB55B9">
        <w:rPr>
          <w:rFonts w:ascii="Times New Roman" w:eastAsia="Times New Roman" w:hAnsi="Times New Roman" w:cs="Times New Roman"/>
          <w:sz w:val="24"/>
          <w:szCs w:val="24"/>
          <w:lang w:eastAsia="en-IN"/>
        </w:rPr>
        <w:t xml:space="preserve"> The architecture is made up of a number of parts, such as middleware, mobile device GPS capture clients, and RFID capture programs. The system is made to give external applications access to integrated data through a single interface.</w:t>
      </w:r>
      <w:r w:rsidRPr="00DB55B9">
        <w:rPr>
          <w:rFonts w:ascii="Times New Roman" w:eastAsia="Times New Roman" w:hAnsi="Times New Roman" w:cs="Times New Roman"/>
          <w:sz w:val="24"/>
          <w:szCs w:val="24"/>
          <w:lang w:eastAsia="en-IN"/>
        </w:rPr>
        <w:br/>
      </w:r>
    </w:p>
    <w:p w:rsidR="00DB55B9" w:rsidRDefault="00C64C6B" w:rsidP="00DB55B9">
      <w:pPr>
        <w:pStyle w:val="ListParagraph"/>
        <w:numPr>
          <w:ilvl w:val="0"/>
          <w:numId w:val="3"/>
        </w:numPr>
        <w:spacing w:after="240" w:line="240" w:lineRule="auto"/>
        <w:ind w:left="0" w:hanging="284"/>
        <w:rPr>
          <w:rFonts w:ascii="Times New Roman" w:eastAsia="Times New Roman" w:hAnsi="Times New Roman" w:cs="Times New Roman"/>
          <w:sz w:val="24"/>
          <w:szCs w:val="24"/>
          <w:lang w:eastAsia="en-IN"/>
        </w:rPr>
      </w:pPr>
      <w:r w:rsidRPr="00C64C6B">
        <w:rPr>
          <w:rFonts w:ascii="Times New Roman" w:eastAsia="Times New Roman" w:hAnsi="Times New Roman" w:cs="Times New Roman"/>
          <w:b/>
          <w:sz w:val="24"/>
          <w:szCs w:val="24"/>
          <w:lang w:eastAsia="en-IN"/>
        </w:rPr>
        <w:t>Business Information Presentation:</w:t>
      </w:r>
      <w:r w:rsidRPr="00C64C6B">
        <w:rPr>
          <w:rFonts w:ascii="Times New Roman" w:eastAsia="Times New Roman" w:hAnsi="Times New Roman" w:cs="Times New Roman"/>
          <w:sz w:val="24"/>
          <w:szCs w:val="24"/>
          <w:lang w:eastAsia="en-IN"/>
        </w:rPr>
        <w:t xml:space="preserve"> By enabling users to monitor the real-time location of objects and their process status, the solution seeks to provide business information in an interactive fashion. In logistics operations, this improves visi</w:t>
      </w:r>
      <w:r w:rsidR="00DB55B9">
        <w:rPr>
          <w:rFonts w:ascii="Times New Roman" w:eastAsia="Times New Roman" w:hAnsi="Times New Roman" w:cs="Times New Roman"/>
          <w:sz w:val="24"/>
          <w:szCs w:val="24"/>
          <w:lang w:eastAsia="en-IN"/>
        </w:rPr>
        <w:t xml:space="preserve">bility and decision-making. </w:t>
      </w:r>
      <w:r w:rsidR="00DB55B9">
        <w:rPr>
          <w:rFonts w:ascii="Times New Roman" w:eastAsia="Times New Roman" w:hAnsi="Times New Roman" w:cs="Times New Roman"/>
          <w:sz w:val="24"/>
          <w:szCs w:val="24"/>
          <w:lang w:eastAsia="en-IN"/>
        </w:rPr>
        <w:br/>
      </w:r>
    </w:p>
    <w:p w:rsidR="00DB55B9" w:rsidRDefault="00C64C6B" w:rsidP="00DB55B9">
      <w:pPr>
        <w:pStyle w:val="ListParagraph"/>
        <w:numPr>
          <w:ilvl w:val="0"/>
          <w:numId w:val="3"/>
        </w:numPr>
        <w:spacing w:after="240" w:line="240" w:lineRule="auto"/>
        <w:ind w:left="0" w:hanging="284"/>
        <w:rPr>
          <w:rFonts w:ascii="Times New Roman" w:eastAsia="Times New Roman" w:hAnsi="Times New Roman" w:cs="Times New Roman"/>
          <w:sz w:val="24"/>
          <w:szCs w:val="24"/>
          <w:lang w:eastAsia="en-IN"/>
        </w:rPr>
      </w:pPr>
      <w:r w:rsidRPr="00C64C6B">
        <w:rPr>
          <w:rFonts w:ascii="Times New Roman" w:eastAsia="Times New Roman" w:hAnsi="Times New Roman" w:cs="Times New Roman"/>
          <w:b/>
          <w:sz w:val="24"/>
          <w:szCs w:val="24"/>
          <w:lang w:eastAsia="en-IN"/>
        </w:rPr>
        <w:t>Advantages of Integration:</w:t>
      </w:r>
      <w:r w:rsidRPr="00C64C6B">
        <w:rPr>
          <w:rFonts w:ascii="Times New Roman" w:eastAsia="Times New Roman" w:hAnsi="Times New Roman" w:cs="Times New Roman"/>
          <w:sz w:val="24"/>
          <w:szCs w:val="24"/>
          <w:lang w:eastAsia="en-IN"/>
        </w:rPr>
        <w:t xml:space="preserve"> The suggested method provides smooth cargo tracking, reduces the possibility of missing items, and boosts supply chain efficiency by combining RFID and GPS technology. It enables businesses to keep an eye on shipment status and use real-</w:t>
      </w:r>
      <w:r w:rsidR="00DB55B9">
        <w:rPr>
          <w:rFonts w:ascii="Times New Roman" w:eastAsia="Times New Roman" w:hAnsi="Times New Roman" w:cs="Times New Roman"/>
          <w:sz w:val="24"/>
          <w:szCs w:val="24"/>
          <w:lang w:eastAsia="en-IN"/>
        </w:rPr>
        <w:t xml:space="preserve">time data to guide choices. </w:t>
      </w:r>
      <w:r w:rsidR="00DB55B9">
        <w:rPr>
          <w:rFonts w:ascii="Times New Roman" w:eastAsia="Times New Roman" w:hAnsi="Times New Roman" w:cs="Times New Roman"/>
          <w:sz w:val="24"/>
          <w:szCs w:val="24"/>
          <w:lang w:eastAsia="en-IN"/>
        </w:rPr>
        <w:br/>
      </w:r>
    </w:p>
    <w:p w:rsidR="00C64C6B" w:rsidRPr="00C64C6B" w:rsidRDefault="00C64C6B" w:rsidP="00DB55B9">
      <w:pPr>
        <w:pStyle w:val="ListParagraph"/>
        <w:numPr>
          <w:ilvl w:val="0"/>
          <w:numId w:val="3"/>
        </w:numPr>
        <w:spacing w:after="240" w:line="240" w:lineRule="auto"/>
        <w:ind w:left="0" w:hanging="284"/>
        <w:rPr>
          <w:rFonts w:ascii="Times New Roman" w:eastAsia="Times New Roman" w:hAnsi="Times New Roman" w:cs="Times New Roman"/>
          <w:sz w:val="24"/>
          <w:szCs w:val="24"/>
          <w:lang w:eastAsia="en-IN"/>
        </w:rPr>
      </w:pPr>
      <w:r w:rsidRPr="00C64C6B">
        <w:rPr>
          <w:rFonts w:ascii="Times New Roman" w:eastAsia="Times New Roman" w:hAnsi="Times New Roman" w:cs="Times New Roman"/>
          <w:b/>
          <w:sz w:val="24"/>
          <w:szCs w:val="24"/>
          <w:lang w:eastAsia="en-IN"/>
        </w:rPr>
        <w:t>Future Work:</w:t>
      </w:r>
      <w:r w:rsidRPr="00C64C6B">
        <w:rPr>
          <w:rFonts w:ascii="Times New Roman" w:eastAsia="Times New Roman" w:hAnsi="Times New Roman" w:cs="Times New Roman"/>
          <w:sz w:val="24"/>
          <w:szCs w:val="24"/>
          <w:lang w:eastAsia="en-IN"/>
        </w:rPr>
        <w:t xml:space="preserve"> In order to improve the integrated information management model, the authors state that they plan to improve the solution in response to user input and additional study and development. </w:t>
      </w:r>
      <w:r w:rsidRPr="00C64C6B">
        <w:rPr>
          <w:rFonts w:ascii="Times New Roman" w:eastAsia="Times New Roman" w:hAnsi="Times New Roman" w:cs="Times New Roman"/>
          <w:sz w:val="24"/>
          <w:szCs w:val="24"/>
          <w:lang w:eastAsia="en-IN"/>
        </w:rPr>
        <w:br/>
      </w:r>
      <w:r w:rsidRPr="00C64C6B">
        <w:rPr>
          <w:rFonts w:ascii="Times New Roman" w:eastAsia="Times New Roman" w:hAnsi="Times New Roman" w:cs="Times New Roman"/>
          <w:sz w:val="24"/>
          <w:szCs w:val="24"/>
          <w:lang w:eastAsia="en-IN"/>
        </w:rPr>
        <w:br/>
      </w:r>
    </w:p>
    <w:p w:rsidR="00DB55B9" w:rsidRPr="00DB55B9" w:rsidRDefault="00DB55B9" w:rsidP="007A0626">
      <w:pPr>
        <w:spacing w:after="0" w:line="240" w:lineRule="auto"/>
        <w:ind w:left="-284"/>
        <w:rPr>
          <w:rFonts w:ascii="Times New Roman" w:eastAsia="Times New Roman" w:hAnsi="Times New Roman" w:cs="Times New Roman"/>
          <w:sz w:val="24"/>
          <w:szCs w:val="24"/>
          <w:lang w:eastAsia="en-IN"/>
        </w:rPr>
      </w:pPr>
      <w:r w:rsidRPr="00DB55B9">
        <w:rPr>
          <w:rFonts w:ascii="Times New Roman" w:eastAsia="Times New Roman" w:hAnsi="Times New Roman" w:cs="Times New Roman"/>
          <w:sz w:val="24"/>
          <w:szCs w:val="24"/>
          <w:lang w:eastAsia="en-IN"/>
        </w:rPr>
        <w:t>Overall, the study shows how RFID and GPS technology ma</w:t>
      </w:r>
      <w:r>
        <w:rPr>
          <w:rFonts w:ascii="Times New Roman" w:eastAsia="Times New Roman" w:hAnsi="Times New Roman" w:cs="Times New Roman"/>
          <w:sz w:val="24"/>
          <w:szCs w:val="24"/>
          <w:lang w:eastAsia="en-IN"/>
        </w:rPr>
        <w:t>y be combined to enhance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supply</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w:t>
      </w:r>
      <w:r w:rsidRPr="00DB55B9">
        <w:rPr>
          <w:rFonts w:ascii="Times New Roman" w:eastAsia="Times New Roman" w:hAnsi="Times New Roman" w:cs="Times New Roman"/>
          <w:sz w:val="24"/>
          <w:szCs w:val="24"/>
          <w:lang w:eastAsia="en-IN"/>
        </w:rPr>
        <w:t>hain management and logistics, resolving current issues a</w:t>
      </w:r>
      <w:r>
        <w:rPr>
          <w:rFonts w:ascii="Times New Roman" w:eastAsia="Times New Roman" w:hAnsi="Times New Roman" w:cs="Times New Roman"/>
          <w:sz w:val="24"/>
          <w:szCs w:val="24"/>
          <w:lang w:eastAsia="en-IN"/>
        </w:rPr>
        <w:t xml:space="preserve">nd offering a complete tracking </w:t>
      </w:r>
      <w:r w:rsidRPr="00DB55B9">
        <w:rPr>
          <w:rFonts w:ascii="Times New Roman" w:eastAsia="Times New Roman" w:hAnsi="Times New Roman" w:cs="Times New Roman"/>
          <w:sz w:val="24"/>
          <w:szCs w:val="24"/>
          <w:lang w:eastAsia="en-IN"/>
        </w:rPr>
        <w:t>solution.</w:t>
      </w:r>
    </w:p>
    <w:p w:rsidR="00DB55B9" w:rsidRPr="00DB55B9" w:rsidRDefault="00DB55B9" w:rsidP="00DB55B9">
      <w:pPr>
        <w:spacing w:after="0" w:line="240" w:lineRule="auto"/>
        <w:ind w:left="142" w:hanging="567"/>
        <w:rPr>
          <w:rFonts w:ascii="Times New Roman" w:eastAsia="Times New Roman" w:hAnsi="Times New Roman" w:cs="Times New Roman"/>
          <w:sz w:val="24"/>
          <w:szCs w:val="24"/>
          <w:lang w:eastAsia="en-IN"/>
        </w:rPr>
      </w:pPr>
    </w:p>
    <w:p w:rsidR="00C64C6B" w:rsidRDefault="00C64C6B" w:rsidP="00C64C6B">
      <w:pPr>
        <w:pStyle w:val="NormalWeb"/>
        <w:shd w:val="clear" w:color="auto" w:fill="F9F9FE"/>
        <w:spacing w:before="0" w:beforeAutospacing="0" w:after="0" w:afterAutospacing="0"/>
        <w:rPr>
          <w:rFonts w:ascii="Segoe UI" w:hAnsi="Segoe UI" w:cs="Segoe UI"/>
          <w:sz w:val="21"/>
          <w:szCs w:val="21"/>
        </w:rPr>
      </w:pPr>
    </w:p>
    <w:p w:rsidR="00951578" w:rsidRDefault="00951578"/>
    <w:sectPr w:rsidR="00951578" w:rsidSect="00C64C6B">
      <w:pgSz w:w="11906" w:h="16838"/>
      <w:pgMar w:top="1440" w:right="170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87557"/>
    <w:multiLevelType w:val="hybridMultilevel"/>
    <w:tmpl w:val="D6AAD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A0B6BF1"/>
    <w:multiLevelType w:val="multilevel"/>
    <w:tmpl w:val="838A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07E7C"/>
    <w:multiLevelType w:val="hybridMultilevel"/>
    <w:tmpl w:val="430A2FE0"/>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85"/>
    <w:rsid w:val="001B15C9"/>
    <w:rsid w:val="007A0626"/>
    <w:rsid w:val="00876485"/>
    <w:rsid w:val="00951578"/>
    <w:rsid w:val="00C64C6B"/>
    <w:rsid w:val="00DB5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DCA2"/>
  <w15:chartTrackingRefBased/>
  <w15:docId w15:val="{FC67FE50-1EA4-454A-8A7B-B4837A76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C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C6B"/>
    <w:rPr>
      <w:b/>
      <w:bCs/>
    </w:rPr>
  </w:style>
  <w:style w:type="paragraph" w:styleId="ListParagraph">
    <w:name w:val="List Paragraph"/>
    <w:basedOn w:val="Normal"/>
    <w:uiPriority w:val="34"/>
    <w:qFormat/>
    <w:rsid w:val="00C64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630881">
      <w:bodyDiv w:val="1"/>
      <w:marLeft w:val="0"/>
      <w:marRight w:val="0"/>
      <w:marTop w:val="0"/>
      <w:marBottom w:val="0"/>
      <w:divBdr>
        <w:top w:val="none" w:sz="0" w:space="0" w:color="auto"/>
        <w:left w:val="none" w:sz="0" w:space="0" w:color="auto"/>
        <w:bottom w:val="none" w:sz="0" w:space="0" w:color="auto"/>
        <w:right w:val="none" w:sz="0" w:space="0" w:color="auto"/>
      </w:divBdr>
    </w:div>
    <w:div w:id="1264649591">
      <w:bodyDiv w:val="1"/>
      <w:marLeft w:val="0"/>
      <w:marRight w:val="0"/>
      <w:marTop w:val="0"/>
      <w:marBottom w:val="0"/>
      <w:divBdr>
        <w:top w:val="none" w:sz="0" w:space="0" w:color="auto"/>
        <w:left w:val="none" w:sz="0" w:space="0" w:color="auto"/>
        <w:bottom w:val="none" w:sz="0" w:space="0" w:color="auto"/>
        <w:right w:val="none" w:sz="0" w:space="0" w:color="auto"/>
      </w:divBdr>
    </w:div>
    <w:div w:id="1875919636">
      <w:bodyDiv w:val="1"/>
      <w:marLeft w:val="0"/>
      <w:marRight w:val="0"/>
      <w:marTop w:val="0"/>
      <w:marBottom w:val="0"/>
      <w:divBdr>
        <w:top w:val="none" w:sz="0" w:space="0" w:color="auto"/>
        <w:left w:val="none" w:sz="0" w:space="0" w:color="auto"/>
        <w:bottom w:val="none" w:sz="0" w:space="0" w:color="auto"/>
        <w:right w:val="none" w:sz="0" w:space="0" w:color="auto"/>
      </w:divBdr>
    </w:div>
    <w:div w:id="19932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Abhinav_Singh</dc:creator>
  <cp:keywords/>
  <dc:description/>
  <cp:lastModifiedBy>Abhinav_Singh</cp:lastModifiedBy>
  <cp:revision>2</cp:revision>
  <dcterms:created xsi:type="dcterms:W3CDTF">2024-10-20T19:35:00Z</dcterms:created>
  <dcterms:modified xsi:type="dcterms:W3CDTF">2024-10-20T19:35:00Z</dcterms:modified>
</cp:coreProperties>
</file>