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C3E50"/>
        </w:rPr>
        <w:t>Project Portfolio: Flight Price Predictor AI</w:t>
      </w:r>
    </w:p>
    <w:p>
      <w:pPr>
        <w:jc w:val="center"/>
      </w:pPr>
      <w:r>
        <w:t>Comprehensive Overview for Job Interviews</w:t>
      </w:r>
    </w:p>
    <w:p>
      <w:pPr>
        <w:pStyle w:val="Heading1"/>
      </w:pPr>
      <w:r>
        <w:rPr>
          <w:rFonts w:ascii="Calibri" w:hAnsi="Calibri"/>
          <w:color w:val="2980B9"/>
          <w:sz w:val="32"/>
        </w:rPr>
        <w:t>1. Executive Summary &amp; Project Goal</w:t>
      </w:r>
    </w:p>
    <w:p>
      <w:r>
        <w:t>The Flight Price Predictor is an end-to-end, AI-powered web application designed to forecast airline ticket prices and empower users to make highly informed booking decisions. Unlike traditional aggregators, this platform introduces an 'Intelligent Calibration Layer' that fuses historical Machine Learning (ML) predictions with real-time market rates fetched dynamically via Large Language Models (LLMs).</w:t>
      </w:r>
    </w:p>
    <w:p>
      <w:pPr>
        <w:pStyle w:val="Heading1"/>
      </w:pPr>
      <w:r>
        <w:rPr>
          <w:rFonts w:ascii="Calibri" w:hAnsi="Calibri"/>
          <w:color w:val="2980B9"/>
          <w:sz w:val="32"/>
        </w:rPr>
        <w:t>2. Technical Stack &amp; Technologies Used</w:t>
      </w:r>
    </w:p>
    <w:p>
      <w:r>
        <w:rPr>
          <w:b/>
        </w:rPr>
        <w:t>Frontend (Client-Side):</w:t>
        <w:br/>
      </w:r>
      <w:r>
        <w:t>- React.js (Component-based architecture)</w:t>
        <w:br/>
        <w:t>- Tailwind CSS (Utility-first styling, Glassmorphism design)</w:t>
        <w:br/>
        <w:t>- Framer Motion (Fluid micro-animations)</w:t>
        <w:br/>
        <w:t>- Vercel (Continuous Deployment)</w:t>
      </w:r>
    </w:p>
    <w:p>
      <w:r>
        <w:rPr>
          <w:b/>
        </w:rPr>
        <w:t>Backend (Server-Side):</w:t>
        <w:br/>
      </w:r>
      <w:r>
        <w:t>- Python 3 &amp; Flask (RESTful API architecture)</w:t>
        <w:br/>
        <w:t>- Pandas &amp; NumPy (Data processing and feature engineering)</w:t>
        <w:br/>
        <w:t>- Gunicorn (Production WSGI server)</w:t>
        <w:br/>
        <w:t>- Render (Cloud hosting with automatic build pipelines)</w:t>
      </w:r>
    </w:p>
    <w:p>
      <w:r>
        <w:rPr>
          <w:b/>
        </w:rPr>
        <w:t>Artificial Intelligence &amp; Machine Learning:</w:t>
        <w:br/>
      </w:r>
      <w:r>
        <w:t>- LightGBM Regressor (High-performance gradient boosting tree model)</w:t>
        <w:br/>
        <w:t>- Scikit-learn (Model evaluation)</w:t>
        <w:br/>
        <w:t>- Google Gemini API (LLM for live data extraction)</w:t>
      </w:r>
    </w:p>
    <w:p>
      <w:pPr>
        <w:pStyle w:val="Heading1"/>
      </w:pPr>
      <w:r>
        <w:rPr>
          <w:rFonts w:ascii="Calibri" w:hAnsi="Calibri"/>
          <w:color w:val="2980B9"/>
          <w:sz w:val="32"/>
        </w:rPr>
        <w:t>3. Real-Time Features &amp; API Integration</w:t>
      </w:r>
    </w:p>
    <w:p>
      <w:r>
        <w:t>To ensure the application remains highly relevant in a fluctuating market, several real-time components were engineered into the architecture:</w:t>
      </w:r>
    </w:p>
    <w:p>
      <w:pPr>
        <w:pStyle w:val="ListBullet"/>
      </w:pPr>
      <w:r>
        <w:t>Real-Time LLM Market Extraction:</w:t>
      </w:r>
    </w:p>
    <w:p>
      <w:pPr>
        <w:pStyle w:val="ListBullet2"/>
      </w:pPr>
      <w:r>
        <w:t>Integrated the Google Gemini LLM API to act as a real-time scraping agent. It interprets natural language queries to fetch live flight prices at the exact moment a user requests a prediction.</w:t>
      </w:r>
    </w:p>
    <w:p>
      <w:pPr>
        <w:pStyle w:val="ListBullet"/>
      </w:pPr>
      <w:r>
        <w:t>Real-Time NLP Query Parsing:</w:t>
      </w:r>
    </w:p>
    <w:p>
      <w:pPr>
        <w:pStyle w:val="ListBullet2"/>
      </w:pPr>
      <w:r>
        <w:t>Implemented a 'Magic Prompt' input where users can type unstructured requests (e.g., 'Business trip from Delhi to Dubai next Friday'). The backend processes this in real-time to auto-fill complex form states.</w:t>
      </w:r>
    </w:p>
    <w:p>
      <w:pPr>
        <w:pStyle w:val="ListBullet"/>
      </w:pPr>
      <w:r>
        <w:t>Real-Time Currency Conversion:</w:t>
      </w:r>
    </w:p>
    <w:p>
      <w:pPr>
        <w:pStyle w:val="ListBullet2"/>
      </w:pPr>
      <w:r>
        <w:t>Integrated live exchange rate multipliers on the frontend, allowing users to seamlessly toggle between USD, EUR, GBP, INR, AUD, and CAD instantaneously without refetching from the server.</w:t>
      </w:r>
    </w:p>
    <w:p>
      <w:pPr>
        <w:pStyle w:val="Heading1"/>
      </w:pPr>
      <w:r>
        <w:rPr>
          <w:rFonts w:ascii="Calibri" w:hAnsi="Calibri"/>
          <w:color w:val="2980B9"/>
          <w:sz w:val="32"/>
        </w:rPr>
        <w:t>4. Machine Learning Pipeline &amp; Architecture</w:t>
      </w:r>
    </w:p>
    <w:p>
      <w:r>
        <w:t>At the core of the prediction engine is a highly optimized LightGBM regression model trained on historical flight data. The model boasts a Mean Absolute Percentage Error (MAPE) of ~6.19%, ensuring highly accurate historical forecasting.</w:t>
      </w:r>
    </w:p>
    <w:p>
      <w:pPr>
        <w:pStyle w:val="Heading1"/>
      </w:pPr>
      <w:r>
        <w:rPr>
          <w:rFonts w:ascii="Calibri" w:hAnsi="Calibri"/>
          <w:color w:val="2980B9"/>
          <w:sz w:val="32"/>
        </w:rPr>
        <w:t>5. Innovative Calibration Layer</w:t>
      </w:r>
    </w:p>
    <w:p>
      <w:r>
        <w:t>A weighted calibration algorithm merges the ML prediction with the live market price (e.g., 80% ML, 20% Live) to produce a highly confident and market-adjusted final estimate, ensuring the ML model never goes 'stale'.</w:t>
      </w:r>
    </w:p>
    <w:p>
      <w:pPr>
        <w:pStyle w:val="Heading1"/>
      </w:pPr>
      <w:r>
        <w:rPr>
          <w:rFonts w:ascii="Calibri" w:hAnsi="Calibri"/>
          <w:color w:val="2980B9"/>
          <w:sz w:val="32"/>
        </w:rPr>
        <w:t>6. Premium User Experience (UI/UX)</w:t>
      </w:r>
    </w:p>
    <w:p>
      <w:pPr>
        <w:pStyle w:val="ListBullet"/>
      </w:pPr>
      <w:r>
        <w:t>Glassmorphism Aesthetics: Translucent cards, dynamic blurs (backdrop-blur-12px), and elegant gradients.</w:t>
      </w:r>
    </w:p>
    <w:p>
      <w:pPr>
        <w:pStyle w:val="ListBullet"/>
      </w:pPr>
      <w:r>
        <w:t>Micro-Animations: Implemented Framer Motion for count-up price animations and seamless page transitions.</w:t>
      </w:r>
    </w:p>
    <w:p>
      <w:pPr>
        <w:pStyle w:val="ListBullet"/>
      </w:pPr>
      <w:r>
        <w:t>Data Visualization: A dual-bar market comparison component visually tracks 'Predicted' vs 'Live' prices in real-time.</w:t>
      </w:r>
    </w:p>
    <w:p>
      <w:pPr>
        <w:pStyle w:val="Heading1"/>
      </w:pPr>
      <w:r>
        <w:rPr>
          <w:rFonts w:ascii="Calibri" w:hAnsi="Calibri"/>
          <w:color w:val="2980B9"/>
          <w:sz w:val="32"/>
        </w:rPr>
        <w:t>7. Key Interview Talking Points</w:t>
      </w:r>
    </w:p>
    <w:p>
      <w:pPr>
        <w:pStyle w:val="ListBullet"/>
      </w:pPr>
      <w:r>
        <w:t>Problem Solving: 'I noticed standard ML models fail during unprecedented market events. I solved this by injecting real-time LLM parsing to calibrate the prediction.'</w:t>
      </w:r>
    </w:p>
    <w:p>
      <w:pPr>
        <w:pStyle w:val="ListBullet"/>
      </w:pPr>
      <w:r>
        <w:t>Debugging Skills: 'I successfully diagnosed a production deployment crash caused by LightGBM silently requiring Scikit-learn for its abstract base classes on Render.'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