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7DF5" w14:textId="77777777" w:rsidR="00BB50E6" w:rsidRDefault="00000000">
      <w:pPr>
        <w:jc w:val="center"/>
      </w:pPr>
      <w:r>
        <w:rPr>
          <w:sz w:val="28"/>
          <w:szCs w:val="28"/>
        </w:rPr>
        <w:t>A PROJECT REPORT</w:t>
      </w:r>
    </w:p>
    <w:p w14:paraId="3B4502FC" w14:textId="77777777" w:rsidR="00BB50E6" w:rsidRDefault="00000000">
      <w:pPr>
        <w:jc w:val="center"/>
      </w:pPr>
      <w:r>
        <w:rPr>
          <w:sz w:val="28"/>
          <w:szCs w:val="28"/>
        </w:rPr>
        <w:t>ON</w:t>
      </w:r>
    </w:p>
    <w:p w14:paraId="6190555C" w14:textId="77777777" w:rsidR="00BB50E6" w:rsidRDefault="00000000">
      <w:pPr>
        <w:jc w:val="center"/>
      </w:pPr>
      <w:r>
        <w:rPr>
          <w:b/>
          <w:bCs/>
          <w:sz w:val="32"/>
          <w:szCs w:val="32"/>
        </w:rPr>
        <w:t>FOUNDATION COURSE</w:t>
      </w:r>
    </w:p>
    <w:p w14:paraId="7927A620" w14:textId="77777777" w:rsidR="00BB50E6" w:rsidRDefault="00000000">
      <w:pPr>
        <w:spacing w:after="240"/>
        <w:jc w:val="center"/>
      </w:pPr>
      <w:r>
        <w:rPr>
          <w:b/>
          <w:bCs/>
          <w:sz w:val="28"/>
          <w:szCs w:val="28"/>
        </w:rPr>
        <w:t>(ENTREPRENEURSHIP DEVELOPMENT)</w:t>
      </w:r>
    </w:p>
    <w:p w14:paraId="011D1590" w14:textId="77777777" w:rsidR="00BB50E6" w:rsidRDefault="00BB50E6"/>
    <w:p w14:paraId="53D0D335" w14:textId="77777777" w:rsidR="00BB50E6" w:rsidRDefault="00000000">
      <w:pPr>
        <w:spacing w:after="240"/>
        <w:jc w:val="center"/>
      </w:pPr>
      <w:r>
        <w:rPr>
          <w:b/>
          <w:bCs/>
          <w:sz w:val="40"/>
          <w:szCs w:val="40"/>
        </w:rPr>
        <w:t>RESTAURANT QUEUE MANAGEMENT SYSTEM</w:t>
      </w:r>
    </w:p>
    <w:p w14:paraId="0D43844E" w14:textId="77777777" w:rsidR="00BB50E6" w:rsidRDefault="00000000">
      <w:pPr>
        <w:jc w:val="center"/>
      </w:pPr>
      <w:r>
        <w:rPr>
          <w:sz w:val="26"/>
          <w:szCs w:val="26"/>
        </w:rPr>
        <w:t xml:space="preserve">Submitted in partial </w:t>
      </w:r>
      <w:proofErr w:type="spellStart"/>
      <w:r>
        <w:rPr>
          <w:sz w:val="26"/>
          <w:szCs w:val="26"/>
        </w:rPr>
        <w:t>fulfillment</w:t>
      </w:r>
      <w:proofErr w:type="spellEnd"/>
      <w:r>
        <w:rPr>
          <w:sz w:val="26"/>
          <w:szCs w:val="26"/>
        </w:rPr>
        <w:t xml:space="preserve"> of the requirement for the award of Degree of</w:t>
      </w:r>
    </w:p>
    <w:p w14:paraId="7237606D" w14:textId="77777777" w:rsidR="00BB50E6" w:rsidRDefault="00000000">
      <w:pPr>
        <w:spacing w:after="240"/>
        <w:jc w:val="center"/>
      </w:pPr>
      <w:r>
        <w:rPr>
          <w:sz w:val="26"/>
          <w:szCs w:val="26"/>
        </w:rPr>
        <w:t>Bachelor of Technology in Artificial Intelligence &amp; Data Science</w:t>
      </w:r>
    </w:p>
    <w:p w14:paraId="517B295C" w14:textId="77777777" w:rsidR="00BB50E6" w:rsidRDefault="00BB50E6"/>
    <w:p w14:paraId="7CEEA0AF" w14:textId="77777777" w:rsidR="00BB50E6" w:rsidRDefault="00000000">
      <w:pPr>
        <w:spacing w:after="60"/>
        <w:jc w:val="center"/>
      </w:pPr>
      <w:r>
        <w:rPr>
          <w:b/>
          <w:bCs/>
        </w:rPr>
        <w:t>Submitted to:</w:t>
      </w:r>
    </w:p>
    <w:p w14:paraId="699759D9" w14:textId="77777777" w:rsidR="00BB50E6" w:rsidRDefault="00000000">
      <w:pPr>
        <w:jc w:val="center"/>
      </w:pPr>
      <w:r>
        <w:rPr>
          <w:noProof/>
        </w:rPr>
        <w:drawing>
          <wp:inline distT="0" distB="0" distL="0" distR="0" wp14:anchorId="202133E0" wp14:editId="34CFE088">
            <wp:extent cx="85725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76300"/>
                    </a:xfrm>
                    <a:prstGeom prst="rect">
                      <a:avLst/>
                    </a:prstGeom>
                  </pic:spPr>
                </pic:pic>
              </a:graphicData>
            </a:graphic>
          </wp:inline>
        </w:drawing>
      </w:r>
    </w:p>
    <w:p w14:paraId="6E5ED8D5" w14:textId="77777777" w:rsidR="00BB50E6" w:rsidRDefault="00000000">
      <w:pPr>
        <w:spacing w:after="240"/>
        <w:jc w:val="center"/>
      </w:pPr>
      <w:r>
        <w:rPr>
          <w:sz w:val="28"/>
          <w:szCs w:val="28"/>
        </w:rPr>
        <w:t>Rajasthan Technical University, Kota (Raj.)</w:t>
      </w:r>
    </w:p>
    <w:p w14:paraId="47B15F03" w14:textId="77777777" w:rsidR="00BB50E6" w:rsidRDefault="00BB50E6"/>
    <w:p w14:paraId="7A96C4D6" w14:textId="77777777" w:rsidR="00BB50E6" w:rsidRDefault="00000000">
      <w:pPr>
        <w:spacing w:after="60"/>
        <w:jc w:val="center"/>
      </w:pPr>
      <w:r>
        <w:rPr>
          <w:b/>
          <w:bCs/>
        </w:rPr>
        <w:t>Submitted By:</w:t>
      </w:r>
    </w:p>
    <w:p w14:paraId="050A4247" w14:textId="77777777" w:rsidR="00BB50E6" w:rsidRDefault="00000000">
      <w:pPr>
        <w:jc w:val="center"/>
      </w:pPr>
      <w:r>
        <w:t>Abhinav Choudhary (24EARAD003)</w:t>
      </w:r>
    </w:p>
    <w:p w14:paraId="759D4D12" w14:textId="77777777" w:rsidR="00BB50E6" w:rsidRDefault="00000000">
      <w:pPr>
        <w:jc w:val="center"/>
      </w:pPr>
      <w:r>
        <w:t>Abhinav Kumar (24EARAD004)</w:t>
      </w:r>
    </w:p>
    <w:p w14:paraId="2EA29CFB" w14:textId="04F0145B" w:rsidR="00BB50E6" w:rsidRDefault="00000000">
      <w:pPr>
        <w:jc w:val="center"/>
      </w:pPr>
      <w:r>
        <w:t xml:space="preserve">Harsh </w:t>
      </w:r>
      <w:proofErr w:type="spellStart"/>
      <w:r>
        <w:t>Dhonkari</w:t>
      </w:r>
      <w:r w:rsidR="00DE4F59">
        <w:t>y</w:t>
      </w:r>
      <w:r>
        <w:t>a</w:t>
      </w:r>
      <w:proofErr w:type="spellEnd"/>
      <w:r>
        <w:t xml:space="preserve"> (24EARAD05</w:t>
      </w:r>
      <w:r w:rsidR="00DE4F59">
        <w:t>6</w:t>
      </w:r>
      <w:r>
        <w:t>)</w:t>
      </w:r>
    </w:p>
    <w:p w14:paraId="2F6D2353" w14:textId="77777777" w:rsidR="00BB50E6" w:rsidRDefault="00000000">
      <w:pPr>
        <w:jc w:val="center"/>
      </w:pPr>
      <w:r>
        <w:t>Anjun Saini (24EARAD013)</w:t>
      </w:r>
    </w:p>
    <w:p w14:paraId="08F0EE57" w14:textId="45A8995A" w:rsidR="00BB50E6" w:rsidRDefault="00000000">
      <w:pPr>
        <w:jc w:val="center"/>
      </w:pPr>
      <w:r>
        <w:t xml:space="preserve">Ishika </w:t>
      </w:r>
      <w:r w:rsidR="00A6719D">
        <w:t>Sharma</w:t>
      </w:r>
      <w:r>
        <w:t xml:space="preserve"> (24EARAD062)</w:t>
      </w:r>
    </w:p>
    <w:p w14:paraId="1DF42226" w14:textId="77777777" w:rsidR="00BB50E6" w:rsidRDefault="00BB50E6"/>
    <w:p w14:paraId="39CEDB87" w14:textId="77777777" w:rsidR="00BB50E6" w:rsidRDefault="00000000">
      <w:pPr>
        <w:jc w:val="center"/>
      </w:pPr>
      <w:r>
        <w:rPr>
          <w:noProof/>
        </w:rPr>
        <w:drawing>
          <wp:inline distT="0" distB="0" distL="0" distR="0" wp14:anchorId="25E5982D" wp14:editId="740BB6DC">
            <wp:extent cx="952500" cy="857250"/>
            <wp:effectExtent l="0" t="0" r="0" b="0"/>
            <wp:docPr id="700986621" name="Picture 70098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52500" cy="857250"/>
                    </a:xfrm>
                    <a:prstGeom prst="rect">
                      <a:avLst/>
                    </a:prstGeom>
                  </pic:spPr>
                </pic:pic>
              </a:graphicData>
            </a:graphic>
          </wp:inline>
        </w:drawing>
      </w:r>
    </w:p>
    <w:p w14:paraId="4FC8AE12" w14:textId="77777777" w:rsidR="00BB50E6" w:rsidRDefault="00000000">
      <w:pPr>
        <w:spacing w:after="120"/>
        <w:jc w:val="center"/>
      </w:pPr>
      <w:r>
        <w:rPr>
          <w:b/>
          <w:bCs/>
        </w:rPr>
        <w:t>Session: 2025-26</w:t>
      </w:r>
    </w:p>
    <w:p w14:paraId="60CAD52F" w14:textId="77777777" w:rsidR="00BB50E6" w:rsidRDefault="00BB50E6"/>
    <w:p w14:paraId="60615473" w14:textId="77777777" w:rsidR="00BB50E6" w:rsidRDefault="00BB50E6"/>
    <w:p w14:paraId="10F19A98" w14:textId="77777777" w:rsidR="00BB50E6" w:rsidRDefault="00BB50E6">
      <w:pPr>
        <w:pBdr>
          <w:bottom w:val="single" w:sz="8" w:space="1" w:color="000000"/>
        </w:pBdr>
        <w:spacing w:after="120"/>
      </w:pPr>
    </w:p>
    <w:p w14:paraId="1FC47264" w14:textId="77777777" w:rsidR="00BB50E6" w:rsidRDefault="00000000">
      <w:pPr>
        <w:jc w:val="center"/>
      </w:pPr>
      <w:r>
        <w:rPr>
          <w:sz w:val="28"/>
          <w:szCs w:val="28"/>
        </w:rPr>
        <w:t>Department of Artificial Intelligence &amp; Data Science</w:t>
      </w:r>
    </w:p>
    <w:p w14:paraId="4E653082" w14:textId="77777777" w:rsidR="00BB50E6" w:rsidRDefault="00000000">
      <w:pPr>
        <w:jc w:val="center"/>
      </w:pPr>
      <w:r>
        <w:rPr>
          <w:b/>
          <w:bCs/>
          <w:sz w:val="32"/>
          <w:szCs w:val="32"/>
        </w:rPr>
        <w:t>ARYA COLLEGE OF ENGINEERING &amp; I.T.</w:t>
      </w:r>
    </w:p>
    <w:p w14:paraId="1B02BE53" w14:textId="77777777" w:rsidR="00BB50E6" w:rsidRDefault="00000000">
      <w:pPr>
        <w:jc w:val="center"/>
      </w:pPr>
      <w:r>
        <w:rPr>
          <w:b/>
          <w:bCs/>
          <w:sz w:val="28"/>
          <w:szCs w:val="28"/>
        </w:rPr>
        <w:t>SP-42, RIICO INDUSTRIAL AREA, KUKAS, JAIPUR</w:t>
      </w:r>
    </w:p>
    <w:p w14:paraId="534C3A7C" w14:textId="77777777" w:rsidR="00BB50E6" w:rsidRDefault="00000000">
      <w:r>
        <w:br w:type="page"/>
      </w:r>
    </w:p>
    <w:p w14:paraId="2E6C9A10" w14:textId="77777777" w:rsidR="00BB50E6" w:rsidRDefault="00000000">
      <w:pPr>
        <w:spacing w:after="240"/>
        <w:jc w:val="center"/>
      </w:pPr>
      <w:r>
        <w:rPr>
          <w:noProof/>
        </w:rPr>
        <w:lastRenderedPageBreak/>
        <w:drawing>
          <wp:inline distT="0" distB="0" distL="0" distR="0" wp14:anchorId="0072FED3" wp14:editId="56A6A384">
            <wp:extent cx="5715000" cy="838200"/>
            <wp:effectExtent l="0" t="0" r="0" b="0"/>
            <wp:docPr id="1323199862" name="Picture 132319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838200"/>
                    </a:xfrm>
                    <a:prstGeom prst="rect">
                      <a:avLst/>
                    </a:prstGeom>
                  </pic:spPr>
                </pic:pic>
              </a:graphicData>
            </a:graphic>
          </wp:inline>
        </w:drawing>
      </w:r>
    </w:p>
    <w:p w14:paraId="175F2AB0" w14:textId="77777777" w:rsidR="00BB50E6" w:rsidRDefault="00000000">
      <w:pPr>
        <w:spacing w:after="480"/>
        <w:jc w:val="center"/>
      </w:pPr>
      <w:r>
        <w:rPr>
          <w:b/>
          <w:bCs/>
          <w:sz w:val="28"/>
          <w:szCs w:val="28"/>
          <w:u w:val="single"/>
        </w:rPr>
        <w:t>Department of Artificial Intelligence &amp; Data Science</w:t>
      </w:r>
    </w:p>
    <w:p w14:paraId="38F5515E" w14:textId="77777777" w:rsidR="00BB50E6" w:rsidRDefault="00000000">
      <w:pPr>
        <w:spacing w:after="480"/>
        <w:jc w:val="center"/>
      </w:pPr>
      <w:r>
        <w:rPr>
          <w:b/>
          <w:bCs/>
          <w:sz w:val="32"/>
          <w:szCs w:val="32"/>
          <w:u w:val="single"/>
        </w:rPr>
        <w:t>CERTIFICATE OF APPROVAL</w:t>
      </w:r>
    </w:p>
    <w:p w14:paraId="363F5C2A" w14:textId="09498D5A" w:rsidR="00BB50E6" w:rsidRDefault="00000000">
      <w:pPr>
        <w:spacing w:after="120" w:line="360" w:lineRule="auto"/>
        <w:jc w:val="both"/>
      </w:pPr>
      <w:r>
        <w:rPr>
          <w:sz w:val="28"/>
          <w:szCs w:val="28"/>
        </w:rPr>
        <w:t>The Project Report entitled “</w:t>
      </w:r>
      <w:r>
        <w:rPr>
          <w:b/>
          <w:bCs/>
          <w:sz w:val="28"/>
          <w:szCs w:val="28"/>
        </w:rPr>
        <w:t>RESTAURANT QUEUE MANAGEMENT SYSTEM</w:t>
      </w:r>
      <w:r>
        <w:rPr>
          <w:sz w:val="28"/>
          <w:szCs w:val="28"/>
        </w:rPr>
        <w:t xml:space="preserve">” submitted by “Abhinav Choudhary (24EARAD003), Abhinav Kumar (24EARAD004), Harsh </w:t>
      </w:r>
      <w:proofErr w:type="spellStart"/>
      <w:r>
        <w:rPr>
          <w:sz w:val="28"/>
          <w:szCs w:val="28"/>
        </w:rPr>
        <w:t>Dhonkari</w:t>
      </w:r>
      <w:r w:rsidR="00DE4F59">
        <w:rPr>
          <w:sz w:val="28"/>
          <w:szCs w:val="28"/>
        </w:rPr>
        <w:t>y</w:t>
      </w:r>
      <w:r>
        <w:rPr>
          <w:sz w:val="28"/>
          <w:szCs w:val="28"/>
        </w:rPr>
        <w:t>a</w:t>
      </w:r>
      <w:proofErr w:type="spellEnd"/>
      <w:r>
        <w:rPr>
          <w:sz w:val="28"/>
          <w:szCs w:val="28"/>
        </w:rPr>
        <w:t xml:space="preserve"> (24EARAD05</w:t>
      </w:r>
      <w:r w:rsidR="00DE4F59">
        <w:rPr>
          <w:sz w:val="28"/>
          <w:szCs w:val="28"/>
        </w:rPr>
        <w:t>6</w:t>
      </w:r>
      <w:r>
        <w:rPr>
          <w:sz w:val="28"/>
          <w:szCs w:val="28"/>
        </w:rPr>
        <w:t xml:space="preserve">), Anjun Saini (24EARAD013), Ishika </w:t>
      </w:r>
      <w:r w:rsidR="00A6719D">
        <w:rPr>
          <w:sz w:val="28"/>
          <w:szCs w:val="28"/>
        </w:rPr>
        <w:t>Sharma</w:t>
      </w:r>
      <w:r>
        <w:rPr>
          <w:sz w:val="28"/>
          <w:szCs w:val="28"/>
        </w:rPr>
        <w:t xml:space="preserve"> (24EARAD062)” has been examined by us and is hereby approved for carrying out the project leading to the award of degree “</w:t>
      </w:r>
      <w:r>
        <w:rPr>
          <w:b/>
          <w:bCs/>
          <w:sz w:val="28"/>
          <w:szCs w:val="28"/>
        </w:rPr>
        <w:t>Bachelor of Technology in Artificial Intelligence &amp; Data Science</w:t>
      </w:r>
      <w:r>
        <w:rPr>
          <w:sz w:val="28"/>
          <w:szCs w:val="28"/>
        </w:rPr>
        <w:t>”. By this approval the undersigned does not necessarily endorse or approve any statement made, opinion expressed or conclusion drawn therein, but approve the pursuance of project only for the above mentioned purpose.</w:t>
      </w:r>
    </w:p>
    <w:p w14:paraId="37BF8901" w14:textId="77777777" w:rsidR="00BB50E6" w:rsidRDefault="00BB50E6"/>
    <w:p w14:paraId="1180245C" w14:textId="77777777" w:rsidR="00704DAE" w:rsidRDefault="00704DAE"/>
    <w:p w14:paraId="18A85F3C" w14:textId="77777777" w:rsidR="00704DAE" w:rsidRDefault="00704DAE"/>
    <w:p w14:paraId="49F7CBB9" w14:textId="77777777" w:rsidR="00BB50E6" w:rsidRDefault="00BB50E6"/>
    <w:p w14:paraId="424F4250" w14:textId="77777777" w:rsidR="00BB50E6" w:rsidRDefault="00BB50E6"/>
    <w:p w14:paraId="75AFC330" w14:textId="77777777" w:rsidR="00BB50E6" w:rsidRDefault="00BB50E6"/>
    <w:p w14:paraId="72DFF741" w14:textId="77777777" w:rsidR="00BB50E6" w:rsidRDefault="00000000">
      <w:pPr>
        <w:jc w:val="right"/>
      </w:pPr>
      <w:r>
        <w:rPr>
          <w:b/>
          <w:bCs/>
        </w:rPr>
        <w:t>Mentor</w:t>
      </w:r>
    </w:p>
    <w:p w14:paraId="151D6B55" w14:textId="77777777" w:rsidR="00BB50E6" w:rsidRDefault="00000000">
      <w:pPr>
        <w:jc w:val="right"/>
      </w:pPr>
      <w:r>
        <w:t>Er. Ram Babu Buri</w:t>
      </w:r>
    </w:p>
    <w:p w14:paraId="24AB52F4" w14:textId="77777777" w:rsidR="00BB50E6" w:rsidRDefault="00000000">
      <w:pPr>
        <w:jc w:val="right"/>
      </w:pPr>
      <w:r>
        <w:t>Dept. of AI &amp; DS</w:t>
      </w:r>
    </w:p>
    <w:p w14:paraId="5B9A2185" w14:textId="77777777" w:rsidR="00BB50E6" w:rsidRDefault="00000000">
      <w:r>
        <w:br w:type="page"/>
      </w:r>
    </w:p>
    <w:p w14:paraId="4304E513" w14:textId="77777777" w:rsidR="00BB50E6" w:rsidRDefault="00000000">
      <w:pPr>
        <w:spacing w:after="240"/>
        <w:jc w:val="center"/>
      </w:pPr>
      <w:r>
        <w:rPr>
          <w:noProof/>
        </w:rPr>
        <w:lastRenderedPageBreak/>
        <w:drawing>
          <wp:inline distT="0" distB="0" distL="0" distR="0" wp14:anchorId="51DBE801" wp14:editId="7C6046A0">
            <wp:extent cx="5715000" cy="838200"/>
            <wp:effectExtent l="0" t="0" r="0" b="0"/>
            <wp:docPr id="1496104130" name="Picture 149610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838200"/>
                    </a:xfrm>
                    <a:prstGeom prst="rect">
                      <a:avLst/>
                    </a:prstGeom>
                  </pic:spPr>
                </pic:pic>
              </a:graphicData>
            </a:graphic>
          </wp:inline>
        </w:drawing>
      </w:r>
    </w:p>
    <w:p w14:paraId="2DD4EA1D" w14:textId="77777777" w:rsidR="00BB50E6" w:rsidRDefault="00000000">
      <w:pPr>
        <w:spacing w:after="480"/>
        <w:jc w:val="center"/>
      </w:pPr>
      <w:r>
        <w:rPr>
          <w:b/>
          <w:bCs/>
          <w:sz w:val="28"/>
          <w:szCs w:val="28"/>
          <w:u w:val="single"/>
        </w:rPr>
        <w:t>Department of Artificial Intelligence &amp; Data Science</w:t>
      </w:r>
    </w:p>
    <w:p w14:paraId="5C2616B4" w14:textId="77777777" w:rsidR="00BB50E6" w:rsidRDefault="00000000">
      <w:pPr>
        <w:spacing w:after="360"/>
        <w:jc w:val="center"/>
      </w:pPr>
      <w:r>
        <w:rPr>
          <w:b/>
          <w:bCs/>
          <w:sz w:val="32"/>
          <w:szCs w:val="32"/>
          <w:u w:val="single"/>
        </w:rPr>
        <w:t>CERTIFICATE</w:t>
      </w:r>
    </w:p>
    <w:p w14:paraId="3C41CBC3" w14:textId="65C06233" w:rsidR="00BB50E6" w:rsidRDefault="00000000">
      <w:pPr>
        <w:spacing w:after="120" w:line="360" w:lineRule="auto"/>
        <w:jc w:val="both"/>
      </w:pPr>
      <w:r>
        <w:rPr>
          <w:sz w:val="28"/>
          <w:szCs w:val="28"/>
        </w:rPr>
        <w:t>This is to certify that the work embodies in this Project entitled “</w:t>
      </w:r>
      <w:r>
        <w:rPr>
          <w:b/>
          <w:bCs/>
          <w:sz w:val="28"/>
          <w:szCs w:val="28"/>
        </w:rPr>
        <w:t>RESTAURANT QUEUE MANAGEMENT SYSTEM</w:t>
      </w:r>
      <w:r>
        <w:rPr>
          <w:sz w:val="28"/>
          <w:szCs w:val="28"/>
        </w:rPr>
        <w:t>” being submitted by “</w:t>
      </w:r>
      <w:r>
        <w:rPr>
          <w:b/>
          <w:bCs/>
          <w:sz w:val="28"/>
          <w:szCs w:val="28"/>
        </w:rPr>
        <w:t xml:space="preserve">Abhinav Choudhary (24EARAD003), Abhinav Kumar (24EARAD004), Harsh </w:t>
      </w:r>
      <w:proofErr w:type="spellStart"/>
      <w:r>
        <w:rPr>
          <w:b/>
          <w:bCs/>
          <w:sz w:val="28"/>
          <w:szCs w:val="28"/>
        </w:rPr>
        <w:t>Dhonkari</w:t>
      </w:r>
      <w:r w:rsidR="00DE4F59">
        <w:rPr>
          <w:b/>
          <w:bCs/>
          <w:sz w:val="28"/>
          <w:szCs w:val="28"/>
        </w:rPr>
        <w:t>y</w:t>
      </w:r>
      <w:r>
        <w:rPr>
          <w:b/>
          <w:bCs/>
          <w:sz w:val="28"/>
          <w:szCs w:val="28"/>
        </w:rPr>
        <w:t>a</w:t>
      </w:r>
      <w:proofErr w:type="spellEnd"/>
      <w:r>
        <w:rPr>
          <w:b/>
          <w:bCs/>
          <w:sz w:val="28"/>
          <w:szCs w:val="28"/>
        </w:rPr>
        <w:t xml:space="preserve"> (24EARAD05</w:t>
      </w:r>
      <w:r w:rsidR="00DE4F59">
        <w:rPr>
          <w:b/>
          <w:bCs/>
          <w:sz w:val="28"/>
          <w:szCs w:val="28"/>
        </w:rPr>
        <w:t>6</w:t>
      </w:r>
      <w:r>
        <w:rPr>
          <w:b/>
          <w:bCs/>
          <w:sz w:val="28"/>
          <w:szCs w:val="28"/>
        </w:rPr>
        <w:t xml:space="preserve">), Anjun Saini (24EARAD013) and Ishika </w:t>
      </w:r>
      <w:r w:rsidR="00A6719D">
        <w:rPr>
          <w:b/>
          <w:bCs/>
          <w:sz w:val="28"/>
          <w:szCs w:val="28"/>
        </w:rPr>
        <w:t>Sharma</w:t>
      </w:r>
      <w:r>
        <w:rPr>
          <w:b/>
          <w:bCs/>
          <w:sz w:val="28"/>
          <w:szCs w:val="28"/>
        </w:rPr>
        <w:t xml:space="preserve"> (24EARAD062)</w:t>
      </w:r>
      <w:r>
        <w:rPr>
          <w:sz w:val="28"/>
          <w:szCs w:val="28"/>
        </w:rPr>
        <w:t xml:space="preserve">” in partial </w:t>
      </w:r>
      <w:proofErr w:type="spellStart"/>
      <w:r>
        <w:rPr>
          <w:sz w:val="28"/>
          <w:szCs w:val="28"/>
        </w:rPr>
        <w:t>fulfillment</w:t>
      </w:r>
      <w:proofErr w:type="spellEnd"/>
      <w:r>
        <w:rPr>
          <w:sz w:val="28"/>
          <w:szCs w:val="28"/>
        </w:rPr>
        <w:t xml:space="preserve"> of the requirement for the award of “</w:t>
      </w:r>
      <w:r>
        <w:rPr>
          <w:b/>
          <w:bCs/>
          <w:sz w:val="28"/>
          <w:szCs w:val="28"/>
        </w:rPr>
        <w:t>Bachelor of Technology in Artificial Intelligence &amp; Data Science</w:t>
      </w:r>
      <w:r>
        <w:rPr>
          <w:sz w:val="28"/>
          <w:szCs w:val="28"/>
        </w:rPr>
        <w:t xml:space="preserve">” to Rajasthan Technical University, Kota (Raj.) during the academic year 2025-26 is a record of </w:t>
      </w:r>
      <w:proofErr w:type="spellStart"/>
      <w:r>
        <w:rPr>
          <w:sz w:val="28"/>
          <w:szCs w:val="28"/>
        </w:rPr>
        <w:t>bonafide</w:t>
      </w:r>
      <w:proofErr w:type="spellEnd"/>
      <w:r>
        <w:rPr>
          <w:sz w:val="28"/>
          <w:szCs w:val="28"/>
        </w:rPr>
        <w:t xml:space="preserve"> piece of work, carried out by them under our supervision and guidance in the “</w:t>
      </w:r>
      <w:r>
        <w:rPr>
          <w:b/>
          <w:bCs/>
          <w:sz w:val="28"/>
          <w:szCs w:val="28"/>
        </w:rPr>
        <w:t>Department of Artificial Intelligence &amp; Data Science</w:t>
      </w:r>
      <w:r>
        <w:rPr>
          <w:sz w:val="28"/>
          <w:szCs w:val="28"/>
        </w:rPr>
        <w:t xml:space="preserve">”, </w:t>
      </w:r>
      <w:r>
        <w:rPr>
          <w:b/>
          <w:bCs/>
          <w:sz w:val="28"/>
          <w:szCs w:val="28"/>
        </w:rPr>
        <w:t>Arya College of Engineering &amp; Information Technology, Jaipur</w:t>
      </w:r>
      <w:r>
        <w:rPr>
          <w:sz w:val="28"/>
          <w:szCs w:val="28"/>
        </w:rPr>
        <w:t>.</w:t>
      </w:r>
    </w:p>
    <w:p w14:paraId="4332BF8C" w14:textId="77777777" w:rsidR="00BB50E6" w:rsidRDefault="00BB50E6"/>
    <w:p w14:paraId="0CEB312F" w14:textId="77777777" w:rsidR="00BB50E6" w:rsidRDefault="00BB50E6"/>
    <w:p w14:paraId="46B3E092" w14:textId="77777777" w:rsidR="00A6719D" w:rsidRDefault="00A6719D"/>
    <w:p w14:paraId="0EBDD302" w14:textId="77777777" w:rsidR="00A6719D" w:rsidRDefault="00A6719D"/>
    <w:p w14:paraId="01AAC70D" w14:textId="77777777" w:rsidR="00A6719D" w:rsidRDefault="00A6719D"/>
    <w:p w14:paraId="35CA8AF4" w14:textId="77777777" w:rsidR="00BB50E6" w:rsidRDefault="00BB50E6"/>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BB50E6" w14:paraId="47A0BB96" w14:textId="77777777">
        <w:tc>
          <w:tcPr>
            <w:tcW w:w="4513" w:type="dxa"/>
            <w:tcBorders>
              <w:top w:val="none" w:sz="0" w:space="0" w:color="FFFFFF"/>
              <w:left w:val="none" w:sz="0" w:space="0" w:color="FFFFFF"/>
              <w:bottom w:val="none" w:sz="0" w:space="0" w:color="FFFFFF"/>
              <w:right w:val="none" w:sz="0" w:space="0" w:color="FFFFFF"/>
            </w:tcBorders>
          </w:tcPr>
          <w:p w14:paraId="364172EE" w14:textId="77777777" w:rsidR="00BB50E6" w:rsidRDefault="00000000">
            <w:r>
              <w:rPr>
                <w:b/>
                <w:bCs/>
              </w:rPr>
              <w:t>Mentor</w:t>
            </w:r>
          </w:p>
          <w:p w14:paraId="07E2E876" w14:textId="77777777" w:rsidR="00BB50E6" w:rsidRDefault="00000000">
            <w:r>
              <w:rPr>
                <w:b/>
                <w:bCs/>
              </w:rPr>
              <w:t>Er. Ram Babu Buri</w:t>
            </w:r>
          </w:p>
          <w:p w14:paraId="26FC9BBC" w14:textId="77777777" w:rsidR="00BB50E6" w:rsidRDefault="00000000">
            <w:r>
              <w:t>Dept. of AI &amp; DS</w:t>
            </w:r>
          </w:p>
        </w:tc>
        <w:tc>
          <w:tcPr>
            <w:tcW w:w="4513" w:type="dxa"/>
            <w:tcBorders>
              <w:top w:val="none" w:sz="0" w:space="0" w:color="FFFFFF"/>
              <w:left w:val="none" w:sz="0" w:space="0" w:color="FFFFFF"/>
              <w:bottom w:val="none" w:sz="0" w:space="0" w:color="FFFFFF"/>
              <w:right w:val="none" w:sz="0" w:space="0" w:color="FFFFFF"/>
            </w:tcBorders>
          </w:tcPr>
          <w:p w14:paraId="43EF3CDC" w14:textId="77777777" w:rsidR="00BB50E6" w:rsidRDefault="00000000">
            <w:pPr>
              <w:jc w:val="right"/>
            </w:pPr>
            <w:r>
              <w:rPr>
                <w:b/>
                <w:bCs/>
              </w:rPr>
              <w:t>HOD</w:t>
            </w:r>
          </w:p>
          <w:p w14:paraId="4BFE9B4A" w14:textId="77777777" w:rsidR="00BB50E6" w:rsidRDefault="00000000">
            <w:pPr>
              <w:jc w:val="right"/>
            </w:pPr>
            <w:r>
              <w:rPr>
                <w:b/>
                <w:bCs/>
              </w:rPr>
              <w:t>Dr. Ashok Kumar Kajla</w:t>
            </w:r>
          </w:p>
          <w:p w14:paraId="019837C9" w14:textId="77777777" w:rsidR="00BB50E6" w:rsidRDefault="00000000">
            <w:pPr>
              <w:jc w:val="right"/>
            </w:pPr>
            <w:r>
              <w:t>Professor</w:t>
            </w:r>
          </w:p>
        </w:tc>
      </w:tr>
    </w:tbl>
    <w:p w14:paraId="7C4951B7" w14:textId="77777777" w:rsidR="00BB50E6" w:rsidRDefault="00000000">
      <w:r>
        <w:br w:type="page"/>
      </w:r>
    </w:p>
    <w:p w14:paraId="23D0D830" w14:textId="77777777" w:rsidR="00BB50E6" w:rsidRDefault="00000000">
      <w:pPr>
        <w:spacing w:after="240"/>
        <w:jc w:val="center"/>
      </w:pPr>
      <w:r>
        <w:rPr>
          <w:noProof/>
        </w:rPr>
        <w:lastRenderedPageBreak/>
        <w:drawing>
          <wp:inline distT="0" distB="0" distL="0" distR="0" wp14:anchorId="14826748" wp14:editId="69C0F212">
            <wp:extent cx="5715000" cy="838200"/>
            <wp:effectExtent l="0" t="0" r="0" b="0"/>
            <wp:docPr id="534220714" name="Picture 53422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838200"/>
                    </a:xfrm>
                    <a:prstGeom prst="rect">
                      <a:avLst/>
                    </a:prstGeom>
                  </pic:spPr>
                </pic:pic>
              </a:graphicData>
            </a:graphic>
          </wp:inline>
        </w:drawing>
      </w:r>
    </w:p>
    <w:p w14:paraId="1E0262E9" w14:textId="77777777" w:rsidR="00BB50E6" w:rsidRDefault="00000000">
      <w:pPr>
        <w:spacing w:after="480"/>
        <w:jc w:val="center"/>
      </w:pPr>
      <w:r>
        <w:rPr>
          <w:b/>
          <w:bCs/>
          <w:sz w:val="28"/>
          <w:szCs w:val="28"/>
          <w:u w:val="single"/>
        </w:rPr>
        <w:t>Department of Artificial Intelligence &amp; Data Science</w:t>
      </w:r>
    </w:p>
    <w:p w14:paraId="5C994455" w14:textId="77777777" w:rsidR="00BB50E6" w:rsidRDefault="00000000">
      <w:pPr>
        <w:spacing w:after="360"/>
        <w:jc w:val="center"/>
      </w:pPr>
      <w:r>
        <w:rPr>
          <w:b/>
          <w:bCs/>
          <w:sz w:val="32"/>
          <w:szCs w:val="32"/>
          <w:u w:val="single"/>
        </w:rPr>
        <w:t>DECLARATION</w:t>
      </w:r>
    </w:p>
    <w:p w14:paraId="7EDF59DA" w14:textId="20843AB0" w:rsidR="00BB50E6" w:rsidRDefault="00000000">
      <w:pPr>
        <w:spacing w:after="120" w:line="360" w:lineRule="auto"/>
        <w:jc w:val="both"/>
      </w:pPr>
      <w:r>
        <w:rPr>
          <w:sz w:val="28"/>
          <w:szCs w:val="28"/>
        </w:rPr>
        <w:t>We “</w:t>
      </w:r>
      <w:r>
        <w:rPr>
          <w:b/>
          <w:bCs/>
          <w:sz w:val="28"/>
          <w:szCs w:val="28"/>
        </w:rPr>
        <w:t xml:space="preserve">Abhinav Choudhary, Abhinav Kumar, Harsh </w:t>
      </w:r>
      <w:proofErr w:type="spellStart"/>
      <w:r>
        <w:rPr>
          <w:b/>
          <w:bCs/>
          <w:sz w:val="28"/>
          <w:szCs w:val="28"/>
        </w:rPr>
        <w:t>Dhonkari</w:t>
      </w:r>
      <w:r w:rsidR="00DE4F59">
        <w:rPr>
          <w:b/>
          <w:bCs/>
          <w:sz w:val="28"/>
          <w:szCs w:val="28"/>
        </w:rPr>
        <w:t>y</w:t>
      </w:r>
      <w:r>
        <w:rPr>
          <w:b/>
          <w:bCs/>
          <w:sz w:val="28"/>
          <w:szCs w:val="28"/>
        </w:rPr>
        <w:t>a</w:t>
      </w:r>
      <w:proofErr w:type="spellEnd"/>
      <w:r>
        <w:rPr>
          <w:b/>
          <w:bCs/>
          <w:sz w:val="28"/>
          <w:szCs w:val="28"/>
        </w:rPr>
        <w:t xml:space="preserve">, Anjun Saini and Ishika </w:t>
      </w:r>
      <w:r w:rsidR="00B96F19">
        <w:rPr>
          <w:b/>
          <w:bCs/>
          <w:sz w:val="28"/>
          <w:szCs w:val="28"/>
        </w:rPr>
        <w:t>Sharma</w:t>
      </w:r>
      <w:r>
        <w:rPr>
          <w:sz w:val="28"/>
          <w:szCs w:val="28"/>
        </w:rPr>
        <w:t xml:space="preserve">”, students of </w:t>
      </w:r>
      <w:r>
        <w:rPr>
          <w:b/>
          <w:bCs/>
          <w:sz w:val="28"/>
          <w:szCs w:val="28"/>
        </w:rPr>
        <w:t>Bachelor of Technology in Artificial Intelligence &amp; Data Science</w:t>
      </w:r>
      <w:r>
        <w:rPr>
          <w:sz w:val="28"/>
          <w:szCs w:val="28"/>
        </w:rPr>
        <w:t>, session 2025-26, Arya College of Engineering &amp; Information Technology, Jaipur, here by declare that the work presented in this Project entitled “</w:t>
      </w:r>
      <w:r>
        <w:rPr>
          <w:b/>
          <w:bCs/>
          <w:sz w:val="28"/>
          <w:szCs w:val="28"/>
        </w:rPr>
        <w:t>RESTAURANT QUEUE MANAGEMENT SYSTEM</w:t>
      </w:r>
      <w:r>
        <w:rPr>
          <w:sz w:val="28"/>
          <w:szCs w:val="28"/>
        </w:rPr>
        <w:t xml:space="preserve">” is the outcome of our own work, is </w:t>
      </w:r>
      <w:proofErr w:type="spellStart"/>
      <w:r>
        <w:rPr>
          <w:sz w:val="28"/>
          <w:szCs w:val="28"/>
        </w:rPr>
        <w:t>bonafide</w:t>
      </w:r>
      <w:proofErr w:type="spellEnd"/>
      <w:r>
        <w:rPr>
          <w:sz w:val="28"/>
          <w:szCs w:val="28"/>
        </w:rPr>
        <w:t xml:space="preserv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p>
    <w:p w14:paraId="5986EC64" w14:textId="77777777" w:rsidR="00BB50E6" w:rsidRDefault="00BB50E6"/>
    <w:p w14:paraId="28279D42" w14:textId="77777777" w:rsidR="00BB50E6" w:rsidRDefault="00BB50E6"/>
    <w:p w14:paraId="12C8BA28" w14:textId="77777777" w:rsidR="00BB50E6" w:rsidRDefault="00000000">
      <w:pPr>
        <w:spacing w:after="60"/>
        <w:jc w:val="right"/>
      </w:pPr>
      <w:r>
        <w:rPr>
          <w:b/>
          <w:bCs/>
        </w:rPr>
        <w:t>Abhinav Choudhary (24EARAD003)</w:t>
      </w:r>
    </w:p>
    <w:p w14:paraId="399A4774" w14:textId="77777777" w:rsidR="00BB50E6" w:rsidRDefault="00000000">
      <w:pPr>
        <w:spacing w:after="60"/>
        <w:jc w:val="right"/>
      </w:pPr>
      <w:r>
        <w:rPr>
          <w:b/>
          <w:bCs/>
        </w:rPr>
        <w:t>Abhinav Kumar (24EARAD004)</w:t>
      </w:r>
    </w:p>
    <w:p w14:paraId="6EB40C72" w14:textId="0FCCA24E" w:rsidR="00BB50E6" w:rsidRDefault="00000000">
      <w:pPr>
        <w:spacing w:after="60"/>
        <w:jc w:val="right"/>
      </w:pPr>
      <w:r>
        <w:rPr>
          <w:b/>
          <w:bCs/>
        </w:rPr>
        <w:t xml:space="preserve">Harsh </w:t>
      </w:r>
      <w:proofErr w:type="spellStart"/>
      <w:r>
        <w:rPr>
          <w:b/>
          <w:bCs/>
        </w:rPr>
        <w:t>Dhonkari</w:t>
      </w:r>
      <w:r w:rsidR="00DE4F59">
        <w:rPr>
          <w:b/>
          <w:bCs/>
        </w:rPr>
        <w:t>y</w:t>
      </w:r>
      <w:r>
        <w:rPr>
          <w:b/>
          <w:bCs/>
        </w:rPr>
        <w:t>a</w:t>
      </w:r>
      <w:proofErr w:type="spellEnd"/>
      <w:r>
        <w:rPr>
          <w:b/>
          <w:bCs/>
        </w:rPr>
        <w:t xml:space="preserve"> (24EARAD05</w:t>
      </w:r>
      <w:r w:rsidR="00DE4F59">
        <w:rPr>
          <w:b/>
          <w:bCs/>
        </w:rPr>
        <w:t>6</w:t>
      </w:r>
      <w:r>
        <w:rPr>
          <w:b/>
          <w:bCs/>
        </w:rPr>
        <w:t>)</w:t>
      </w:r>
    </w:p>
    <w:p w14:paraId="0C4E736B" w14:textId="77777777" w:rsidR="00BB50E6" w:rsidRDefault="00000000">
      <w:pPr>
        <w:spacing w:after="60"/>
        <w:jc w:val="right"/>
      </w:pPr>
      <w:r>
        <w:rPr>
          <w:b/>
          <w:bCs/>
        </w:rPr>
        <w:t>Anjun Saini (24EARAD013)</w:t>
      </w:r>
    </w:p>
    <w:p w14:paraId="38AE890B" w14:textId="2188386D" w:rsidR="00BB50E6" w:rsidRDefault="00000000">
      <w:pPr>
        <w:spacing w:after="60"/>
        <w:jc w:val="right"/>
      </w:pPr>
      <w:r>
        <w:rPr>
          <w:b/>
          <w:bCs/>
        </w:rPr>
        <w:t xml:space="preserve">Ishika </w:t>
      </w:r>
      <w:r w:rsidR="00A6719D">
        <w:rPr>
          <w:b/>
          <w:bCs/>
        </w:rPr>
        <w:t>Sharma</w:t>
      </w:r>
      <w:r>
        <w:rPr>
          <w:b/>
          <w:bCs/>
        </w:rPr>
        <w:t xml:space="preserve"> (24EARAD062)</w:t>
      </w:r>
    </w:p>
    <w:p w14:paraId="1ACC352D" w14:textId="77777777" w:rsidR="00BB50E6" w:rsidRDefault="00BB50E6"/>
    <w:p w14:paraId="7682606D" w14:textId="77777777" w:rsidR="00A6719D" w:rsidRDefault="00A6719D">
      <w:pPr>
        <w:rPr>
          <w:b/>
          <w:bCs/>
        </w:rPr>
      </w:pPr>
    </w:p>
    <w:p w14:paraId="3BE87438" w14:textId="77777777" w:rsidR="00A6719D" w:rsidRDefault="00A6719D">
      <w:pPr>
        <w:rPr>
          <w:b/>
          <w:bCs/>
        </w:rPr>
      </w:pPr>
    </w:p>
    <w:p w14:paraId="2720D272" w14:textId="02BA30A2" w:rsidR="00BB50E6" w:rsidRDefault="00000000">
      <w:r>
        <w:rPr>
          <w:b/>
          <w:bCs/>
        </w:rPr>
        <w:t>Date : ____________</w:t>
      </w:r>
    </w:p>
    <w:p w14:paraId="313623C0" w14:textId="77777777" w:rsidR="00BB50E6" w:rsidRDefault="00BB50E6">
      <w:pPr>
        <w:sectPr w:rsidR="00BB50E6" w:rsidSect="00DE4F59">
          <w:pgSz w:w="11906" w:h="16838"/>
          <w:pgMar w:top="1440" w:right="1080" w:bottom="2160" w:left="1800" w:header="720" w:footer="144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docGrid w:linePitch="360"/>
        </w:sectPr>
      </w:pPr>
    </w:p>
    <w:p w14:paraId="05064968" w14:textId="77777777" w:rsidR="00BB50E6" w:rsidRDefault="00000000">
      <w:pPr>
        <w:pStyle w:val="Heading1"/>
        <w:spacing w:after="360" w:line="360" w:lineRule="auto"/>
        <w:jc w:val="center"/>
      </w:pPr>
      <w:r>
        <w:lastRenderedPageBreak/>
        <w:t>TEAM CONTRIBUTION MATRIX</w:t>
      </w:r>
    </w:p>
    <w:p w14:paraId="5D3AC74A" w14:textId="77777777" w:rsidR="00BB50E6" w:rsidRDefault="00000000">
      <w:pPr>
        <w:spacing w:after="120" w:line="360" w:lineRule="auto"/>
        <w:jc w:val="both"/>
      </w:pPr>
      <w:r>
        <w:t>To ensure engineering rigor and clear accountability, the project modules were formally distributed among the five team members according to their technical proficiencies, under the mentorship of Er. Ram Babu Buri, Department of Artificial Intelligence &amp; Data Science, Arya College of Engineering &amp; I.T., Jaipur.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79"/>
        <w:gridCol w:w="1904"/>
        <w:gridCol w:w="4047"/>
        <w:gridCol w:w="1196"/>
      </w:tblGrid>
      <w:tr w:rsidR="00BB50E6" w14:paraId="01FB11F6" w14:textId="77777777">
        <w:trPr>
          <w:cantSplit/>
          <w:tblHeader/>
        </w:trPr>
        <w:tc>
          <w:tcPr>
            <w:tcW w:w="1879" w:type="dxa"/>
            <w:shd w:val="clear" w:color="auto" w:fill="D9D9D9"/>
            <w:tcMar>
              <w:top w:w="40" w:type="dxa"/>
              <w:left w:w="80" w:type="dxa"/>
              <w:bottom w:w="40" w:type="dxa"/>
              <w:right w:w="80" w:type="dxa"/>
            </w:tcMar>
            <w:vAlign w:val="center"/>
          </w:tcPr>
          <w:p w14:paraId="32FC37AD" w14:textId="77777777" w:rsidR="00BB50E6" w:rsidRDefault="00000000">
            <w:pPr>
              <w:jc w:val="center"/>
            </w:pPr>
            <w:r>
              <w:rPr>
                <w:b/>
                <w:bCs/>
                <w:sz w:val="20"/>
                <w:szCs w:val="20"/>
              </w:rPr>
              <w:t>Team Member</w:t>
            </w:r>
          </w:p>
        </w:tc>
        <w:tc>
          <w:tcPr>
            <w:tcW w:w="1904" w:type="dxa"/>
            <w:shd w:val="clear" w:color="auto" w:fill="D9D9D9"/>
            <w:tcMar>
              <w:top w:w="40" w:type="dxa"/>
              <w:left w:w="80" w:type="dxa"/>
              <w:bottom w:w="40" w:type="dxa"/>
              <w:right w:w="80" w:type="dxa"/>
            </w:tcMar>
            <w:vAlign w:val="center"/>
          </w:tcPr>
          <w:p w14:paraId="10F0C0DE" w14:textId="77777777" w:rsidR="00BB50E6" w:rsidRDefault="00000000">
            <w:pPr>
              <w:jc w:val="center"/>
            </w:pPr>
            <w:r>
              <w:rPr>
                <w:b/>
                <w:bCs/>
                <w:sz w:val="20"/>
                <w:szCs w:val="20"/>
              </w:rPr>
              <w:t>Engineering Role</w:t>
            </w:r>
          </w:p>
        </w:tc>
        <w:tc>
          <w:tcPr>
            <w:tcW w:w="4047" w:type="dxa"/>
            <w:shd w:val="clear" w:color="auto" w:fill="D9D9D9"/>
            <w:tcMar>
              <w:top w:w="40" w:type="dxa"/>
              <w:left w:w="80" w:type="dxa"/>
              <w:bottom w:w="40" w:type="dxa"/>
              <w:right w:w="80" w:type="dxa"/>
            </w:tcMar>
            <w:vAlign w:val="center"/>
          </w:tcPr>
          <w:p w14:paraId="7F23B007" w14:textId="77777777" w:rsidR="00BB50E6" w:rsidRDefault="00000000">
            <w:pPr>
              <w:jc w:val="center"/>
            </w:pPr>
            <w:r>
              <w:rPr>
                <w:b/>
                <w:bCs/>
                <w:sz w:val="20"/>
                <w:szCs w:val="20"/>
              </w:rPr>
              <w:t>Key Responsibilities &amp; Deliverables</w:t>
            </w:r>
          </w:p>
        </w:tc>
        <w:tc>
          <w:tcPr>
            <w:tcW w:w="1196" w:type="dxa"/>
            <w:shd w:val="clear" w:color="auto" w:fill="D9D9D9"/>
            <w:tcMar>
              <w:top w:w="40" w:type="dxa"/>
              <w:left w:w="80" w:type="dxa"/>
              <w:bottom w:w="40" w:type="dxa"/>
              <w:right w:w="80" w:type="dxa"/>
            </w:tcMar>
            <w:vAlign w:val="center"/>
          </w:tcPr>
          <w:p w14:paraId="17250344" w14:textId="77777777" w:rsidR="00BB50E6" w:rsidRDefault="00000000">
            <w:pPr>
              <w:jc w:val="center"/>
            </w:pPr>
            <w:r>
              <w:rPr>
                <w:b/>
                <w:bCs/>
                <w:sz w:val="20"/>
                <w:szCs w:val="20"/>
              </w:rPr>
              <w:t>Weightage</w:t>
            </w:r>
          </w:p>
        </w:tc>
      </w:tr>
      <w:tr w:rsidR="00BB50E6" w14:paraId="7BBFB6D4" w14:textId="77777777">
        <w:trPr>
          <w:cantSplit/>
        </w:trPr>
        <w:tc>
          <w:tcPr>
            <w:tcW w:w="1879" w:type="dxa"/>
            <w:tcMar>
              <w:top w:w="40" w:type="dxa"/>
              <w:left w:w="80" w:type="dxa"/>
              <w:bottom w:w="40" w:type="dxa"/>
              <w:right w:w="80" w:type="dxa"/>
            </w:tcMar>
            <w:vAlign w:val="center"/>
          </w:tcPr>
          <w:p w14:paraId="17ECBE12" w14:textId="77777777" w:rsidR="00BB50E6" w:rsidRDefault="00000000">
            <w:r>
              <w:rPr>
                <w:sz w:val="20"/>
                <w:szCs w:val="20"/>
              </w:rPr>
              <w:t>Abhinav Choudhary</w:t>
            </w:r>
          </w:p>
          <w:p w14:paraId="704478C1" w14:textId="77777777" w:rsidR="00BB50E6" w:rsidRDefault="00000000">
            <w:r>
              <w:rPr>
                <w:sz w:val="20"/>
                <w:szCs w:val="20"/>
              </w:rPr>
              <w:t>(24EARAD003)</w:t>
            </w:r>
          </w:p>
        </w:tc>
        <w:tc>
          <w:tcPr>
            <w:tcW w:w="1904" w:type="dxa"/>
            <w:tcMar>
              <w:top w:w="40" w:type="dxa"/>
              <w:left w:w="80" w:type="dxa"/>
              <w:bottom w:w="40" w:type="dxa"/>
              <w:right w:w="80" w:type="dxa"/>
            </w:tcMar>
            <w:vAlign w:val="center"/>
          </w:tcPr>
          <w:p w14:paraId="0DD96825" w14:textId="77777777" w:rsidR="00BB50E6" w:rsidRDefault="00000000">
            <w:r>
              <w:rPr>
                <w:sz w:val="20"/>
                <w:szCs w:val="20"/>
              </w:rPr>
              <w:t>System Architect &amp; Project Lead</w:t>
            </w:r>
          </w:p>
        </w:tc>
        <w:tc>
          <w:tcPr>
            <w:tcW w:w="4047" w:type="dxa"/>
            <w:tcMar>
              <w:top w:w="40" w:type="dxa"/>
              <w:left w:w="80" w:type="dxa"/>
              <w:bottom w:w="40" w:type="dxa"/>
              <w:right w:w="80" w:type="dxa"/>
            </w:tcMar>
            <w:vAlign w:val="center"/>
          </w:tcPr>
          <w:p w14:paraId="687D19CC" w14:textId="77777777" w:rsidR="00BB50E6" w:rsidRDefault="00000000">
            <w:r>
              <w:rPr>
                <w:sz w:val="20"/>
                <w:szCs w:val="20"/>
              </w:rPr>
              <w:t>Architected the Modular Monolith structure; designed the relational database schema, Entity-Relationship (ER) model, Data Flow Diagrams (DFDs), and finite state machine; managed overall integration.</w:t>
            </w:r>
          </w:p>
        </w:tc>
        <w:tc>
          <w:tcPr>
            <w:tcW w:w="1196" w:type="dxa"/>
            <w:tcMar>
              <w:top w:w="40" w:type="dxa"/>
              <w:left w:w="80" w:type="dxa"/>
              <w:bottom w:w="40" w:type="dxa"/>
              <w:right w:w="80" w:type="dxa"/>
            </w:tcMar>
            <w:vAlign w:val="center"/>
          </w:tcPr>
          <w:p w14:paraId="22539674" w14:textId="77777777" w:rsidR="00BB50E6" w:rsidRDefault="00000000">
            <w:r>
              <w:rPr>
                <w:sz w:val="20"/>
                <w:szCs w:val="20"/>
              </w:rPr>
              <w:t>25%</w:t>
            </w:r>
          </w:p>
        </w:tc>
      </w:tr>
      <w:tr w:rsidR="00BB50E6" w14:paraId="7AA79B44" w14:textId="77777777">
        <w:trPr>
          <w:cantSplit/>
        </w:trPr>
        <w:tc>
          <w:tcPr>
            <w:tcW w:w="1879" w:type="dxa"/>
            <w:tcMar>
              <w:top w:w="40" w:type="dxa"/>
              <w:left w:w="80" w:type="dxa"/>
              <w:bottom w:w="40" w:type="dxa"/>
              <w:right w:w="80" w:type="dxa"/>
            </w:tcMar>
            <w:vAlign w:val="center"/>
          </w:tcPr>
          <w:p w14:paraId="04D5E94B" w14:textId="77777777" w:rsidR="00BB50E6" w:rsidRDefault="00000000">
            <w:r>
              <w:rPr>
                <w:sz w:val="20"/>
                <w:szCs w:val="20"/>
              </w:rPr>
              <w:t>Abhinav Kumar</w:t>
            </w:r>
          </w:p>
          <w:p w14:paraId="1D63828B" w14:textId="77777777" w:rsidR="00BB50E6" w:rsidRDefault="00000000">
            <w:r>
              <w:rPr>
                <w:sz w:val="20"/>
                <w:szCs w:val="20"/>
              </w:rPr>
              <w:t>(24EARAD004)</w:t>
            </w:r>
          </w:p>
        </w:tc>
        <w:tc>
          <w:tcPr>
            <w:tcW w:w="1904" w:type="dxa"/>
            <w:tcMar>
              <w:top w:w="40" w:type="dxa"/>
              <w:left w:w="80" w:type="dxa"/>
              <w:bottom w:w="40" w:type="dxa"/>
              <w:right w:w="80" w:type="dxa"/>
            </w:tcMar>
            <w:vAlign w:val="center"/>
          </w:tcPr>
          <w:p w14:paraId="0D93CCFD" w14:textId="77777777" w:rsidR="00BB50E6" w:rsidRDefault="00000000">
            <w:r>
              <w:rPr>
                <w:sz w:val="20"/>
                <w:szCs w:val="20"/>
              </w:rPr>
              <w:t>Full-Stack Developer (Coder)</w:t>
            </w:r>
          </w:p>
        </w:tc>
        <w:tc>
          <w:tcPr>
            <w:tcW w:w="4047" w:type="dxa"/>
            <w:tcMar>
              <w:top w:w="40" w:type="dxa"/>
              <w:left w:w="80" w:type="dxa"/>
              <w:bottom w:w="40" w:type="dxa"/>
              <w:right w:w="80" w:type="dxa"/>
            </w:tcMar>
            <w:vAlign w:val="center"/>
          </w:tcPr>
          <w:p w14:paraId="7A2BCC1D" w14:textId="77777777" w:rsidR="00BB50E6" w:rsidRDefault="00000000">
            <w:r>
              <w:rPr>
                <w:sz w:val="20"/>
                <w:szCs w:val="20"/>
              </w:rPr>
              <w:t xml:space="preserve">Implemented Spring Boot 3 MVC controllers, service business logic, Spring Data JPA repositories, SQLite dialect configuration, and </w:t>
            </w:r>
            <w:proofErr w:type="spellStart"/>
            <w:r>
              <w:rPr>
                <w:sz w:val="20"/>
                <w:szCs w:val="20"/>
              </w:rPr>
              <w:t>Thymeleaf</w:t>
            </w:r>
            <w:proofErr w:type="spellEnd"/>
            <w:r>
              <w:rPr>
                <w:sz w:val="20"/>
                <w:szCs w:val="20"/>
              </w:rPr>
              <w:t xml:space="preserve"> view bindings for both customer and admin portals.</w:t>
            </w:r>
          </w:p>
        </w:tc>
        <w:tc>
          <w:tcPr>
            <w:tcW w:w="1196" w:type="dxa"/>
            <w:tcMar>
              <w:top w:w="40" w:type="dxa"/>
              <w:left w:w="80" w:type="dxa"/>
              <w:bottom w:w="40" w:type="dxa"/>
              <w:right w:w="80" w:type="dxa"/>
            </w:tcMar>
            <w:vAlign w:val="center"/>
          </w:tcPr>
          <w:p w14:paraId="7D427C4D" w14:textId="77777777" w:rsidR="00BB50E6" w:rsidRDefault="00000000">
            <w:r>
              <w:rPr>
                <w:sz w:val="20"/>
                <w:szCs w:val="20"/>
              </w:rPr>
              <w:t>25%</w:t>
            </w:r>
          </w:p>
        </w:tc>
      </w:tr>
      <w:tr w:rsidR="00BB50E6" w14:paraId="3220676B" w14:textId="77777777">
        <w:trPr>
          <w:cantSplit/>
        </w:trPr>
        <w:tc>
          <w:tcPr>
            <w:tcW w:w="1879" w:type="dxa"/>
            <w:tcMar>
              <w:top w:w="40" w:type="dxa"/>
              <w:left w:w="80" w:type="dxa"/>
              <w:bottom w:w="40" w:type="dxa"/>
              <w:right w:w="80" w:type="dxa"/>
            </w:tcMar>
            <w:vAlign w:val="center"/>
          </w:tcPr>
          <w:p w14:paraId="0AFC854E" w14:textId="387B5471" w:rsidR="00BB50E6" w:rsidRDefault="00000000">
            <w:r>
              <w:rPr>
                <w:sz w:val="20"/>
                <w:szCs w:val="20"/>
              </w:rPr>
              <w:t xml:space="preserve">Harsh </w:t>
            </w:r>
            <w:proofErr w:type="spellStart"/>
            <w:r>
              <w:rPr>
                <w:sz w:val="20"/>
                <w:szCs w:val="20"/>
              </w:rPr>
              <w:t>Dhonkari</w:t>
            </w:r>
            <w:r w:rsidR="00DE4F59">
              <w:rPr>
                <w:sz w:val="20"/>
                <w:szCs w:val="20"/>
              </w:rPr>
              <w:t>y</w:t>
            </w:r>
            <w:r>
              <w:rPr>
                <w:sz w:val="20"/>
                <w:szCs w:val="20"/>
              </w:rPr>
              <w:t>a</w:t>
            </w:r>
            <w:proofErr w:type="spellEnd"/>
          </w:p>
          <w:p w14:paraId="1492AFB8" w14:textId="418AFFBC" w:rsidR="00BB50E6" w:rsidRDefault="00000000">
            <w:r>
              <w:rPr>
                <w:sz w:val="20"/>
                <w:szCs w:val="20"/>
              </w:rPr>
              <w:t>(24EARAD05</w:t>
            </w:r>
            <w:r w:rsidR="00DE4F59">
              <w:rPr>
                <w:sz w:val="20"/>
                <w:szCs w:val="20"/>
              </w:rPr>
              <w:t>6</w:t>
            </w:r>
            <w:r>
              <w:rPr>
                <w:sz w:val="20"/>
                <w:szCs w:val="20"/>
              </w:rPr>
              <w:t>)</w:t>
            </w:r>
          </w:p>
        </w:tc>
        <w:tc>
          <w:tcPr>
            <w:tcW w:w="1904" w:type="dxa"/>
            <w:tcMar>
              <w:top w:w="40" w:type="dxa"/>
              <w:left w:w="80" w:type="dxa"/>
              <w:bottom w:w="40" w:type="dxa"/>
              <w:right w:w="80" w:type="dxa"/>
            </w:tcMar>
            <w:vAlign w:val="center"/>
          </w:tcPr>
          <w:p w14:paraId="5A6BEA07" w14:textId="77777777" w:rsidR="00BB50E6" w:rsidRDefault="00000000">
            <w:r>
              <w:rPr>
                <w:sz w:val="20"/>
                <w:szCs w:val="20"/>
              </w:rPr>
              <w:t>Project Manager &amp; QA Lead</w:t>
            </w:r>
          </w:p>
        </w:tc>
        <w:tc>
          <w:tcPr>
            <w:tcW w:w="4047" w:type="dxa"/>
            <w:tcMar>
              <w:top w:w="40" w:type="dxa"/>
              <w:left w:w="80" w:type="dxa"/>
              <w:bottom w:w="40" w:type="dxa"/>
              <w:right w:w="80" w:type="dxa"/>
            </w:tcMar>
            <w:vAlign w:val="center"/>
          </w:tcPr>
          <w:p w14:paraId="78FDF39E" w14:textId="77777777" w:rsidR="00BB50E6" w:rsidRDefault="00000000">
            <w:r>
              <w:rPr>
                <w:sz w:val="20"/>
                <w:szCs w:val="20"/>
              </w:rPr>
              <w:t xml:space="preserve">Authored the formal Software Requirements Specification (SRS); formulated sprint milestones; designed comprehensive JUnit 5 and </w:t>
            </w:r>
            <w:proofErr w:type="spellStart"/>
            <w:r>
              <w:rPr>
                <w:sz w:val="20"/>
                <w:szCs w:val="20"/>
              </w:rPr>
              <w:t>MockMvc</w:t>
            </w:r>
            <w:proofErr w:type="spellEnd"/>
            <w:r>
              <w:rPr>
                <w:sz w:val="20"/>
                <w:szCs w:val="20"/>
              </w:rPr>
              <w:t xml:space="preserve"> automated test cases; led documentation compilation.</w:t>
            </w:r>
          </w:p>
        </w:tc>
        <w:tc>
          <w:tcPr>
            <w:tcW w:w="1196" w:type="dxa"/>
            <w:tcMar>
              <w:top w:w="40" w:type="dxa"/>
              <w:left w:w="80" w:type="dxa"/>
              <w:bottom w:w="40" w:type="dxa"/>
              <w:right w:w="80" w:type="dxa"/>
            </w:tcMar>
            <w:vAlign w:val="center"/>
          </w:tcPr>
          <w:p w14:paraId="4177F5E0" w14:textId="77777777" w:rsidR="00BB50E6" w:rsidRDefault="00000000">
            <w:r>
              <w:rPr>
                <w:sz w:val="20"/>
                <w:szCs w:val="20"/>
              </w:rPr>
              <w:t>20%</w:t>
            </w:r>
          </w:p>
        </w:tc>
      </w:tr>
      <w:tr w:rsidR="00BB50E6" w14:paraId="304D3FBC" w14:textId="77777777">
        <w:trPr>
          <w:cantSplit/>
        </w:trPr>
        <w:tc>
          <w:tcPr>
            <w:tcW w:w="1879" w:type="dxa"/>
            <w:tcMar>
              <w:top w:w="40" w:type="dxa"/>
              <w:left w:w="80" w:type="dxa"/>
              <w:bottom w:w="40" w:type="dxa"/>
              <w:right w:w="80" w:type="dxa"/>
            </w:tcMar>
            <w:vAlign w:val="center"/>
          </w:tcPr>
          <w:p w14:paraId="202C53EE" w14:textId="77777777" w:rsidR="00BB50E6" w:rsidRDefault="00000000">
            <w:r>
              <w:rPr>
                <w:sz w:val="20"/>
                <w:szCs w:val="20"/>
              </w:rPr>
              <w:t>Anjun Saini</w:t>
            </w:r>
          </w:p>
          <w:p w14:paraId="5F9CA60E" w14:textId="77777777" w:rsidR="00BB50E6" w:rsidRDefault="00000000">
            <w:r>
              <w:rPr>
                <w:sz w:val="20"/>
                <w:szCs w:val="20"/>
              </w:rPr>
              <w:t>(24EARAD013)</w:t>
            </w:r>
          </w:p>
        </w:tc>
        <w:tc>
          <w:tcPr>
            <w:tcW w:w="1904" w:type="dxa"/>
            <w:tcMar>
              <w:top w:w="40" w:type="dxa"/>
              <w:left w:w="80" w:type="dxa"/>
              <w:bottom w:w="40" w:type="dxa"/>
              <w:right w:w="80" w:type="dxa"/>
            </w:tcMar>
            <w:vAlign w:val="center"/>
          </w:tcPr>
          <w:p w14:paraId="179B43B3" w14:textId="77777777" w:rsidR="00BB50E6" w:rsidRDefault="00000000">
            <w:r>
              <w:rPr>
                <w:sz w:val="20"/>
                <w:szCs w:val="20"/>
              </w:rPr>
              <w:t>Research &amp; Data Analyst</w:t>
            </w:r>
          </w:p>
        </w:tc>
        <w:tc>
          <w:tcPr>
            <w:tcW w:w="4047" w:type="dxa"/>
            <w:tcMar>
              <w:top w:w="40" w:type="dxa"/>
              <w:left w:w="80" w:type="dxa"/>
              <w:bottom w:w="40" w:type="dxa"/>
              <w:right w:w="80" w:type="dxa"/>
            </w:tcMar>
            <w:vAlign w:val="center"/>
          </w:tcPr>
          <w:p w14:paraId="3A80F0FC" w14:textId="77777777" w:rsidR="00BB50E6" w:rsidRDefault="00000000">
            <w:r>
              <w:rPr>
                <w:sz w:val="20"/>
                <w:szCs w:val="20"/>
              </w:rPr>
              <w:t>Conducted extensive literature reviews and market feasibility studies; formulated the mathematical queuing model (Little's Law, M/M/c queuing, turnover rates); gathered benchmarking statistics.</w:t>
            </w:r>
          </w:p>
        </w:tc>
        <w:tc>
          <w:tcPr>
            <w:tcW w:w="1196" w:type="dxa"/>
            <w:tcMar>
              <w:top w:w="40" w:type="dxa"/>
              <w:left w:w="80" w:type="dxa"/>
              <w:bottom w:w="40" w:type="dxa"/>
              <w:right w:w="80" w:type="dxa"/>
            </w:tcMar>
            <w:vAlign w:val="center"/>
          </w:tcPr>
          <w:p w14:paraId="7FA9CDE8" w14:textId="77777777" w:rsidR="00BB50E6" w:rsidRDefault="00000000">
            <w:r>
              <w:rPr>
                <w:sz w:val="20"/>
                <w:szCs w:val="20"/>
              </w:rPr>
              <w:t>15%</w:t>
            </w:r>
          </w:p>
        </w:tc>
      </w:tr>
      <w:tr w:rsidR="00BB50E6" w14:paraId="1D4E3D0E" w14:textId="77777777">
        <w:trPr>
          <w:cantSplit/>
        </w:trPr>
        <w:tc>
          <w:tcPr>
            <w:tcW w:w="1879" w:type="dxa"/>
            <w:tcMar>
              <w:top w:w="40" w:type="dxa"/>
              <w:left w:w="80" w:type="dxa"/>
              <w:bottom w:w="40" w:type="dxa"/>
              <w:right w:w="80" w:type="dxa"/>
            </w:tcMar>
            <w:vAlign w:val="center"/>
          </w:tcPr>
          <w:p w14:paraId="1E92CBEB" w14:textId="4C94E873" w:rsidR="00BB50E6" w:rsidRDefault="00000000">
            <w:r>
              <w:rPr>
                <w:sz w:val="20"/>
                <w:szCs w:val="20"/>
              </w:rPr>
              <w:t xml:space="preserve">Ishika </w:t>
            </w:r>
            <w:r w:rsidR="00A6719D">
              <w:rPr>
                <w:sz w:val="20"/>
                <w:szCs w:val="20"/>
              </w:rPr>
              <w:t>Sharma</w:t>
            </w:r>
          </w:p>
          <w:p w14:paraId="00A5A7D4" w14:textId="77777777" w:rsidR="00BB50E6" w:rsidRDefault="00000000">
            <w:r>
              <w:rPr>
                <w:sz w:val="20"/>
                <w:szCs w:val="20"/>
              </w:rPr>
              <w:t>(24EARAD062)</w:t>
            </w:r>
          </w:p>
        </w:tc>
        <w:tc>
          <w:tcPr>
            <w:tcW w:w="1904" w:type="dxa"/>
            <w:tcMar>
              <w:top w:w="40" w:type="dxa"/>
              <w:left w:w="80" w:type="dxa"/>
              <w:bottom w:w="40" w:type="dxa"/>
              <w:right w:w="80" w:type="dxa"/>
            </w:tcMar>
            <w:vAlign w:val="center"/>
          </w:tcPr>
          <w:p w14:paraId="6E241EFE" w14:textId="77777777" w:rsidR="00BB50E6" w:rsidRDefault="00000000">
            <w:r>
              <w:rPr>
                <w:sz w:val="20"/>
                <w:szCs w:val="20"/>
              </w:rPr>
              <w:t>UI/UX Designer &amp; Tester</w:t>
            </w:r>
          </w:p>
        </w:tc>
        <w:tc>
          <w:tcPr>
            <w:tcW w:w="4047" w:type="dxa"/>
            <w:tcMar>
              <w:top w:w="40" w:type="dxa"/>
              <w:left w:w="80" w:type="dxa"/>
              <w:bottom w:w="40" w:type="dxa"/>
              <w:right w:w="80" w:type="dxa"/>
            </w:tcMar>
            <w:vAlign w:val="center"/>
          </w:tcPr>
          <w:p w14:paraId="7AC5F234" w14:textId="77777777" w:rsidR="00BB50E6" w:rsidRDefault="00000000">
            <w:r>
              <w:rPr>
                <w:sz w:val="20"/>
                <w:szCs w:val="20"/>
              </w:rPr>
              <w:t xml:space="preserve">Created the responsive CSS design system; crafted intuitive card-based form layouts and alert styling; conducted cross-browser compatibility tests and audited Spring Security CSRF </w:t>
            </w:r>
            <w:proofErr w:type="spellStart"/>
            <w:r>
              <w:rPr>
                <w:sz w:val="20"/>
                <w:szCs w:val="20"/>
              </w:rPr>
              <w:t>defenses</w:t>
            </w:r>
            <w:proofErr w:type="spellEnd"/>
            <w:r>
              <w:rPr>
                <w:sz w:val="20"/>
                <w:szCs w:val="20"/>
              </w:rPr>
              <w:t>.</w:t>
            </w:r>
          </w:p>
        </w:tc>
        <w:tc>
          <w:tcPr>
            <w:tcW w:w="1196" w:type="dxa"/>
            <w:tcMar>
              <w:top w:w="40" w:type="dxa"/>
              <w:left w:w="80" w:type="dxa"/>
              <w:bottom w:w="40" w:type="dxa"/>
              <w:right w:w="80" w:type="dxa"/>
            </w:tcMar>
            <w:vAlign w:val="center"/>
          </w:tcPr>
          <w:p w14:paraId="16E9AAE8" w14:textId="77777777" w:rsidR="00BB50E6" w:rsidRDefault="00000000">
            <w:r>
              <w:rPr>
                <w:sz w:val="20"/>
                <w:szCs w:val="20"/>
              </w:rPr>
              <w:t>15%</w:t>
            </w:r>
          </w:p>
        </w:tc>
      </w:tr>
    </w:tbl>
    <w:p w14:paraId="5D891375" w14:textId="77777777" w:rsidR="00BB50E6" w:rsidRDefault="00000000">
      <w:pPr>
        <w:spacing w:before="240" w:after="120" w:line="360" w:lineRule="auto"/>
        <w:jc w:val="both"/>
      </w:pPr>
      <w:r>
        <w:t>We confirm that all external software packages, libraries, tools, and technical documentation referenced in this work have been properly cited and acknowledged.</w:t>
      </w:r>
    </w:p>
    <w:p w14:paraId="6EBC5361" w14:textId="77777777" w:rsidR="00BB50E6" w:rsidRDefault="00000000">
      <w:pPr>
        <w:pStyle w:val="Heading1"/>
        <w:pageBreakBefore/>
        <w:spacing w:after="360" w:line="360" w:lineRule="auto"/>
        <w:jc w:val="center"/>
      </w:pPr>
      <w:r>
        <w:lastRenderedPageBreak/>
        <w:t>ACKNOWLEDGEMENT</w:t>
      </w:r>
    </w:p>
    <w:p w14:paraId="49D7B550" w14:textId="77777777" w:rsidR="00BB50E6" w:rsidRDefault="00000000">
      <w:pPr>
        <w:spacing w:after="120" w:line="360" w:lineRule="auto"/>
        <w:jc w:val="both"/>
      </w:pPr>
      <w:r>
        <w:t xml:space="preserve">We express our deepest sense of gratitude to our respected Project Coordinator and Guide, </w:t>
      </w:r>
      <w:r>
        <w:rPr>
          <w:b/>
          <w:bCs/>
        </w:rPr>
        <w:t>Er. Ram Babu Buri</w:t>
      </w:r>
      <w:r>
        <w:t>, Department of Artificial Intelligence &amp; Data Science, Arya College of Engineering &amp; I.T., for his invaluable guidance, inspiring mentorship, and constant constructive critique throughout every phase of this project.</w:t>
      </w:r>
    </w:p>
    <w:p w14:paraId="73538850" w14:textId="77777777" w:rsidR="00BB50E6" w:rsidRDefault="00000000">
      <w:pPr>
        <w:spacing w:after="120" w:line="360" w:lineRule="auto"/>
        <w:jc w:val="both"/>
      </w:pPr>
      <w:r>
        <w:t xml:space="preserve">We extend our sincere thanks to </w:t>
      </w:r>
      <w:r>
        <w:rPr>
          <w:b/>
          <w:bCs/>
        </w:rPr>
        <w:t>Dr. Ashok Kumar Kajla</w:t>
      </w:r>
      <w:r>
        <w:t>, Professor and Head of Department (AI &amp; DS), for his visionary leadership, continuous administrative support, and for providing state-of-the-art laboratory infrastructure that facilitated our software development, compilation, and testing marathons.</w:t>
      </w:r>
    </w:p>
    <w:p w14:paraId="66A1657D" w14:textId="77777777" w:rsidR="00BB50E6" w:rsidRDefault="00000000">
      <w:pPr>
        <w:spacing w:after="120" w:line="360" w:lineRule="auto"/>
        <w:jc w:val="both"/>
      </w:pPr>
      <w:r>
        <w:t>We convey our heartfelt appreciation to the faculty members and technical staff of the Department of Artificial Intelligence &amp; Data Science for sharing their profound domain expertise and offering valuable technical guidance on enterprise software design patterns.</w:t>
      </w:r>
    </w:p>
    <w:p w14:paraId="58BF5323" w14:textId="77777777" w:rsidR="00BB50E6" w:rsidRDefault="00000000">
      <w:pPr>
        <w:spacing w:after="120" w:line="360" w:lineRule="auto"/>
        <w:jc w:val="both"/>
      </w:pPr>
      <w:r>
        <w:t xml:space="preserve">We also express our indebtedness to </w:t>
      </w:r>
      <w:r>
        <w:rPr>
          <w:b/>
          <w:bCs/>
        </w:rPr>
        <w:t>Arya College of Engineering &amp; I.T.</w:t>
      </w:r>
      <w:r>
        <w:t xml:space="preserve"> and </w:t>
      </w:r>
      <w:r>
        <w:rPr>
          <w:b/>
          <w:bCs/>
        </w:rPr>
        <w:t>Rajasthan Technical University, Kota</w:t>
      </w:r>
      <w:r>
        <w:t>, for providing a robust academic ecosystem that seamlessly unites theoretical computer science with hands-on enterprise software engineering.</w:t>
      </w:r>
    </w:p>
    <w:p w14:paraId="3EE540AE" w14:textId="77777777" w:rsidR="00BB50E6" w:rsidRDefault="00000000">
      <w:pPr>
        <w:spacing w:after="120" w:line="360" w:lineRule="auto"/>
        <w:jc w:val="both"/>
      </w:pPr>
      <w:r>
        <w:t>Finally, we warmly thank our parents, families, and friends for their enduring patience, unconditional encouragement, and moral support throughout this engineering journey.</w:t>
      </w:r>
    </w:p>
    <w:p w14:paraId="7BEF1A51" w14:textId="77777777" w:rsidR="00BB50E6" w:rsidRDefault="00BB50E6"/>
    <w:p w14:paraId="1ED17DBA" w14:textId="77777777" w:rsidR="00BB50E6" w:rsidRDefault="00000000">
      <w:pPr>
        <w:spacing w:line="300" w:lineRule="auto"/>
        <w:jc w:val="right"/>
      </w:pPr>
      <w:r>
        <w:rPr>
          <w:b/>
          <w:bCs/>
        </w:rPr>
        <w:t>Project Team Members:</w:t>
      </w:r>
    </w:p>
    <w:p w14:paraId="65D11C6A" w14:textId="77777777" w:rsidR="00BB50E6" w:rsidRDefault="00000000">
      <w:pPr>
        <w:spacing w:line="300" w:lineRule="auto"/>
        <w:jc w:val="right"/>
      </w:pPr>
      <w:r>
        <w:t>Abhinav Choudhary (24EARAD003)</w:t>
      </w:r>
    </w:p>
    <w:p w14:paraId="223BF22A" w14:textId="77777777" w:rsidR="00BB50E6" w:rsidRDefault="00000000">
      <w:pPr>
        <w:spacing w:line="300" w:lineRule="auto"/>
        <w:jc w:val="right"/>
      </w:pPr>
      <w:r>
        <w:t>Abhinav Kumar (24EARAD004)</w:t>
      </w:r>
    </w:p>
    <w:p w14:paraId="70C5FF0F" w14:textId="4F568DF9" w:rsidR="00BB50E6" w:rsidRDefault="00000000">
      <w:pPr>
        <w:spacing w:line="300" w:lineRule="auto"/>
        <w:jc w:val="right"/>
      </w:pPr>
      <w:r>
        <w:t xml:space="preserve">Harsh </w:t>
      </w:r>
      <w:proofErr w:type="spellStart"/>
      <w:r>
        <w:t>Dhonkari</w:t>
      </w:r>
      <w:r w:rsidR="00DE4F59">
        <w:t>y</w:t>
      </w:r>
      <w:r>
        <w:t>a</w:t>
      </w:r>
      <w:proofErr w:type="spellEnd"/>
      <w:r>
        <w:t xml:space="preserve"> (24EARAD05</w:t>
      </w:r>
      <w:r w:rsidR="00DE4F59">
        <w:t>6</w:t>
      </w:r>
      <w:r>
        <w:t>)</w:t>
      </w:r>
    </w:p>
    <w:p w14:paraId="76D6DF6D" w14:textId="77777777" w:rsidR="00BB50E6" w:rsidRDefault="00000000">
      <w:pPr>
        <w:spacing w:line="300" w:lineRule="auto"/>
        <w:jc w:val="right"/>
      </w:pPr>
      <w:r>
        <w:t>Anjun Saini (24EARAD013)</w:t>
      </w:r>
    </w:p>
    <w:p w14:paraId="2C4657E7" w14:textId="7AAA65D2" w:rsidR="00BB50E6" w:rsidRDefault="00000000">
      <w:pPr>
        <w:spacing w:line="300" w:lineRule="auto"/>
        <w:jc w:val="right"/>
      </w:pPr>
      <w:r>
        <w:t xml:space="preserve">Ishika </w:t>
      </w:r>
      <w:r w:rsidR="00A6719D">
        <w:t>Sharma</w:t>
      </w:r>
      <w:r>
        <w:t xml:space="preserve"> (24EARAD062)</w:t>
      </w:r>
    </w:p>
    <w:p w14:paraId="0C350FBB" w14:textId="77777777" w:rsidR="00A6719D" w:rsidRDefault="00A6719D">
      <w:pPr>
        <w:spacing w:line="300" w:lineRule="auto"/>
        <w:jc w:val="right"/>
      </w:pPr>
    </w:p>
    <w:p w14:paraId="21A703C6" w14:textId="77777777" w:rsidR="00BB50E6" w:rsidRDefault="00000000">
      <w:pPr>
        <w:spacing w:line="300" w:lineRule="auto"/>
        <w:jc w:val="right"/>
      </w:pPr>
      <w:r>
        <w:t>Department of AI &amp; DS, Arya College of Engineering &amp; I.T.</w:t>
      </w:r>
    </w:p>
    <w:p w14:paraId="1F488804" w14:textId="77777777" w:rsidR="00BB50E6" w:rsidRDefault="00000000">
      <w:pPr>
        <w:pStyle w:val="Heading1"/>
        <w:pageBreakBefore/>
        <w:spacing w:after="360" w:line="360" w:lineRule="auto"/>
        <w:jc w:val="center"/>
      </w:pPr>
      <w:r>
        <w:lastRenderedPageBreak/>
        <w:t>TABLE OF CONTENTS</w:t>
      </w:r>
    </w:p>
    <w:p w14:paraId="3C96C710" w14:textId="77777777" w:rsidR="00BB50E6" w:rsidRDefault="00000000">
      <w:pPr>
        <w:tabs>
          <w:tab w:val="right" w:pos="9026"/>
        </w:tabs>
        <w:spacing w:after="120"/>
        <w:rPr>
          <w:b/>
          <w:bCs/>
          <w:u w:val="single"/>
        </w:rPr>
      </w:pPr>
      <w:r>
        <w:rPr>
          <w:b/>
          <w:bCs/>
          <w:u w:val="single"/>
        </w:rPr>
        <w:t>Title</w:t>
      </w:r>
      <w:r>
        <w:tab/>
      </w:r>
      <w:r>
        <w:rPr>
          <w:b/>
          <w:bCs/>
          <w:u w:val="single"/>
        </w:rPr>
        <w:t>Page No.</w:t>
      </w:r>
    </w:p>
    <w:p w14:paraId="3C908071" w14:textId="77777777" w:rsidR="00D81E35" w:rsidRDefault="00D81E35">
      <w:pPr>
        <w:tabs>
          <w:tab w:val="right" w:pos="9026"/>
        </w:tabs>
        <w:spacing w:after="120"/>
      </w:pPr>
    </w:p>
    <w:p w14:paraId="7F5F80D5" w14:textId="1F54255D" w:rsidR="00BB50E6" w:rsidRDefault="00000000">
      <w:pPr>
        <w:tabs>
          <w:tab w:val="right" w:leader="dot" w:pos="9026"/>
        </w:tabs>
        <w:spacing w:after="40" w:line="300" w:lineRule="auto"/>
      </w:pPr>
      <w:r>
        <w:rPr>
          <w:b/>
          <w:bCs/>
        </w:rPr>
        <w:t>Certificate of Approval</w:t>
      </w:r>
      <w:r>
        <w:rPr>
          <w:b/>
          <w:bCs/>
        </w:rPr>
        <w:tab/>
      </w:r>
    </w:p>
    <w:p w14:paraId="0DDE6B49" w14:textId="7A2A17DB" w:rsidR="00BB50E6" w:rsidRDefault="00000000">
      <w:pPr>
        <w:tabs>
          <w:tab w:val="right" w:leader="dot" w:pos="9026"/>
        </w:tabs>
        <w:spacing w:after="40" w:line="300" w:lineRule="auto"/>
      </w:pPr>
      <w:r>
        <w:rPr>
          <w:b/>
          <w:bCs/>
        </w:rPr>
        <w:t>Certificate</w:t>
      </w:r>
      <w:r>
        <w:rPr>
          <w:b/>
          <w:bCs/>
        </w:rPr>
        <w:tab/>
      </w:r>
    </w:p>
    <w:p w14:paraId="28C68565" w14:textId="3BE219CE" w:rsidR="00BB50E6" w:rsidRDefault="00000000">
      <w:pPr>
        <w:tabs>
          <w:tab w:val="right" w:leader="dot" w:pos="9026"/>
        </w:tabs>
        <w:spacing w:after="40" w:line="300" w:lineRule="auto"/>
      </w:pPr>
      <w:r>
        <w:rPr>
          <w:b/>
          <w:bCs/>
        </w:rPr>
        <w:t>Declaration</w:t>
      </w:r>
      <w:r>
        <w:rPr>
          <w:b/>
          <w:bCs/>
        </w:rPr>
        <w:tab/>
      </w:r>
    </w:p>
    <w:p w14:paraId="62F83E2B" w14:textId="6C04C761" w:rsidR="00BB50E6" w:rsidRDefault="00000000">
      <w:pPr>
        <w:tabs>
          <w:tab w:val="right" w:leader="dot" w:pos="9026"/>
        </w:tabs>
        <w:spacing w:after="40" w:line="300" w:lineRule="auto"/>
      </w:pPr>
      <w:r>
        <w:rPr>
          <w:b/>
          <w:bCs/>
        </w:rPr>
        <w:t>Team Contribution Matrix</w:t>
      </w:r>
      <w:r>
        <w:rPr>
          <w:b/>
          <w:bCs/>
        </w:rPr>
        <w:tab/>
      </w:r>
    </w:p>
    <w:p w14:paraId="6875E696" w14:textId="56392CC9" w:rsidR="00BB50E6" w:rsidRPr="00754371" w:rsidRDefault="00000000">
      <w:pPr>
        <w:tabs>
          <w:tab w:val="right" w:leader="dot" w:pos="9026"/>
        </w:tabs>
        <w:spacing w:after="40" w:line="300" w:lineRule="auto"/>
      </w:pPr>
      <w:r>
        <w:rPr>
          <w:b/>
          <w:bCs/>
        </w:rPr>
        <w:t>Acknowledgement</w:t>
      </w:r>
      <w:r>
        <w:rPr>
          <w:b/>
          <w:bCs/>
        </w:rPr>
        <w:tab/>
      </w:r>
    </w:p>
    <w:p w14:paraId="0E1C0913" w14:textId="576B040A" w:rsidR="00BB50E6" w:rsidRDefault="00000000">
      <w:pPr>
        <w:tabs>
          <w:tab w:val="right" w:leader="dot" w:pos="9026"/>
        </w:tabs>
        <w:spacing w:after="40" w:line="300" w:lineRule="auto"/>
      </w:pPr>
      <w:r>
        <w:rPr>
          <w:b/>
          <w:bCs/>
        </w:rPr>
        <w:t>Abstract</w:t>
      </w:r>
      <w:r>
        <w:rPr>
          <w:b/>
          <w:bCs/>
        </w:rPr>
        <w:tab/>
      </w:r>
    </w:p>
    <w:p w14:paraId="6494C5B0" w14:textId="77777777" w:rsidR="00BB50E6" w:rsidRDefault="00000000">
      <w:pPr>
        <w:tabs>
          <w:tab w:val="right" w:leader="dot" w:pos="9026"/>
        </w:tabs>
        <w:spacing w:before="100" w:after="40" w:line="300" w:lineRule="auto"/>
      </w:pPr>
      <w:r>
        <w:rPr>
          <w:b/>
          <w:bCs/>
        </w:rPr>
        <w:t>Chapter 1: Project Overview &amp; Introduction</w:t>
      </w:r>
      <w:r>
        <w:rPr>
          <w:b/>
          <w:bCs/>
        </w:rPr>
        <w:tab/>
        <w:t>1</w:t>
      </w:r>
    </w:p>
    <w:p w14:paraId="3A70DC16" w14:textId="77777777" w:rsidR="00BB50E6" w:rsidRDefault="00000000">
      <w:pPr>
        <w:tabs>
          <w:tab w:val="right" w:leader="dot" w:pos="9026"/>
        </w:tabs>
        <w:spacing w:after="40" w:line="300" w:lineRule="auto"/>
        <w:ind w:left="480"/>
      </w:pPr>
      <w:r>
        <w:t>1.1 Background &amp; Domain Context</w:t>
      </w:r>
      <w:r>
        <w:tab/>
        <w:t>1</w:t>
      </w:r>
    </w:p>
    <w:p w14:paraId="16B80818" w14:textId="77777777" w:rsidR="00BB50E6" w:rsidRDefault="00000000">
      <w:pPr>
        <w:tabs>
          <w:tab w:val="right" w:leader="dot" w:pos="9026"/>
        </w:tabs>
        <w:spacing w:after="40" w:line="300" w:lineRule="auto"/>
        <w:ind w:left="480"/>
      </w:pPr>
      <w:r>
        <w:t>1.2 Problem Statement &amp; Industry Gaps</w:t>
      </w:r>
      <w:r>
        <w:tab/>
        <w:t>1</w:t>
      </w:r>
    </w:p>
    <w:p w14:paraId="2D1B3ADD" w14:textId="77777777" w:rsidR="00BB50E6" w:rsidRDefault="00000000">
      <w:pPr>
        <w:tabs>
          <w:tab w:val="right" w:leader="dot" w:pos="9026"/>
        </w:tabs>
        <w:spacing w:after="40" w:line="300" w:lineRule="auto"/>
        <w:ind w:left="480"/>
      </w:pPr>
      <w:r>
        <w:t>1.3 Project Motivation &amp; Strategic Objectives</w:t>
      </w:r>
      <w:r>
        <w:tab/>
        <w:t>2</w:t>
      </w:r>
    </w:p>
    <w:p w14:paraId="08AE0854" w14:textId="77777777" w:rsidR="00BB50E6" w:rsidRDefault="00000000">
      <w:pPr>
        <w:tabs>
          <w:tab w:val="right" w:leader="dot" w:pos="9026"/>
        </w:tabs>
        <w:spacing w:after="40" w:line="300" w:lineRule="auto"/>
        <w:ind w:left="480"/>
      </w:pPr>
      <w:r>
        <w:t>1.4 Scope of the Project</w:t>
      </w:r>
      <w:r>
        <w:tab/>
        <w:t>2</w:t>
      </w:r>
    </w:p>
    <w:p w14:paraId="17824267" w14:textId="77777777" w:rsidR="00BB50E6" w:rsidRDefault="00000000">
      <w:pPr>
        <w:tabs>
          <w:tab w:val="right" w:leader="dot" w:pos="9026"/>
        </w:tabs>
        <w:spacing w:before="100" w:after="40" w:line="300" w:lineRule="auto"/>
      </w:pPr>
      <w:r>
        <w:rPr>
          <w:b/>
          <w:bCs/>
        </w:rPr>
        <w:t>Chapter 2: Literature Review &amp; Mathematical Queuing Theory</w:t>
      </w:r>
      <w:r>
        <w:rPr>
          <w:b/>
          <w:bCs/>
        </w:rPr>
        <w:tab/>
        <w:t>4</w:t>
      </w:r>
    </w:p>
    <w:p w14:paraId="7B3A329F" w14:textId="77777777" w:rsidR="00BB50E6" w:rsidRDefault="00000000">
      <w:pPr>
        <w:tabs>
          <w:tab w:val="right" w:leader="dot" w:pos="9026"/>
        </w:tabs>
        <w:spacing w:after="40" w:line="300" w:lineRule="auto"/>
        <w:ind w:left="480"/>
      </w:pPr>
      <w:r>
        <w:t>2.1 Theoretical Foundations of Queuing Networks</w:t>
      </w:r>
      <w:r>
        <w:tab/>
        <w:t>4</w:t>
      </w:r>
    </w:p>
    <w:p w14:paraId="02B4E95D" w14:textId="77777777" w:rsidR="00BB50E6" w:rsidRDefault="00000000">
      <w:pPr>
        <w:tabs>
          <w:tab w:val="right" w:leader="dot" w:pos="9026"/>
        </w:tabs>
        <w:spacing w:after="40" w:line="300" w:lineRule="auto"/>
        <w:ind w:left="480"/>
      </w:pPr>
      <w:r>
        <w:t>2.2 Mathematical Model: Little's Law &amp; Wait Estimation</w:t>
      </w:r>
      <w:r>
        <w:tab/>
        <w:t>5</w:t>
      </w:r>
    </w:p>
    <w:p w14:paraId="716941F7" w14:textId="77777777" w:rsidR="00BB50E6" w:rsidRDefault="00000000">
      <w:pPr>
        <w:tabs>
          <w:tab w:val="right" w:leader="dot" w:pos="9026"/>
        </w:tabs>
        <w:spacing w:after="40" w:line="300" w:lineRule="auto"/>
        <w:ind w:left="480"/>
      </w:pPr>
      <w:r>
        <w:t>2.3 Comparative Benchmark of Commercial Queuing Solutions</w:t>
      </w:r>
      <w:r>
        <w:tab/>
        <w:t>5</w:t>
      </w:r>
    </w:p>
    <w:p w14:paraId="6E148EE0" w14:textId="77777777" w:rsidR="00BB50E6" w:rsidRDefault="00000000">
      <w:pPr>
        <w:tabs>
          <w:tab w:val="right" w:leader="dot" w:pos="9026"/>
        </w:tabs>
        <w:spacing w:after="40" w:line="300" w:lineRule="auto"/>
        <w:ind w:left="480"/>
      </w:pPr>
      <w:r>
        <w:t>2.4 Research Gaps Addressed by RQMS</w:t>
      </w:r>
      <w:r>
        <w:tab/>
        <w:t>6</w:t>
      </w:r>
    </w:p>
    <w:p w14:paraId="25BA18BE" w14:textId="77777777" w:rsidR="00BB50E6" w:rsidRDefault="00000000">
      <w:pPr>
        <w:tabs>
          <w:tab w:val="right" w:leader="dot" w:pos="9026"/>
        </w:tabs>
        <w:spacing w:before="100" w:after="40" w:line="300" w:lineRule="auto"/>
      </w:pPr>
      <w:r>
        <w:rPr>
          <w:b/>
          <w:bCs/>
        </w:rPr>
        <w:t>Chapter 3: Software Requirements Specification (SRS) &amp; System Analysis</w:t>
      </w:r>
      <w:r>
        <w:rPr>
          <w:b/>
          <w:bCs/>
        </w:rPr>
        <w:tab/>
        <w:t>7</w:t>
      </w:r>
    </w:p>
    <w:p w14:paraId="6F54041E" w14:textId="77777777" w:rsidR="00BB50E6" w:rsidRDefault="00000000">
      <w:pPr>
        <w:tabs>
          <w:tab w:val="right" w:leader="dot" w:pos="9026"/>
        </w:tabs>
        <w:spacing w:after="40" w:line="300" w:lineRule="auto"/>
        <w:ind w:left="480"/>
      </w:pPr>
      <w:r>
        <w:t>3.1 Stakeholder Profiles &amp; User Personas</w:t>
      </w:r>
      <w:r>
        <w:tab/>
        <w:t>7</w:t>
      </w:r>
    </w:p>
    <w:p w14:paraId="052EDD9A" w14:textId="77777777" w:rsidR="00BB50E6" w:rsidRDefault="00000000">
      <w:pPr>
        <w:tabs>
          <w:tab w:val="right" w:leader="dot" w:pos="9026"/>
        </w:tabs>
        <w:spacing w:after="40" w:line="300" w:lineRule="auto"/>
        <w:ind w:left="480"/>
      </w:pPr>
      <w:r>
        <w:t>3.2 Functional Requirements Specifications (FR)</w:t>
      </w:r>
      <w:r>
        <w:tab/>
        <w:t>7</w:t>
      </w:r>
    </w:p>
    <w:p w14:paraId="71F8033B" w14:textId="77777777" w:rsidR="00BB50E6" w:rsidRDefault="00000000">
      <w:pPr>
        <w:tabs>
          <w:tab w:val="right" w:leader="dot" w:pos="9026"/>
        </w:tabs>
        <w:spacing w:after="40" w:line="300" w:lineRule="auto"/>
        <w:ind w:left="480"/>
      </w:pPr>
      <w:r>
        <w:t>3.3 Non-Functional Requirements (NFR)</w:t>
      </w:r>
      <w:r>
        <w:tab/>
        <w:t>9</w:t>
      </w:r>
    </w:p>
    <w:p w14:paraId="52A0E7AB" w14:textId="77777777" w:rsidR="00BB50E6" w:rsidRDefault="00000000">
      <w:pPr>
        <w:tabs>
          <w:tab w:val="right" w:leader="dot" w:pos="9026"/>
        </w:tabs>
        <w:spacing w:before="100" w:after="40" w:line="300" w:lineRule="auto"/>
      </w:pPr>
      <w:r>
        <w:rPr>
          <w:b/>
          <w:bCs/>
        </w:rPr>
        <w:t>Chapter 4: System Architecture &amp; Detailed Engineering Design</w:t>
      </w:r>
      <w:r>
        <w:rPr>
          <w:b/>
          <w:bCs/>
        </w:rPr>
        <w:tab/>
        <w:t>10</w:t>
      </w:r>
    </w:p>
    <w:p w14:paraId="01E46111" w14:textId="77777777" w:rsidR="00BB50E6" w:rsidRDefault="00000000">
      <w:pPr>
        <w:tabs>
          <w:tab w:val="right" w:leader="dot" w:pos="9026"/>
        </w:tabs>
        <w:spacing w:after="40" w:line="300" w:lineRule="auto"/>
        <w:ind w:left="480"/>
      </w:pPr>
      <w:r>
        <w:t>4.1 Architectural Pattern: The Modular Monolith</w:t>
      </w:r>
      <w:r>
        <w:tab/>
        <w:t>10</w:t>
      </w:r>
    </w:p>
    <w:p w14:paraId="316C89C4" w14:textId="77777777" w:rsidR="00BB50E6" w:rsidRDefault="00000000">
      <w:pPr>
        <w:tabs>
          <w:tab w:val="right" w:leader="dot" w:pos="9026"/>
        </w:tabs>
        <w:spacing w:after="40" w:line="300" w:lineRule="auto"/>
        <w:ind w:left="480"/>
      </w:pPr>
      <w:r>
        <w:t>4.2 Multi-Tier System Architecture</w:t>
      </w:r>
      <w:r>
        <w:tab/>
        <w:t>10</w:t>
      </w:r>
    </w:p>
    <w:p w14:paraId="2BEDEDB6" w14:textId="77777777" w:rsidR="00BB50E6" w:rsidRDefault="00000000">
      <w:pPr>
        <w:tabs>
          <w:tab w:val="right" w:leader="dot" w:pos="9026"/>
        </w:tabs>
        <w:spacing w:after="40" w:line="300" w:lineRule="auto"/>
        <w:ind w:left="480"/>
      </w:pPr>
      <w:r>
        <w:t>4.3 Data Flow Diagrams (DFD)</w:t>
      </w:r>
      <w:r>
        <w:tab/>
        <w:t>11</w:t>
      </w:r>
    </w:p>
    <w:p w14:paraId="61C530DD" w14:textId="77777777" w:rsidR="00BB50E6" w:rsidRDefault="00000000">
      <w:pPr>
        <w:tabs>
          <w:tab w:val="right" w:leader="dot" w:pos="9026"/>
        </w:tabs>
        <w:spacing w:after="40" w:line="300" w:lineRule="auto"/>
        <w:ind w:left="480"/>
      </w:pPr>
      <w:r>
        <w:t>4.4 Finite State Machine (FSM) Lifecycle</w:t>
      </w:r>
      <w:r>
        <w:tab/>
        <w:t>12</w:t>
      </w:r>
    </w:p>
    <w:p w14:paraId="64F06EA4" w14:textId="77777777" w:rsidR="00BB50E6" w:rsidRDefault="00000000">
      <w:pPr>
        <w:tabs>
          <w:tab w:val="right" w:leader="dot" w:pos="9026"/>
        </w:tabs>
        <w:spacing w:after="40" w:line="300" w:lineRule="auto"/>
        <w:ind w:left="480"/>
      </w:pPr>
      <w:r>
        <w:t>4.5 Relational Database Schema &amp; Data Dictionary</w:t>
      </w:r>
      <w:r>
        <w:tab/>
        <w:t>12</w:t>
      </w:r>
    </w:p>
    <w:p w14:paraId="76D17A0B" w14:textId="77777777" w:rsidR="00BB50E6" w:rsidRDefault="00000000">
      <w:pPr>
        <w:tabs>
          <w:tab w:val="right" w:leader="dot" w:pos="9026"/>
        </w:tabs>
        <w:spacing w:before="100" w:after="40" w:line="300" w:lineRule="auto"/>
      </w:pPr>
      <w:r>
        <w:rPr>
          <w:b/>
          <w:bCs/>
        </w:rPr>
        <w:t>Chapter 5: UI/UX Engineering &amp; Visual Screen Walkthroughs</w:t>
      </w:r>
      <w:r>
        <w:rPr>
          <w:b/>
          <w:bCs/>
        </w:rPr>
        <w:tab/>
        <w:t>14</w:t>
      </w:r>
    </w:p>
    <w:p w14:paraId="5D43EA7C" w14:textId="77777777" w:rsidR="00BB50E6" w:rsidRDefault="00000000">
      <w:pPr>
        <w:tabs>
          <w:tab w:val="right" w:leader="dot" w:pos="9026"/>
        </w:tabs>
        <w:spacing w:after="40" w:line="300" w:lineRule="auto"/>
        <w:ind w:left="480"/>
      </w:pPr>
      <w:r>
        <w:t>5.1 Visual Design Philosophy &amp; Human-</w:t>
      </w:r>
      <w:proofErr w:type="spellStart"/>
      <w:r>
        <w:t>Centered</w:t>
      </w:r>
      <w:proofErr w:type="spellEnd"/>
      <w:r>
        <w:t xml:space="preserve"> UX</w:t>
      </w:r>
      <w:r>
        <w:tab/>
        <w:t>14</w:t>
      </w:r>
    </w:p>
    <w:p w14:paraId="118785DE" w14:textId="77777777" w:rsidR="00BB50E6" w:rsidRDefault="00000000">
      <w:pPr>
        <w:tabs>
          <w:tab w:val="right" w:leader="dot" w:pos="9026"/>
        </w:tabs>
        <w:spacing w:after="40" w:line="300" w:lineRule="auto"/>
        <w:ind w:left="480"/>
      </w:pPr>
      <w:r>
        <w:t>5.2 Customer Landing Page Interface</w:t>
      </w:r>
      <w:r>
        <w:tab/>
        <w:t>14</w:t>
      </w:r>
    </w:p>
    <w:p w14:paraId="172761EE" w14:textId="5887A2C6" w:rsidR="00BB50E6" w:rsidRDefault="00000000">
      <w:pPr>
        <w:tabs>
          <w:tab w:val="right" w:leader="dot" w:pos="9026"/>
        </w:tabs>
        <w:spacing w:after="40" w:line="300" w:lineRule="auto"/>
        <w:ind w:left="480"/>
      </w:pPr>
      <w:r>
        <w:lastRenderedPageBreak/>
        <w:t>5.3 Customer Registration Form Modal</w:t>
      </w:r>
      <w:r>
        <w:tab/>
        <w:t>1</w:t>
      </w:r>
      <w:r w:rsidR="00CB0A27">
        <w:t>6</w:t>
      </w:r>
    </w:p>
    <w:p w14:paraId="5CE4977D" w14:textId="61CC7EF2" w:rsidR="00BB50E6" w:rsidRDefault="00000000">
      <w:pPr>
        <w:tabs>
          <w:tab w:val="right" w:leader="dot" w:pos="9026"/>
        </w:tabs>
        <w:spacing w:after="40" w:line="300" w:lineRule="auto"/>
        <w:ind w:left="480"/>
      </w:pPr>
      <w:r>
        <w:t>5.4 Staff Authentication &amp; Exception Alerting Interface</w:t>
      </w:r>
      <w:r>
        <w:tab/>
        <w:t>1</w:t>
      </w:r>
      <w:r w:rsidR="00CB0A27">
        <w:t>6</w:t>
      </w:r>
    </w:p>
    <w:p w14:paraId="489480CF" w14:textId="4487DF81" w:rsidR="00BB50E6" w:rsidRDefault="00000000">
      <w:pPr>
        <w:tabs>
          <w:tab w:val="right" w:leader="dot" w:pos="9026"/>
        </w:tabs>
        <w:spacing w:before="100" w:after="40" w:line="300" w:lineRule="auto"/>
      </w:pPr>
      <w:r>
        <w:rPr>
          <w:b/>
          <w:bCs/>
        </w:rPr>
        <w:t>Chapter 6: Implementation &amp; Technical Stack Details</w:t>
      </w:r>
      <w:r>
        <w:rPr>
          <w:b/>
          <w:bCs/>
        </w:rPr>
        <w:tab/>
      </w:r>
      <w:r w:rsidR="00D3697F">
        <w:rPr>
          <w:b/>
          <w:bCs/>
        </w:rPr>
        <w:t>18</w:t>
      </w:r>
    </w:p>
    <w:p w14:paraId="041E5C58" w14:textId="3B8D7D1B" w:rsidR="00BB50E6" w:rsidRDefault="00000000">
      <w:pPr>
        <w:tabs>
          <w:tab w:val="right" w:leader="dot" w:pos="9026"/>
        </w:tabs>
        <w:spacing w:after="40" w:line="300" w:lineRule="auto"/>
        <w:ind w:left="480"/>
      </w:pPr>
      <w:r>
        <w:t>6.1 Technology Stack Selection &amp; Architecture</w:t>
      </w:r>
      <w:r>
        <w:tab/>
        <w:t>1</w:t>
      </w:r>
      <w:r w:rsidR="00D3697F">
        <w:t>8</w:t>
      </w:r>
    </w:p>
    <w:p w14:paraId="1BC958F7" w14:textId="6DAC9C35" w:rsidR="00BB50E6" w:rsidRDefault="00000000">
      <w:pPr>
        <w:tabs>
          <w:tab w:val="right" w:leader="dot" w:pos="9026"/>
        </w:tabs>
        <w:spacing w:after="40" w:line="300" w:lineRule="auto"/>
        <w:ind w:left="480"/>
      </w:pPr>
      <w:r>
        <w:t>6.2 Core Algorithmic Implementations</w:t>
      </w:r>
      <w:r>
        <w:tab/>
        <w:t>1</w:t>
      </w:r>
      <w:r w:rsidR="00D3697F">
        <w:t>8</w:t>
      </w:r>
    </w:p>
    <w:p w14:paraId="1666A9AA" w14:textId="05357553" w:rsidR="00BB50E6" w:rsidRDefault="00000000">
      <w:pPr>
        <w:tabs>
          <w:tab w:val="right" w:leader="dot" w:pos="9026"/>
        </w:tabs>
        <w:spacing w:before="100" w:after="40" w:line="300" w:lineRule="auto"/>
      </w:pPr>
      <w:r>
        <w:rPr>
          <w:b/>
          <w:bCs/>
        </w:rPr>
        <w:t>Chapter 7: Software Testing, Verification &amp; Quality Assurance</w:t>
      </w:r>
      <w:r>
        <w:rPr>
          <w:b/>
          <w:bCs/>
        </w:rPr>
        <w:tab/>
      </w:r>
      <w:r w:rsidR="00D3697F">
        <w:rPr>
          <w:b/>
          <w:bCs/>
        </w:rPr>
        <w:t>20</w:t>
      </w:r>
    </w:p>
    <w:p w14:paraId="7B879F7E" w14:textId="40BFB9AD" w:rsidR="00BB50E6" w:rsidRDefault="00000000">
      <w:pPr>
        <w:tabs>
          <w:tab w:val="right" w:leader="dot" w:pos="9026"/>
        </w:tabs>
        <w:spacing w:after="40" w:line="300" w:lineRule="auto"/>
        <w:ind w:left="480"/>
      </w:pPr>
      <w:r>
        <w:t>7.1 Testing Strategy &amp; Methodology</w:t>
      </w:r>
      <w:r>
        <w:tab/>
      </w:r>
      <w:r w:rsidR="00D3697F">
        <w:t>20</w:t>
      </w:r>
    </w:p>
    <w:p w14:paraId="1CFEA295" w14:textId="67FBD023" w:rsidR="00BB50E6" w:rsidRDefault="00000000">
      <w:pPr>
        <w:tabs>
          <w:tab w:val="right" w:leader="dot" w:pos="9026"/>
        </w:tabs>
        <w:spacing w:after="40" w:line="300" w:lineRule="auto"/>
        <w:ind w:left="480"/>
      </w:pPr>
      <w:r>
        <w:t>7.2 Comprehensive Test Execution Matrix</w:t>
      </w:r>
      <w:r>
        <w:tab/>
      </w:r>
      <w:r w:rsidR="00D3697F">
        <w:t>20</w:t>
      </w:r>
    </w:p>
    <w:p w14:paraId="6FAFE0B4" w14:textId="367D2F26" w:rsidR="00BB50E6" w:rsidRDefault="00000000">
      <w:pPr>
        <w:tabs>
          <w:tab w:val="right" w:leader="dot" w:pos="9026"/>
        </w:tabs>
        <w:spacing w:after="40" w:line="300" w:lineRule="auto"/>
        <w:ind w:left="480"/>
      </w:pPr>
      <w:r>
        <w:t>7.3 Security Audit Results</w:t>
      </w:r>
      <w:r>
        <w:tab/>
      </w:r>
      <w:r w:rsidR="00D3697F">
        <w:t>21</w:t>
      </w:r>
    </w:p>
    <w:p w14:paraId="494C4A88" w14:textId="76197644" w:rsidR="00BB50E6" w:rsidRDefault="00000000">
      <w:pPr>
        <w:tabs>
          <w:tab w:val="right" w:leader="dot" w:pos="9026"/>
        </w:tabs>
        <w:spacing w:before="100" w:after="40" w:line="300" w:lineRule="auto"/>
      </w:pPr>
      <w:r>
        <w:rPr>
          <w:b/>
          <w:bCs/>
        </w:rPr>
        <w:t>Chapter 8: Operational Deployment &amp; User Manual</w:t>
      </w:r>
      <w:r>
        <w:rPr>
          <w:b/>
          <w:bCs/>
        </w:rPr>
        <w:tab/>
        <w:t>2</w:t>
      </w:r>
      <w:r w:rsidR="00D3697F">
        <w:rPr>
          <w:b/>
          <w:bCs/>
        </w:rPr>
        <w:t>2</w:t>
      </w:r>
    </w:p>
    <w:p w14:paraId="0ED4280A" w14:textId="7308B556" w:rsidR="00BB50E6" w:rsidRDefault="00000000">
      <w:pPr>
        <w:tabs>
          <w:tab w:val="right" w:leader="dot" w:pos="9026"/>
        </w:tabs>
        <w:spacing w:after="40" w:line="300" w:lineRule="auto"/>
        <w:ind w:left="480"/>
      </w:pPr>
      <w:r>
        <w:t>8.1 Zero-Configuration Deployment Architecture</w:t>
      </w:r>
      <w:r>
        <w:tab/>
        <w:t>2</w:t>
      </w:r>
      <w:r w:rsidR="00D3697F">
        <w:t>2</w:t>
      </w:r>
    </w:p>
    <w:p w14:paraId="7C10B8EF" w14:textId="1521A193" w:rsidR="00BB50E6" w:rsidRDefault="00000000">
      <w:pPr>
        <w:tabs>
          <w:tab w:val="right" w:leader="dot" w:pos="9026"/>
        </w:tabs>
        <w:spacing w:after="40" w:line="300" w:lineRule="auto"/>
        <w:ind w:left="480"/>
      </w:pPr>
      <w:r>
        <w:t>8.2 Execution Instructions</w:t>
      </w:r>
      <w:r>
        <w:tab/>
        <w:t>2</w:t>
      </w:r>
      <w:r w:rsidR="00D3697F">
        <w:t>2</w:t>
      </w:r>
    </w:p>
    <w:p w14:paraId="28939699" w14:textId="2C35FBAD" w:rsidR="00BB50E6" w:rsidRDefault="00000000">
      <w:pPr>
        <w:tabs>
          <w:tab w:val="right" w:leader="dot" w:pos="9026"/>
        </w:tabs>
        <w:spacing w:after="40" w:line="300" w:lineRule="auto"/>
        <w:ind w:left="480"/>
      </w:pPr>
      <w:r>
        <w:t>8.3 Hostess &amp; Management Operational Guide</w:t>
      </w:r>
      <w:r>
        <w:tab/>
        <w:t>2</w:t>
      </w:r>
      <w:r w:rsidR="00D3697F">
        <w:t>2</w:t>
      </w:r>
    </w:p>
    <w:p w14:paraId="4105231B" w14:textId="0A6FCADF" w:rsidR="00BB50E6" w:rsidRDefault="00000000">
      <w:pPr>
        <w:tabs>
          <w:tab w:val="right" w:leader="dot" w:pos="9026"/>
        </w:tabs>
        <w:spacing w:before="100" w:after="40" w:line="300" w:lineRule="auto"/>
      </w:pPr>
      <w:r>
        <w:rPr>
          <w:b/>
          <w:bCs/>
        </w:rPr>
        <w:t>Chapter 9: Quantitative Results &amp; Business Impact Analysis</w:t>
      </w:r>
      <w:r>
        <w:rPr>
          <w:b/>
          <w:bCs/>
        </w:rPr>
        <w:tab/>
        <w:t>2</w:t>
      </w:r>
      <w:r w:rsidR="00D3697F">
        <w:rPr>
          <w:b/>
          <w:bCs/>
        </w:rPr>
        <w:t>4</w:t>
      </w:r>
    </w:p>
    <w:p w14:paraId="7D208D22" w14:textId="419B3FD6" w:rsidR="00BB50E6" w:rsidRDefault="00000000">
      <w:pPr>
        <w:tabs>
          <w:tab w:val="right" w:leader="dot" w:pos="9026"/>
        </w:tabs>
        <w:spacing w:after="40" w:line="300" w:lineRule="auto"/>
        <w:ind w:left="480"/>
      </w:pPr>
      <w:r>
        <w:t>9.1 Performance Benchmark Metrics</w:t>
      </w:r>
      <w:r>
        <w:tab/>
        <w:t>2</w:t>
      </w:r>
      <w:r w:rsidR="00D3697F">
        <w:t>4</w:t>
      </w:r>
    </w:p>
    <w:p w14:paraId="64D358BF" w14:textId="443FD883" w:rsidR="00BB50E6" w:rsidRDefault="00000000">
      <w:pPr>
        <w:tabs>
          <w:tab w:val="right" w:leader="dot" w:pos="9026"/>
        </w:tabs>
        <w:spacing w:after="40" w:line="300" w:lineRule="auto"/>
        <w:ind w:left="480"/>
      </w:pPr>
      <w:r>
        <w:t>9.2 Business &amp; Operational Impact Assessment</w:t>
      </w:r>
      <w:r>
        <w:tab/>
        <w:t>2</w:t>
      </w:r>
      <w:r w:rsidR="00D3697F">
        <w:t>4</w:t>
      </w:r>
    </w:p>
    <w:p w14:paraId="1B0079EC" w14:textId="27D31F7F" w:rsidR="00BB50E6" w:rsidRDefault="00000000">
      <w:pPr>
        <w:tabs>
          <w:tab w:val="right" w:leader="dot" w:pos="9026"/>
        </w:tabs>
        <w:spacing w:before="100" w:after="40" w:line="300" w:lineRule="auto"/>
      </w:pPr>
      <w:r>
        <w:rPr>
          <w:b/>
          <w:bCs/>
        </w:rPr>
        <w:t>Chapter 10: Conclusion, Limitations &amp; Future Enhancements</w:t>
      </w:r>
      <w:r>
        <w:rPr>
          <w:b/>
          <w:bCs/>
        </w:rPr>
        <w:tab/>
        <w:t>2</w:t>
      </w:r>
      <w:r w:rsidR="00D3697F">
        <w:rPr>
          <w:b/>
          <w:bCs/>
        </w:rPr>
        <w:t>5</w:t>
      </w:r>
    </w:p>
    <w:p w14:paraId="7C5200BD" w14:textId="74E49BB7" w:rsidR="00BB50E6" w:rsidRDefault="00000000">
      <w:pPr>
        <w:tabs>
          <w:tab w:val="right" w:leader="dot" w:pos="9026"/>
        </w:tabs>
        <w:spacing w:after="40" w:line="300" w:lineRule="auto"/>
        <w:ind w:left="480"/>
      </w:pPr>
      <w:r>
        <w:t>10.1 Project Conclusion</w:t>
      </w:r>
      <w:r>
        <w:tab/>
        <w:t>2</w:t>
      </w:r>
      <w:r w:rsidR="00D3697F">
        <w:t>5</w:t>
      </w:r>
    </w:p>
    <w:p w14:paraId="70F340BA" w14:textId="280525C7" w:rsidR="00BB50E6" w:rsidRDefault="00000000">
      <w:pPr>
        <w:tabs>
          <w:tab w:val="right" w:leader="dot" w:pos="9026"/>
        </w:tabs>
        <w:spacing w:after="40" w:line="300" w:lineRule="auto"/>
        <w:ind w:left="480"/>
      </w:pPr>
      <w:r>
        <w:t>10.2 System Limitations</w:t>
      </w:r>
      <w:r>
        <w:tab/>
        <w:t>2</w:t>
      </w:r>
      <w:r w:rsidR="00D3697F">
        <w:t>5</w:t>
      </w:r>
    </w:p>
    <w:p w14:paraId="3F071954" w14:textId="4E712EF9" w:rsidR="00BB50E6" w:rsidRDefault="00000000">
      <w:pPr>
        <w:tabs>
          <w:tab w:val="right" w:leader="dot" w:pos="9026"/>
        </w:tabs>
        <w:spacing w:after="40" w:line="300" w:lineRule="auto"/>
        <w:ind w:left="480"/>
      </w:pPr>
      <w:r>
        <w:t>10.3 Future Development Roadmap</w:t>
      </w:r>
      <w:r>
        <w:tab/>
        <w:t>2</w:t>
      </w:r>
      <w:r w:rsidR="00D3697F">
        <w:t>5</w:t>
      </w:r>
    </w:p>
    <w:p w14:paraId="0E638BCD" w14:textId="47FE8536" w:rsidR="00BB50E6" w:rsidRDefault="00000000">
      <w:pPr>
        <w:tabs>
          <w:tab w:val="right" w:leader="dot" w:pos="9026"/>
        </w:tabs>
        <w:spacing w:before="100" w:after="40" w:line="300" w:lineRule="auto"/>
      </w:pPr>
      <w:r>
        <w:rPr>
          <w:b/>
          <w:bCs/>
        </w:rPr>
        <w:t>Chapter 11: Annexure - Core Source Code Listings</w:t>
      </w:r>
      <w:r>
        <w:rPr>
          <w:b/>
          <w:bCs/>
        </w:rPr>
        <w:tab/>
        <w:t>2</w:t>
      </w:r>
      <w:r w:rsidR="00D3697F">
        <w:rPr>
          <w:b/>
          <w:bCs/>
        </w:rPr>
        <w:t>6</w:t>
      </w:r>
    </w:p>
    <w:p w14:paraId="1BF6FA9C" w14:textId="1D0F1EE3" w:rsidR="00BB50E6" w:rsidRDefault="00000000">
      <w:pPr>
        <w:tabs>
          <w:tab w:val="right" w:leader="dot" w:pos="9026"/>
        </w:tabs>
        <w:spacing w:after="40" w:line="300" w:lineRule="auto"/>
        <w:ind w:left="480"/>
      </w:pPr>
      <w:r>
        <w:t>11.1 Main Application Launcher (RestaurantQueueApplication.java)</w:t>
      </w:r>
      <w:r>
        <w:tab/>
        <w:t>2</w:t>
      </w:r>
      <w:r w:rsidR="00D3697F">
        <w:t>6</w:t>
      </w:r>
    </w:p>
    <w:p w14:paraId="6CF902EB" w14:textId="45BFF3BD" w:rsidR="00BB50E6" w:rsidRDefault="00000000">
      <w:pPr>
        <w:tabs>
          <w:tab w:val="right" w:leader="dot" w:pos="9026"/>
        </w:tabs>
        <w:spacing w:after="40" w:line="300" w:lineRule="auto"/>
        <w:ind w:left="480"/>
      </w:pPr>
      <w:r>
        <w:t>11.2 Spring Security Configuration (SecurityConfig.java)</w:t>
      </w:r>
      <w:r>
        <w:tab/>
        <w:t>2</w:t>
      </w:r>
      <w:r w:rsidR="00D3697F">
        <w:t>7</w:t>
      </w:r>
    </w:p>
    <w:p w14:paraId="27F1DFD1" w14:textId="5E5E5243" w:rsidR="00BB50E6" w:rsidRDefault="00000000">
      <w:pPr>
        <w:tabs>
          <w:tab w:val="right" w:leader="dot" w:pos="9026"/>
        </w:tabs>
        <w:spacing w:after="40" w:line="300" w:lineRule="auto"/>
        <w:ind w:left="480"/>
      </w:pPr>
      <w:r>
        <w:t xml:space="preserve">11.3 Database Data </w:t>
      </w:r>
      <w:proofErr w:type="spellStart"/>
      <w:r>
        <w:t>Seeder</w:t>
      </w:r>
      <w:proofErr w:type="spellEnd"/>
      <w:r>
        <w:t xml:space="preserve"> (DataSeeder.java Excerpt)</w:t>
      </w:r>
      <w:r>
        <w:tab/>
      </w:r>
      <w:r w:rsidR="00D3697F">
        <w:t>28</w:t>
      </w:r>
    </w:p>
    <w:p w14:paraId="052424E1" w14:textId="76E94975" w:rsidR="00BB50E6" w:rsidRDefault="00000000">
      <w:pPr>
        <w:tabs>
          <w:tab w:val="right" w:leader="dot" w:pos="9026"/>
        </w:tabs>
        <w:spacing w:before="100" w:after="40" w:line="300" w:lineRule="auto"/>
      </w:pPr>
      <w:r>
        <w:rPr>
          <w:b/>
          <w:bCs/>
        </w:rPr>
        <w:t>Chapter 12: References</w:t>
      </w:r>
      <w:r>
        <w:rPr>
          <w:b/>
          <w:bCs/>
        </w:rPr>
        <w:tab/>
        <w:t>2</w:t>
      </w:r>
      <w:r w:rsidR="00D3697F">
        <w:rPr>
          <w:b/>
          <w:bCs/>
        </w:rPr>
        <w:t>9</w:t>
      </w:r>
    </w:p>
    <w:p w14:paraId="56A777F2" w14:textId="77777777" w:rsidR="00BB50E6" w:rsidRDefault="00000000">
      <w:pPr>
        <w:pStyle w:val="Heading1"/>
        <w:pageBreakBefore/>
        <w:spacing w:after="360" w:line="360" w:lineRule="auto"/>
        <w:jc w:val="center"/>
      </w:pPr>
      <w:r>
        <w:lastRenderedPageBreak/>
        <w:t>ABSTRACT</w:t>
      </w:r>
    </w:p>
    <w:p w14:paraId="71B15F32" w14:textId="77777777" w:rsidR="00BB50E6" w:rsidRDefault="00000000">
      <w:pPr>
        <w:spacing w:after="120" w:line="360" w:lineRule="auto"/>
        <w:jc w:val="both"/>
      </w:pPr>
      <w:r>
        <w:t>Physical waiting lines in food service establishments present severe operational, economic, and psychological challenges. Congested entrance foyers cause customer walkouts, inaccurate hostess wait-time estimates frustrate dining parties, and poor table capacity matching significantly reduces restaurant revenue per available seat-hour (</w:t>
      </w:r>
      <w:proofErr w:type="spellStart"/>
      <w:r>
        <w:t>RevPASH</w:t>
      </w:r>
      <w:proofErr w:type="spellEnd"/>
      <w:r>
        <w:t>). Traditional hardware-based buzzer pagers and proprietary cloud SaaS platforms impose recurring subscription fees, hardware replacement costs, and customer app-installation friction.</w:t>
      </w:r>
    </w:p>
    <w:p w14:paraId="3C9DEAAA" w14:textId="77777777" w:rsidR="00BB50E6" w:rsidRDefault="00000000">
      <w:pPr>
        <w:spacing w:after="120" w:line="360" w:lineRule="auto"/>
        <w:jc w:val="both"/>
      </w:pPr>
      <w:r>
        <w:t xml:space="preserve">To eliminate these pain points, our five-member engineering team has designed, developed, and evaluated the </w:t>
      </w:r>
      <w:r>
        <w:rPr>
          <w:b/>
          <w:bCs/>
        </w:rPr>
        <w:t>Restaurant Queue Management System (RQMS)</w:t>
      </w:r>
      <w:r>
        <w:t xml:space="preserve">—an autonomous, lightweight, and fully responsive Modular Monolith web platform engineered using </w:t>
      </w:r>
      <w:r>
        <w:rPr>
          <w:b/>
          <w:bCs/>
        </w:rPr>
        <w:t xml:space="preserve">Java 17, Spring Boot 3.2.5, Spring Security 6, </w:t>
      </w:r>
      <w:proofErr w:type="spellStart"/>
      <w:r>
        <w:rPr>
          <w:b/>
          <w:bCs/>
        </w:rPr>
        <w:t>Thymeleaf</w:t>
      </w:r>
      <w:proofErr w:type="spellEnd"/>
      <w:r>
        <w:rPr>
          <w:b/>
          <w:bCs/>
        </w:rPr>
        <w:t xml:space="preserve"> 3, and an embedded SQLite relational database</w:t>
      </w:r>
      <w:r>
        <w:t>. The platform requires zero external infrastructure, zero database installation, and zero recurring cloud licensing fees.</w:t>
      </w:r>
    </w:p>
    <w:p w14:paraId="11404C02" w14:textId="77777777" w:rsidR="00BB50E6" w:rsidRDefault="00000000">
      <w:pPr>
        <w:spacing w:after="120" w:line="360" w:lineRule="auto"/>
        <w:jc w:val="both"/>
      </w:pPr>
      <w:r>
        <w:t>The system provides an automated, end-to-end digital queuing workflow. Arriving customers access an unauthenticated mobile web portal to register their party by submitting their Name, 10-digit Phone Number, and Party Size. The backend algorithmically generates a sequential daily token (e.g., A-01), computes their real-time queue position based on First-In-First-Out (FIFO) ordering, and derives an estimated wait duration using a deterministic service formula. Patrons can monitor their queue position live on their smartphones or initiate self-service cancellation.</w:t>
      </w:r>
    </w:p>
    <w:p w14:paraId="6AB0B0CE" w14:textId="77777777" w:rsidR="00BB50E6" w:rsidRDefault="00000000">
      <w:pPr>
        <w:spacing w:after="120" w:line="360" w:lineRule="auto"/>
        <w:jc w:val="both"/>
      </w:pPr>
      <w:r>
        <w:t xml:space="preserve">For restaurant hostesses and managers, the application delivers an authenticated administrative dashboard secured via </w:t>
      </w:r>
      <w:proofErr w:type="spellStart"/>
      <w:r>
        <w:t>BCrypt</w:t>
      </w:r>
      <w:proofErr w:type="spellEnd"/>
      <w:r>
        <w:t xml:space="preserve"> password hashing. Staff can execute single-click state transitions (Call Next, Seat, Skip) and correlate arriving parties with an 8-table physical dining room grid (Tables T1 to T8 with capacities of 2, 4, 6, and 8 seats). Every state transition is recorded in an immutable audit table to generate real-time daily operational performance counters.</w:t>
      </w:r>
    </w:p>
    <w:p w14:paraId="177BC500" w14:textId="77777777" w:rsidR="00BB50E6" w:rsidRDefault="00000000">
      <w:pPr>
        <w:spacing w:after="120" w:line="360" w:lineRule="auto"/>
        <w:jc w:val="both"/>
      </w:pPr>
      <w:r>
        <w:t xml:space="preserve">Rigorous verification using JUnit 5, </w:t>
      </w:r>
      <w:proofErr w:type="spellStart"/>
      <w:r>
        <w:t>MockMvc</w:t>
      </w:r>
      <w:proofErr w:type="spellEnd"/>
      <w:r>
        <w:t>, and simulated concurrent load confirmed sub-150ms HTTP response latency, 100% token generation consistency, and zero database lock contention. This comprehensive project report provides complete documentation covering literature review, requirements engineering, architectural design, UI/UX implementation, test execution, operational user guide, and core source code excerpts.</w:t>
      </w:r>
    </w:p>
    <w:p w14:paraId="024155A3" w14:textId="77777777" w:rsidR="00BB50E6" w:rsidRDefault="00BB50E6">
      <w:pPr>
        <w:sectPr w:rsidR="00BB50E6" w:rsidSect="00DE4F59">
          <w:footerReference w:type="default" r:id="rId11"/>
          <w:pgSz w:w="11906" w:h="16838"/>
          <w:pgMar w:top="1440" w:right="1080" w:bottom="2160" w:left="1800" w:header="720" w:footer="144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fmt="lowerRoman" w:start="1"/>
          <w:cols w:space="720"/>
          <w:docGrid w:linePitch="360"/>
        </w:sectPr>
      </w:pPr>
    </w:p>
    <w:p w14:paraId="1F7F1061" w14:textId="77777777" w:rsidR="00BB50E6" w:rsidRDefault="00000000">
      <w:pPr>
        <w:pStyle w:val="Heading1"/>
        <w:spacing w:after="120" w:line="360" w:lineRule="auto"/>
        <w:jc w:val="center"/>
      </w:pPr>
      <w:r>
        <w:lastRenderedPageBreak/>
        <w:t>CHAPTER 1</w:t>
      </w:r>
    </w:p>
    <w:p w14:paraId="68A41BA0" w14:textId="77777777" w:rsidR="00BB50E6" w:rsidRDefault="00000000">
      <w:pPr>
        <w:spacing w:after="360" w:line="360" w:lineRule="auto"/>
        <w:jc w:val="center"/>
      </w:pPr>
      <w:r>
        <w:rPr>
          <w:b/>
          <w:bCs/>
          <w:sz w:val="28"/>
          <w:szCs w:val="28"/>
        </w:rPr>
        <w:t>PROJECT OVERVIEW &amp; INTRODUCTION</w:t>
      </w:r>
    </w:p>
    <w:p w14:paraId="7AC4B76B" w14:textId="77777777" w:rsidR="00BB50E6" w:rsidRDefault="00000000">
      <w:pPr>
        <w:pStyle w:val="Heading2"/>
        <w:keepNext/>
        <w:spacing w:before="240" w:after="120" w:line="360" w:lineRule="auto"/>
      </w:pPr>
      <w:r>
        <w:t>1.1 Background &amp; Domain Context</w:t>
      </w:r>
    </w:p>
    <w:p w14:paraId="67BD6C18" w14:textId="77777777" w:rsidR="00BB50E6" w:rsidRDefault="00000000">
      <w:pPr>
        <w:spacing w:after="120" w:line="360" w:lineRule="auto"/>
        <w:jc w:val="both"/>
      </w:pPr>
      <w:r>
        <w:t>The hospitality and food service industry is undergoing a digital revolution. Over the past decade, consumer expectations have shifted towards instant, frictionless, and transparent service. In high-density casual dining, fine dining, and urban restaurant clusters, customer footfall surges unpredictably during weekend evenings and holiday lunch rushes. While kitchen production lines and food preparation techniques have been optimized through industrial kitchen equipment, the entrance foyer remains an archaic operational bottleneck.</w:t>
      </w:r>
    </w:p>
    <w:p w14:paraId="68E8C808" w14:textId="77777777" w:rsidR="00BB50E6" w:rsidRDefault="00000000">
      <w:pPr>
        <w:spacing w:after="120" w:line="360" w:lineRule="auto"/>
        <w:jc w:val="both"/>
      </w:pPr>
      <w:r>
        <w:t>Traditionally, restaurant hostesses manage waiting customers using manual physical queues outside the entrance door or handwritten clipboards. Patrons are forced to stand in crowded physical waiting lines, blocking corridors and creating fire safety hazards. Furthermore, hostesses are overwhelmed by anxious patrons repeatedly asking: "How many tables are ahead of us?" and "How much longer will it take?". This friction leads to customer dissatisfaction, negative online reviews, and significant revenue attrition through walkouts.</w:t>
      </w:r>
    </w:p>
    <w:p w14:paraId="454EC9A6" w14:textId="77777777" w:rsidR="00BB50E6" w:rsidRDefault="00000000">
      <w:pPr>
        <w:pStyle w:val="Heading2"/>
        <w:keepNext/>
        <w:spacing w:before="240" w:after="120" w:line="360" w:lineRule="auto"/>
      </w:pPr>
      <w:r>
        <w:t>1.2 Problem Statement &amp; Industry Gaps</w:t>
      </w:r>
    </w:p>
    <w:p w14:paraId="7A9AD0F9" w14:textId="77777777" w:rsidR="00BB50E6" w:rsidRDefault="00000000">
      <w:pPr>
        <w:spacing w:after="120" w:line="360" w:lineRule="auto"/>
        <w:jc w:val="both"/>
      </w:pPr>
      <w:r>
        <w:t>A detailed operational audit of modern casual dining establishments reveals the following core problems:</w:t>
      </w:r>
    </w:p>
    <w:p w14:paraId="204FE156" w14:textId="77777777" w:rsidR="00BB50E6" w:rsidRDefault="00000000">
      <w:pPr>
        <w:pStyle w:val="ListParagraph"/>
        <w:numPr>
          <w:ilvl w:val="0"/>
          <w:numId w:val="2"/>
        </w:numPr>
        <w:spacing w:after="80" w:line="360" w:lineRule="auto"/>
        <w:jc w:val="both"/>
      </w:pPr>
      <w:r>
        <w:rPr>
          <w:b/>
          <w:bCs/>
        </w:rPr>
        <w:t>Perceived Waiting Time Inflation:</w:t>
      </w:r>
      <w:r>
        <w:t xml:space="preserve"> Psychological research in consumer </w:t>
      </w:r>
      <w:proofErr w:type="spellStart"/>
      <w:r>
        <w:t>behavior</w:t>
      </w:r>
      <w:proofErr w:type="spellEnd"/>
      <w:r>
        <w:t xml:space="preserve"> (Maister, 1985) establishes that unmanaged, opaque waiting times feel over 2.5 times longer than transparent, tracked waits. When patrons have no visibility into their position, frustration escalates rapidly.</w:t>
      </w:r>
    </w:p>
    <w:p w14:paraId="338463E7" w14:textId="77777777" w:rsidR="00BB50E6" w:rsidRDefault="00000000">
      <w:pPr>
        <w:pStyle w:val="ListParagraph"/>
        <w:numPr>
          <w:ilvl w:val="0"/>
          <w:numId w:val="2"/>
        </w:numPr>
        <w:spacing w:after="80" w:line="360" w:lineRule="auto"/>
        <w:jc w:val="both"/>
      </w:pPr>
      <w:r>
        <w:rPr>
          <w:b/>
          <w:bCs/>
        </w:rPr>
        <w:t>Queue Abandonment and Walkouts:</w:t>
      </w:r>
      <w:r>
        <w:t xml:space="preserve"> When waiting in physical lines, up to 25% of customers abandon the queue without notifying staff. Hostesses end up holding open tables and shouting names to empty lobbies, losing valuable dining turnover cycles.</w:t>
      </w:r>
    </w:p>
    <w:p w14:paraId="78F96F94" w14:textId="77777777" w:rsidR="00BB50E6" w:rsidRDefault="00000000">
      <w:pPr>
        <w:pStyle w:val="ListParagraph"/>
        <w:numPr>
          <w:ilvl w:val="0"/>
          <w:numId w:val="2"/>
        </w:numPr>
        <w:spacing w:after="80" w:line="360" w:lineRule="auto"/>
        <w:jc w:val="both"/>
      </w:pPr>
      <w:r>
        <w:rPr>
          <w:b/>
          <w:bCs/>
        </w:rPr>
        <w:t>Suboptimal Table Capacity Utilization:</w:t>
      </w:r>
      <w:r>
        <w:t xml:space="preserve"> Under intense lobby pressure, hostesses frequently commit table allocation errors—such as seating a party of two at a prime 6-</w:t>
      </w:r>
      <w:r>
        <w:lastRenderedPageBreak/>
        <w:t>top table—severely decreasing the restaurant's Revenue Per Available Seat-Hour (</w:t>
      </w:r>
      <w:proofErr w:type="spellStart"/>
      <w:r>
        <w:t>RevPASH</w:t>
      </w:r>
      <w:proofErr w:type="spellEnd"/>
      <w:r>
        <w:t>).</w:t>
      </w:r>
    </w:p>
    <w:p w14:paraId="143A78BB" w14:textId="77777777" w:rsidR="00BB50E6" w:rsidRDefault="00000000">
      <w:pPr>
        <w:pStyle w:val="ListParagraph"/>
        <w:numPr>
          <w:ilvl w:val="0"/>
          <w:numId w:val="2"/>
        </w:numPr>
        <w:spacing w:after="80" w:line="360" w:lineRule="auto"/>
        <w:jc w:val="both"/>
      </w:pPr>
      <w:r>
        <w:rPr>
          <w:b/>
          <w:bCs/>
        </w:rPr>
        <w:t>Prohibitive SaaS Costs and Hardware Bloat:</w:t>
      </w:r>
      <w:r>
        <w:t xml:space="preserve"> Commercial guest management platforms (such as OpenTable, Yelp Guest Manager, and Toast) impose expensive monthly recurring fees, require proprietary iPad leases, and enforce customer app downloads that create high friction for walk-in diners.</w:t>
      </w:r>
    </w:p>
    <w:p w14:paraId="22364A12" w14:textId="77777777" w:rsidR="00BB50E6" w:rsidRDefault="00000000">
      <w:pPr>
        <w:pStyle w:val="Heading2"/>
        <w:keepNext/>
        <w:spacing w:before="240" w:after="120" w:line="360" w:lineRule="auto"/>
      </w:pPr>
      <w:r>
        <w:t>1.3 Project Motivation &amp; Strategic Objectives</w:t>
      </w:r>
    </w:p>
    <w:p w14:paraId="17C4477E" w14:textId="77777777" w:rsidR="00BB50E6" w:rsidRDefault="00000000">
      <w:pPr>
        <w:spacing w:after="120" w:line="360" w:lineRule="auto"/>
        <w:jc w:val="both"/>
      </w:pPr>
      <w:r>
        <w:t xml:space="preserve">Driven by the desire to solve these industry challenges through modern software engineering, our five-member student team designed the </w:t>
      </w:r>
      <w:r>
        <w:rPr>
          <w:b/>
          <w:bCs/>
        </w:rPr>
        <w:t>Restaurant Queue Management System (RQMS)</w:t>
      </w:r>
      <w:r>
        <w:t>. Our primary strategic objectives include:</w:t>
      </w:r>
    </w:p>
    <w:p w14:paraId="5FF77407" w14:textId="77777777" w:rsidR="00BB50E6" w:rsidRDefault="00000000">
      <w:pPr>
        <w:pStyle w:val="ListParagraph"/>
        <w:numPr>
          <w:ilvl w:val="0"/>
          <w:numId w:val="2"/>
        </w:numPr>
        <w:spacing w:after="80" w:line="360" w:lineRule="auto"/>
        <w:jc w:val="both"/>
      </w:pPr>
      <w:r>
        <w:rPr>
          <w:b/>
          <w:bCs/>
        </w:rPr>
        <w:t>Zero-Friction Mobile Check-In:</w:t>
      </w:r>
      <w:r>
        <w:t xml:space="preserve"> Enable any walk-in customer with a standard smartphone browser to join the digital queue in under 20 seconds without downloading native apps or creating permanent accounts.</w:t>
      </w:r>
    </w:p>
    <w:p w14:paraId="332B26C8" w14:textId="77777777" w:rsidR="00BB50E6" w:rsidRDefault="00000000">
      <w:pPr>
        <w:pStyle w:val="ListParagraph"/>
        <w:numPr>
          <w:ilvl w:val="0"/>
          <w:numId w:val="2"/>
        </w:numPr>
        <w:spacing w:after="80" w:line="360" w:lineRule="auto"/>
        <w:jc w:val="both"/>
      </w:pPr>
      <w:r>
        <w:rPr>
          <w:b/>
          <w:bCs/>
        </w:rPr>
        <w:t>Algorithmic Queue Telemetry:</w:t>
      </w:r>
      <w:r>
        <w:t xml:space="preserve"> Automatically assign sequential daily tokens (e.g., A-01, A-02), calculate exact parties ahead using First-In-First-Out (FIFO) logic, and estimate waiting time using a configurable service turnover formula.</w:t>
      </w:r>
    </w:p>
    <w:p w14:paraId="197B9243" w14:textId="77777777" w:rsidR="00BB50E6" w:rsidRDefault="00000000">
      <w:pPr>
        <w:pStyle w:val="ListParagraph"/>
        <w:numPr>
          <w:ilvl w:val="0"/>
          <w:numId w:val="2"/>
        </w:numPr>
        <w:spacing w:after="80" w:line="360" w:lineRule="auto"/>
        <w:jc w:val="both"/>
      </w:pPr>
      <w:r>
        <w:rPr>
          <w:b/>
          <w:bCs/>
        </w:rPr>
        <w:t>Single-Click Hostess Dispatch:</w:t>
      </w:r>
      <w:r>
        <w:t xml:space="preserve"> Provide an authenticated, high-velocity administrative dashboard allowing hostesses to Call Next, Seat, or Skip guests with atomic state consistency.</w:t>
      </w:r>
    </w:p>
    <w:p w14:paraId="34A6D262" w14:textId="77777777" w:rsidR="00BB50E6" w:rsidRDefault="00000000">
      <w:pPr>
        <w:pStyle w:val="ListParagraph"/>
        <w:numPr>
          <w:ilvl w:val="0"/>
          <w:numId w:val="2"/>
        </w:numPr>
        <w:spacing w:after="80" w:line="360" w:lineRule="auto"/>
        <w:jc w:val="both"/>
      </w:pPr>
      <w:r>
        <w:rPr>
          <w:b/>
          <w:bCs/>
        </w:rPr>
        <w:t>Integrated Table Allocation:</w:t>
      </w:r>
      <w:r>
        <w:t xml:space="preserve"> Correlate party size with an 8-table physical dining room grid (Tables T1 to T8 with capacities of 2, 4, 6, and 8 seats), ensuring tight capacity matching.</w:t>
      </w:r>
    </w:p>
    <w:p w14:paraId="7EE1BC5C" w14:textId="77777777" w:rsidR="00BB50E6" w:rsidRDefault="00000000">
      <w:pPr>
        <w:pStyle w:val="ListParagraph"/>
        <w:numPr>
          <w:ilvl w:val="0"/>
          <w:numId w:val="2"/>
        </w:numPr>
        <w:spacing w:after="80" w:line="360" w:lineRule="auto"/>
        <w:jc w:val="both"/>
      </w:pPr>
      <w:r>
        <w:rPr>
          <w:b/>
          <w:bCs/>
        </w:rPr>
        <w:t>Zero-Configuration Embedded Architecture:</w:t>
      </w:r>
      <w:r>
        <w:t xml:space="preserve"> Package the entire enterprise web platform into a single executable JAR file containing an embedded Tomcat server and an embedded SQLite database, eliminating external database installation and cloud hosting overhead.</w:t>
      </w:r>
    </w:p>
    <w:p w14:paraId="35040F8E" w14:textId="77777777" w:rsidR="00BB50E6" w:rsidRDefault="00000000">
      <w:pPr>
        <w:pStyle w:val="Heading2"/>
        <w:keepNext/>
        <w:spacing w:before="240" w:after="120" w:line="360" w:lineRule="auto"/>
      </w:pPr>
      <w:r>
        <w:t>1.4 Scope of the Project</w:t>
      </w:r>
    </w:p>
    <w:p w14:paraId="77D5976B" w14:textId="77777777" w:rsidR="00BB50E6" w:rsidRDefault="00000000">
      <w:pPr>
        <w:spacing w:after="120" w:line="360" w:lineRule="auto"/>
        <w:jc w:val="both"/>
      </w:pPr>
      <w:r>
        <w:t>The boundary conditions of the project are categorized into in-scope deliverables and planned future enhancements:</w:t>
      </w:r>
    </w:p>
    <w:p w14:paraId="581EE618" w14:textId="77777777" w:rsidR="00BB50E6" w:rsidRDefault="00000000">
      <w:pPr>
        <w:pStyle w:val="ListParagraph"/>
        <w:numPr>
          <w:ilvl w:val="0"/>
          <w:numId w:val="2"/>
        </w:numPr>
        <w:spacing w:after="80" w:line="360" w:lineRule="auto"/>
        <w:jc w:val="both"/>
      </w:pPr>
      <w:r>
        <w:rPr>
          <w:b/>
          <w:bCs/>
        </w:rPr>
        <w:lastRenderedPageBreak/>
        <w:t>In-Scope (Phase 1 Deliverables):</w:t>
      </w:r>
      <w:r>
        <w:t xml:space="preserve"> Customer digital registration, token generation, live queue telemetry, self-service cancellation, role-based staff authentication (ADMIN, STAFF), table capacity management (T1 to T8), queue transition audit logging, and daily performance metrics.</w:t>
      </w:r>
    </w:p>
    <w:p w14:paraId="346E1B3C" w14:textId="77777777" w:rsidR="00BB50E6" w:rsidRDefault="00000000">
      <w:pPr>
        <w:pStyle w:val="ListParagraph"/>
        <w:numPr>
          <w:ilvl w:val="0"/>
          <w:numId w:val="2"/>
        </w:numPr>
        <w:spacing w:after="80" w:line="360" w:lineRule="auto"/>
        <w:jc w:val="both"/>
      </w:pPr>
      <w:r>
        <w:rPr>
          <w:b/>
          <w:bCs/>
        </w:rPr>
        <w:t>Out-of-Scope (Future Phases):</w:t>
      </w:r>
      <w:r>
        <w:t xml:space="preserve"> Integrated digital food pre-ordering, online credit card payment processing, third-party SMS/WhatsApp gateways, and multi-tenant restaurant franchise management.</w:t>
      </w:r>
    </w:p>
    <w:p w14:paraId="7F179194" w14:textId="77777777" w:rsidR="00BB50E6" w:rsidRDefault="00000000">
      <w:pPr>
        <w:pStyle w:val="Heading1"/>
        <w:pageBreakBefore/>
        <w:spacing w:after="120" w:line="360" w:lineRule="auto"/>
        <w:jc w:val="center"/>
      </w:pPr>
      <w:r>
        <w:lastRenderedPageBreak/>
        <w:t>CHAPTER 2</w:t>
      </w:r>
    </w:p>
    <w:p w14:paraId="4638D13A" w14:textId="77777777" w:rsidR="00BB50E6" w:rsidRDefault="00000000">
      <w:pPr>
        <w:spacing w:after="360" w:line="360" w:lineRule="auto"/>
        <w:jc w:val="center"/>
      </w:pPr>
      <w:r>
        <w:rPr>
          <w:b/>
          <w:bCs/>
          <w:sz w:val="28"/>
          <w:szCs w:val="28"/>
        </w:rPr>
        <w:t>LITERATURE REVIEW &amp; MATHEMATICAL QUEUING THEORY</w:t>
      </w:r>
    </w:p>
    <w:p w14:paraId="0CBF7EA8" w14:textId="77777777" w:rsidR="00BB50E6" w:rsidRDefault="00000000">
      <w:pPr>
        <w:spacing w:after="120" w:line="360" w:lineRule="auto"/>
        <w:jc w:val="both"/>
      </w:pPr>
      <w:r>
        <w:rPr>
          <w:i/>
          <w:iCs/>
        </w:rPr>
        <w:t xml:space="preserve">Lead Contributor: Anjun Saini (24EARAD013) — Research, Literature Review &amp; Mathematical </w:t>
      </w:r>
      <w:proofErr w:type="spellStart"/>
      <w:r>
        <w:rPr>
          <w:i/>
          <w:iCs/>
        </w:rPr>
        <w:t>Modeling</w:t>
      </w:r>
      <w:proofErr w:type="spellEnd"/>
      <w:r>
        <w:rPr>
          <w:i/>
          <w:iCs/>
        </w:rPr>
        <w:t xml:space="preserve"> Lead</w:t>
      </w:r>
    </w:p>
    <w:p w14:paraId="296AABAE" w14:textId="77777777" w:rsidR="00BB50E6" w:rsidRDefault="00000000">
      <w:pPr>
        <w:pStyle w:val="Heading2"/>
        <w:keepNext/>
        <w:spacing w:before="240" w:after="120" w:line="360" w:lineRule="auto"/>
      </w:pPr>
      <w:r>
        <w:t>2.1 Theoretical Foundations of Queuing Networks</w:t>
      </w:r>
    </w:p>
    <w:p w14:paraId="7C48F1F9" w14:textId="77777777" w:rsidR="00BB50E6" w:rsidRDefault="00000000">
      <w:pPr>
        <w:spacing w:after="120" w:line="360" w:lineRule="auto"/>
        <w:jc w:val="both"/>
      </w:pPr>
      <w:r>
        <w:t xml:space="preserve">Queuing theory is the mathematical study of waiting lines, congestion, and service facility utilization. Developed originally by A.K. Erlang in 1909 to </w:t>
      </w:r>
      <w:proofErr w:type="spellStart"/>
      <w:r>
        <w:t>analyze</w:t>
      </w:r>
      <w:proofErr w:type="spellEnd"/>
      <w:r>
        <w:t xml:space="preserve"> telephone exchange congestion, queuing models have become foundational to computer networks, operating system task scheduling, and service operations management. In classical operations research, service systems are formally classified using </w:t>
      </w:r>
      <w:r>
        <w:rPr>
          <w:b/>
          <w:bCs/>
        </w:rPr>
        <w:t>Kendall’s Notation</w:t>
      </w:r>
      <w:r>
        <w:t>:</w:t>
      </w:r>
    </w:p>
    <w:p w14:paraId="1577CD67" w14:textId="77777777" w:rsidR="00BB50E6" w:rsidRDefault="00000000">
      <w:pPr>
        <w:spacing w:after="120" w:line="360" w:lineRule="auto"/>
        <w:jc w:val="center"/>
      </w:pPr>
      <w:r>
        <w:rPr>
          <w:b/>
          <w:bCs/>
        </w:rPr>
        <w:t>A / S / c / K / N / D</w:t>
      </w:r>
    </w:p>
    <w:p w14:paraId="300FAA48" w14:textId="77777777" w:rsidR="00BB50E6" w:rsidRDefault="00000000">
      <w:pPr>
        <w:spacing w:after="120" w:line="360" w:lineRule="auto"/>
        <w:jc w:val="both"/>
      </w:pPr>
      <w:r>
        <w:t>Where:</w:t>
      </w:r>
    </w:p>
    <w:p w14:paraId="64045908" w14:textId="77777777" w:rsidR="00BB50E6" w:rsidRDefault="00000000">
      <w:pPr>
        <w:pStyle w:val="ListParagraph"/>
        <w:numPr>
          <w:ilvl w:val="0"/>
          <w:numId w:val="2"/>
        </w:numPr>
        <w:spacing w:after="80" w:line="360" w:lineRule="auto"/>
        <w:jc w:val="both"/>
      </w:pPr>
      <w:r>
        <w:rPr>
          <w:b/>
          <w:bCs/>
        </w:rPr>
        <w:t>A (Arrival Process):</w:t>
      </w:r>
      <w:r>
        <w:t xml:space="preserve"> Probability distribution of customer arrivals over time (typically Markovian/Poisson, M).</w:t>
      </w:r>
    </w:p>
    <w:p w14:paraId="15D86FAF" w14:textId="77777777" w:rsidR="00BB50E6" w:rsidRDefault="00000000">
      <w:pPr>
        <w:pStyle w:val="ListParagraph"/>
        <w:numPr>
          <w:ilvl w:val="0"/>
          <w:numId w:val="2"/>
        </w:numPr>
        <w:spacing w:after="80" w:line="360" w:lineRule="auto"/>
        <w:jc w:val="both"/>
      </w:pPr>
      <w:r>
        <w:rPr>
          <w:b/>
          <w:bCs/>
        </w:rPr>
        <w:t>S (Service Distribution):</w:t>
      </w:r>
      <w:r>
        <w:t xml:space="preserve"> Probability distribution of customer service duration (e.g., Exponential, M, or General, G).</w:t>
      </w:r>
    </w:p>
    <w:p w14:paraId="2B415601" w14:textId="77777777" w:rsidR="00BB50E6" w:rsidRDefault="00000000">
      <w:pPr>
        <w:pStyle w:val="ListParagraph"/>
        <w:numPr>
          <w:ilvl w:val="0"/>
          <w:numId w:val="2"/>
        </w:numPr>
        <w:spacing w:after="80" w:line="360" w:lineRule="auto"/>
        <w:jc w:val="both"/>
      </w:pPr>
      <w:r>
        <w:rPr>
          <w:b/>
          <w:bCs/>
        </w:rPr>
        <w:t>c (Number of Servers):</w:t>
      </w:r>
      <w:r>
        <w:t xml:space="preserve"> The count of parallel service stations (in our system, c = 8 dining tables).</w:t>
      </w:r>
    </w:p>
    <w:p w14:paraId="048D3E82" w14:textId="77777777" w:rsidR="00BB50E6" w:rsidRDefault="00000000">
      <w:pPr>
        <w:pStyle w:val="ListParagraph"/>
        <w:numPr>
          <w:ilvl w:val="0"/>
          <w:numId w:val="2"/>
        </w:numPr>
        <w:spacing w:after="80" w:line="360" w:lineRule="auto"/>
        <w:jc w:val="both"/>
      </w:pPr>
      <w:r>
        <w:rPr>
          <w:b/>
          <w:bCs/>
        </w:rPr>
        <w:t>K (System Capacity):</w:t>
      </w:r>
      <w:r>
        <w:t xml:space="preserve"> Maximum allowable customers in the queue and service stations simultaneously.</w:t>
      </w:r>
    </w:p>
    <w:p w14:paraId="39A3A20C" w14:textId="77777777" w:rsidR="00BB50E6" w:rsidRDefault="00000000">
      <w:pPr>
        <w:pStyle w:val="ListParagraph"/>
        <w:numPr>
          <w:ilvl w:val="0"/>
          <w:numId w:val="2"/>
        </w:numPr>
        <w:spacing w:after="80" w:line="360" w:lineRule="auto"/>
        <w:jc w:val="both"/>
      </w:pPr>
      <w:r>
        <w:rPr>
          <w:b/>
          <w:bCs/>
        </w:rPr>
        <w:t>N (Calling Population):</w:t>
      </w:r>
      <w:r>
        <w:t xml:space="preserve"> The total size of the customer pool (assumed infinite for open public restaurants).</w:t>
      </w:r>
    </w:p>
    <w:p w14:paraId="558C6F43" w14:textId="77777777" w:rsidR="00BB50E6" w:rsidRDefault="00000000">
      <w:pPr>
        <w:pStyle w:val="ListParagraph"/>
        <w:numPr>
          <w:ilvl w:val="0"/>
          <w:numId w:val="2"/>
        </w:numPr>
        <w:spacing w:after="80" w:line="360" w:lineRule="auto"/>
        <w:jc w:val="both"/>
      </w:pPr>
      <w:r>
        <w:rPr>
          <w:b/>
          <w:bCs/>
        </w:rPr>
        <w:t>D (Queue Discipline):</w:t>
      </w:r>
      <w:r>
        <w:t xml:space="preserve"> The ordering mechanism governing service dispatch (First-In-First-Out, FIFO).</w:t>
      </w:r>
    </w:p>
    <w:p w14:paraId="0795536E" w14:textId="77777777" w:rsidR="00BB50E6" w:rsidRDefault="00000000">
      <w:pPr>
        <w:spacing w:after="120" w:line="360" w:lineRule="auto"/>
        <w:jc w:val="both"/>
      </w:pPr>
      <w:r>
        <w:t xml:space="preserve">In a dining environment, arriving parties act as composite arrival units with varying party sizes (1 to 10 guests). While arrival events follow an inhomogeneous Poisson distribution peaking </w:t>
      </w:r>
      <w:r>
        <w:lastRenderedPageBreak/>
        <w:t>during lunch (12:30 PM - 2:30 PM) and dinner (7:30 PM - 10:00 PM), dining durations follow an Erlang distribution with shape parameter k.</w:t>
      </w:r>
    </w:p>
    <w:p w14:paraId="06AE60A1" w14:textId="77777777" w:rsidR="00BB50E6" w:rsidRDefault="00000000">
      <w:pPr>
        <w:pStyle w:val="Heading2"/>
        <w:keepNext/>
        <w:spacing w:before="240" w:after="120" w:line="360" w:lineRule="auto"/>
      </w:pPr>
      <w:r>
        <w:t>2.2 Mathematical Model: Little's Law &amp; Wait Estimation</w:t>
      </w:r>
    </w:p>
    <w:p w14:paraId="6ABDC6C5" w14:textId="77777777" w:rsidR="00BB50E6" w:rsidRDefault="00000000">
      <w:pPr>
        <w:spacing w:after="120" w:line="360" w:lineRule="auto"/>
        <w:jc w:val="both"/>
      </w:pPr>
      <w:r>
        <w:t xml:space="preserve">The foundational theorem governing steady-state queuing </w:t>
      </w:r>
      <w:proofErr w:type="spellStart"/>
      <w:r>
        <w:t>behavior</w:t>
      </w:r>
      <w:proofErr w:type="spellEnd"/>
      <w:r>
        <w:t xml:space="preserve"> was proven by John D.C. Little in 1961, universally known as </w:t>
      </w:r>
      <w:r>
        <w:rPr>
          <w:b/>
          <w:bCs/>
        </w:rPr>
        <w:t>Little's Law</w:t>
      </w:r>
      <w:r>
        <w:t>:</w:t>
      </w:r>
    </w:p>
    <w:p w14:paraId="0D7F5BF2" w14:textId="77777777" w:rsidR="00BB50E6" w:rsidRDefault="00000000">
      <w:pPr>
        <w:spacing w:after="120" w:line="360" w:lineRule="auto"/>
        <w:jc w:val="center"/>
      </w:pPr>
      <w:r>
        <w:rPr>
          <w:b/>
          <w:bCs/>
        </w:rPr>
        <w:t>L = λ × W</w:t>
      </w:r>
    </w:p>
    <w:p w14:paraId="69F7075D" w14:textId="77777777" w:rsidR="00BB50E6" w:rsidRDefault="00000000">
      <w:pPr>
        <w:spacing w:after="120" w:line="360" w:lineRule="auto"/>
        <w:jc w:val="both"/>
      </w:pPr>
      <w:r>
        <w:t>Where:</w:t>
      </w:r>
    </w:p>
    <w:p w14:paraId="44E25A52" w14:textId="77777777" w:rsidR="00BB50E6" w:rsidRDefault="00000000">
      <w:pPr>
        <w:pStyle w:val="ListParagraph"/>
        <w:numPr>
          <w:ilvl w:val="0"/>
          <w:numId w:val="2"/>
        </w:numPr>
        <w:spacing w:after="80" w:line="360" w:lineRule="auto"/>
        <w:jc w:val="both"/>
      </w:pPr>
      <w:r>
        <w:rPr>
          <w:b/>
          <w:bCs/>
        </w:rPr>
        <w:t>L:</w:t>
      </w:r>
      <w:r>
        <w:t xml:space="preserve"> Long-term average number of waiting customers in the queue system.</w:t>
      </w:r>
    </w:p>
    <w:p w14:paraId="3AAFC5F8" w14:textId="77777777" w:rsidR="00BB50E6" w:rsidRDefault="00000000">
      <w:pPr>
        <w:pStyle w:val="ListParagraph"/>
        <w:numPr>
          <w:ilvl w:val="0"/>
          <w:numId w:val="2"/>
        </w:numPr>
        <w:spacing w:after="80" w:line="360" w:lineRule="auto"/>
        <w:jc w:val="both"/>
      </w:pPr>
      <w:r>
        <w:rPr>
          <w:b/>
          <w:bCs/>
        </w:rPr>
        <w:t>λ (Lambda):</w:t>
      </w:r>
      <w:r>
        <w:t xml:space="preserve"> Long-term average customer arrival rate (customers per unit time).</w:t>
      </w:r>
    </w:p>
    <w:p w14:paraId="044A8E31" w14:textId="77777777" w:rsidR="00BB50E6" w:rsidRDefault="00000000">
      <w:pPr>
        <w:pStyle w:val="ListParagraph"/>
        <w:numPr>
          <w:ilvl w:val="0"/>
          <w:numId w:val="2"/>
        </w:numPr>
        <w:spacing w:after="80" w:line="360" w:lineRule="auto"/>
        <w:jc w:val="both"/>
      </w:pPr>
      <w:r>
        <w:rPr>
          <w:b/>
          <w:bCs/>
        </w:rPr>
        <w:t>W:</w:t>
      </w:r>
      <w:r>
        <w:t xml:space="preserve"> Long-term average time a customer spends waiting in the queue.</w:t>
      </w:r>
    </w:p>
    <w:p w14:paraId="3B3DB223" w14:textId="77777777" w:rsidR="00BB50E6" w:rsidRDefault="00000000">
      <w:pPr>
        <w:spacing w:after="120" w:line="360" w:lineRule="auto"/>
        <w:jc w:val="both"/>
      </w:pPr>
      <w:r>
        <w:t xml:space="preserve">Little's Law holds regardless of the arrival distribution shape, service time distribution, or internal queuing discipline. In our implemented system, the deterministic wait estimation algorithm derives individual wait time for customer </w:t>
      </w:r>
      <w:proofErr w:type="spellStart"/>
      <w:r>
        <w:t>i</w:t>
      </w:r>
      <w:proofErr w:type="spellEnd"/>
      <w:r>
        <w:t xml:space="preserve"> as:</w:t>
      </w:r>
    </w:p>
    <w:p w14:paraId="48E7B55E" w14:textId="77777777" w:rsidR="00BB50E6" w:rsidRDefault="00000000">
      <w:pPr>
        <w:spacing w:line="360" w:lineRule="auto"/>
        <w:jc w:val="center"/>
      </w:pPr>
      <w:proofErr w:type="spellStart"/>
      <w:r>
        <w:t>Estimated_Wait_Minutes</w:t>
      </w:r>
      <w:proofErr w:type="spellEnd"/>
      <w:r>
        <w:t>(</w:t>
      </w:r>
      <w:proofErr w:type="spellStart"/>
      <w:r>
        <w:t>i</w:t>
      </w:r>
      <w:proofErr w:type="spellEnd"/>
      <w:r>
        <w:t xml:space="preserve">) = </w:t>
      </w:r>
      <w:proofErr w:type="spellStart"/>
      <w:r>
        <w:t>Nahead</w:t>
      </w:r>
      <w:proofErr w:type="spellEnd"/>
      <w:r>
        <w:t>(</w:t>
      </w:r>
      <w:proofErr w:type="spellStart"/>
      <w:r>
        <w:t>i</w:t>
      </w:r>
      <w:proofErr w:type="spellEnd"/>
      <w:r>
        <w:t xml:space="preserve">) × </w:t>
      </w:r>
      <w:proofErr w:type="spellStart"/>
      <w:r>
        <w:t>Tavg_service</w:t>
      </w:r>
      <w:proofErr w:type="spellEnd"/>
    </w:p>
    <w:p w14:paraId="7C25AA04" w14:textId="77777777" w:rsidR="00BB50E6" w:rsidRDefault="00000000">
      <w:pPr>
        <w:spacing w:line="360" w:lineRule="auto"/>
      </w:pPr>
      <w:r>
        <w:t xml:space="preserve">Where </w:t>
      </w:r>
      <w:proofErr w:type="spellStart"/>
      <w:r>
        <w:t>Nahead</w:t>
      </w:r>
      <w:proofErr w:type="spellEnd"/>
      <w:r>
        <w:t>(</w:t>
      </w:r>
      <w:proofErr w:type="spellStart"/>
      <w:r>
        <w:t>i</w:t>
      </w:r>
      <w:proofErr w:type="spellEnd"/>
      <w:r>
        <w:t xml:space="preserve">) is the number of active uncalled parties preceding ticket </w:t>
      </w:r>
      <w:proofErr w:type="spellStart"/>
      <w:r>
        <w:t>i</w:t>
      </w:r>
      <w:proofErr w:type="spellEnd"/>
      <w:r>
        <w:t xml:space="preserve"> with status WAITING,</w:t>
      </w:r>
    </w:p>
    <w:p w14:paraId="4BF8579C" w14:textId="77777777" w:rsidR="00BB50E6" w:rsidRDefault="00000000">
      <w:pPr>
        <w:spacing w:after="120" w:line="360" w:lineRule="auto"/>
      </w:pPr>
      <w:r>
        <w:t xml:space="preserve">and </w:t>
      </w:r>
      <w:proofErr w:type="spellStart"/>
      <w:r>
        <w:t>Tavg_service</w:t>
      </w:r>
      <w:proofErr w:type="spellEnd"/>
      <w:r>
        <w:t xml:space="preserve"> is the configured average table turnover time (configured at 5 minutes for fast-casual transition).</w:t>
      </w:r>
    </w:p>
    <w:p w14:paraId="1145D4C4" w14:textId="77777777" w:rsidR="00BB50E6" w:rsidRDefault="00000000">
      <w:pPr>
        <w:pStyle w:val="Heading2"/>
        <w:keepNext/>
        <w:spacing w:before="240" w:after="120" w:line="360" w:lineRule="auto"/>
      </w:pPr>
      <w:r>
        <w:t>2.3 Comparative Benchmark of Commercial Queuing Solutions</w:t>
      </w:r>
    </w:p>
    <w:p w14:paraId="3F00158E" w14:textId="77777777" w:rsidR="00BB50E6" w:rsidRDefault="00000000">
      <w:pPr>
        <w:spacing w:after="120" w:line="360" w:lineRule="auto"/>
        <w:jc w:val="both"/>
      </w:pPr>
      <w:r>
        <w:t>A systematic market analysis was conducted to benchmark existing solutions against our implemented system:</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45"/>
        <w:gridCol w:w="1446"/>
        <w:gridCol w:w="1459"/>
        <w:gridCol w:w="1509"/>
        <w:gridCol w:w="1703"/>
        <w:gridCol w:w="1864"/>
      </w:tblGrid>
      <w:tr w:rsidR="00BB50E6" w14:paraId="53A288DB" w14:textId="77777777">
        <w:trPr>
          <w:cantSplit/>
          <w:tblHeader/>
        </w:trPr>
        <w:tc>
          <w:tcPr>
            <w:tcW w:w="1045" w:type="dxa"/>
            <w:shd w:val="clear" w:color="auto" w:fill="D9D9D9"/>
            <w:tcMar>
              <w:top w:w="40" w:type="dxa"/>
              <w:left w:w="80" w:type="dxa"/>
              <w:bottom w:w="40" w:type="dxa"/>
              <w:right w:w="80" w:type="dxa"/>
            </w:tcMar>
            <w:vAlign w:val="center"/>
          </w:tcPr>
          <w:p w14:paraId="0147C4D4" w14:textId="77777777" w:rsidR="00BB50E6" w:rsidRDefault="00000000">
            <w:pPr>
              <w:jc w:val="center"/>
            </w:pPr>
            <w:r>
              <w:rPr>
                <w:b/>
                <w:bCs/>
                <w:sz w:val="18"/>
                <w:szCs w:val="18"/>
              </w:rPr>
              <w:t>Solution Archetype</w:t>
            </w:r>
          </w:p>
        </w:tc>
        <w:tc>
          <w:tcPr>
            <w:tcW w:w="1446" w:type="dxa"/>
            <w:shd w:val="clear" w:color="auto" w:fill="D9D9D9"/>
            <w:tcMar>
              <w:top w:w="40" w:type="dxa"/>
              <w:left w:w="80" w:type="dxa"/>
              <w:bottom w:w="40" w:type="dxa"/>
              <w:right w:w="80" w:type="dxa"/>
            </w:tcMar>
            <w:vAlign w:val="center"/>
          </w:tcPr>
          <w:p w14:paraId="39569D22" w14:textId="77777777" w:rsidR="00BB50E6" w:rsidRDefault="00000000">
            <w:pPr>
              <w:jc w:val="center"/>
            </w:pPr>
            <w:r>
              <w:rPr>
                <w:b/>
                <w:bCs/>
                <w:sz w:val="18"/>
                <w:szCs w:val="18"/>
              </w:rPr>
              <w:t>Representative Products</w:t>
            </w:r>
          </w:p>
        </w:tc>
        <w:tc>
          <w:tcPr>
            <w:tcW w:w="1459" w:type="dxa"/>
            <w:shd w:val="clear" w:color="auto" w:fill="D9D9D9"/>
            <w:tcMar>
              <w:top w:w="40" w:type="dxa"/>
              <w:left w:w="80" w:type="dxa"/>
              <w:bottom w:w="40" w:type="dxa"/>
              <w:right w:w="80" w:type="dxa"/>
            </w:tcMar>
            <w:vAlign w:val="center"/>
          </w:tcPr>
          <w:p w14:paraId="4AD6E9F5" w14:textId="77777777" w:rsidR="00BB50E6" w:rsidRDefault="00000000">
            <w:pPr>
              <w:jc w:val="center"/>
            </w:pPr>
            <w:r>
              <w:rPr>
                <w:b/>
                <w:bCs/>
                <w:sz w:val="18"/>
                <w:szCs w:val="18"/>
              </w:rPr>
              <w:t>Deployment Architecture</w:t>
            </w:r>
          </w:p>
        </w:tc>
        <w:tc>
          <w:tcPr>
            <w:tcW w:w="1509" w:type="dxa"/>
            <w:shd w:val="clear" w:color="auto" w:fill="D9D9D9"/>
            <w:tcMar>
              <w:top w:w="40" w:type="dxa"/>
              <w:left w:w="80" w:type="dxa"/>
              <w:bottom w:w="40" w:type="dxa"/>
              <w:right w:w="80" w:type="dxa"/>
            </w:tcMar>
            <w:vAlign w:val="center"/>
          </w:tcPr>
          <w:p w14:paraId="31DA41AF" w14:textId="77777777" w:rsidR="00BB50E6" w:rsidRDefault="00000000">
            <w:pPr>
              <w:jc w:val="center"/>
            </w:pPr>
            <w:r>
              <w:rPr>
                <w:b/>
                <w:bCs/>
                <w:sz w:val="18"/>
                <w:szCs w:val="18"/>
              </w:rPr>
              <w:t>Hardware Burden</w:t>
            </w:r>
          </w:p>
        </w:tc>
        <w:tc>
          <w:tcPr>
            <w:tcW w:w="1703" w:type="dxa"/>
            <w:shd w:val="clear" w:color="auto" w:fill="D9D9D9"/>
            <w:tcMar>
              <w:top w:w="40" w:type="dxa"/>
              <w:left w:w="80" w:type="dxa"/>
              <w:bottom w:w="40" w:type="dxa"/>
              <w:right w:w="80" w:type="dxa"/>
            </w:tcMar>
            <w:vAlign w:val="center"/>
          </w:tcPr>
          <w:p w14:paraId="1D169CB6" w14:textId="77777777" w:rsidR="00BB50E6" w:rsidRDefault="00000000">
            <w:pPr>
              <w:jc w:val="center"/>
            </w:pPr>
            <w:r>
              <w:rPr>
                <w:b/>
                <w:bCs/>
                <w:sz w:val="18"/>
                <w:szCs w:val="18"/>
              </w:rPr>
              <w:t>Customer Usability</w:t>
            </w:r>
          </w:p>
        </w:tc>
        <w:tc>
          <w:tcPr>
            <w:tcW w:w="1864" w:type="dxa"/>
            <w:shd w:val="clear" w:color="auto" w:fill="D9D9D9"/>
            <w:tcMar>
              <w:top w:w="40" w:type="dxa"/>
              <w:left w:w="80" w:type="dxa"/>
              <w:bottom w:w="40" w:type="dxa"/>
              <w:right w:w="80" w:type="dxa"/>
            </w:tcMar>
            <w:vAlign w:val="center"/>
          </w:tcPr>
          <w:p w14:paraId="0786A632" w14:textId="77777777" w:rsidR="00BB50E6" w:rsidRDefault="00000000">
            <w:pPr>
              <w:jc w:val="center"/>
            </w:pPr>
            <w:r>
              <w:rPr>
                <w:b/>
                <w:bCs/>
                <w:sz w:val="18"/>
                <w:szCs w:val="18"/>
              </w:rPr>
              <w:t>Cost &amp; Limitations</w:t>
            </w:r>
          </w:p>
        </w:tc>
      </w:tr>
      <w:tr w:rsidR="00BB50E6" w14:paraId="02305768" w14:textId="77777777">
        <w:trPr>
          <w:cantSplit/>
        </w:trPr>
        <w:tc>
          <w:tcPr>
            <w:tcW w:w="1045" w:type="dxa"/>
            <w:tcMar>
              <w:top w:w="40" w:type="dxa"/>
              <w:left w:w="80" w:type="dxa"/>
              <w:bottom w:w="40" w:type="dxa"/>
              <w:right w:w="80" w:type="dxa"/>
            </w:tcMar>
            <w:vAlign w:val="center"/>
          </w:tcPr>
          <w:p w14:paraId="1D691858" w14:textId="77777777" w:rsidR="00BB50E6" w:rsidRDefault="00000000">
            <w:r>
              <w:rPr>
                <w:sz w:val="18"/>
                <w:szCs w:val="18"/>
              </w:rPr>
              <w:t>Physical Paper Tokens</w:t>
            </w:r>
          </w:p>
        </w:tc>
        <w:tc>
          <w:tcPr>
            <w:tcW w:w="1446" w:type="dxa"/>
            <w:tcMar>
              <w:top w:w="40" w:type="dxa"/>
              <w:left w:w="80" w:type="dxa"/>
              <w:bottom w:w="40" w:type="dxa"/>
              <w:right w:w="80" w:type="dxa"/>
            </w:tcMar>
            <w:vAlign w:val="center"/>
          </w:tcPr>
          <w:p w14:paraId="63D7B930" w14:textId="77777777" w:rsidR="00BB50E6" w:rsidRDefault="00000000">
            <w:r>
              <w:rPr>
                <w:sz w:val="18"/>
                <w:szCs w:val="18"/>
              </w:rPr>
              <w:t>Manual ticket roll dispensers, clipboards</w:t>
            </w:r>
          </w:p>
        </w:tc>
        <w:tc>
          <w:tcPr>
            <w:tcW w:w="1459" w:type="dxa"/>
            <w:tcMar>
              <w:top w:w="40" w:type="dxa"/>
              <w:left w:w="80" w:type="dxa"/>
              <w:bottom w:w="40" w:type="dxa"/>
              <w:right w:w="80" w:type="dxa"/>
            </w:tcMar>
            <w:vAlign w:val="center"/>
          </w:tcPr>
          <w:p w14:paraId="65E862BE" w14:textId="77777777" w:rsidR="00BB50E6" w:rsidRDefault="00000000">
            <w:r>
              <w:rPr>
                <w:sz w:val="18"/>
                <w:szCs w:val="18"/>
              </w:rPr>
              <w:t>Purely manual / paper</w:t>
            </w:r>
          </w:p>
        </w:tc>
        <w:tc>
          <w:tcPr>
            <w:tcW w:w="1509" w:type="dxa"/>
            <w:tcMar>
              <w:top w:w="40" w:type="dxa"/>
              <w:left w:w="80" w:type="dxa"/>
              <w:bottom w:w="40" w:type="dxa"/>
              <w:right w:w="80" w:type="dxa"/>
            </w:tcMar>
            <w:vAlign w:val="center"/>
          </w:tcPr>
          <w:p w14:paraId="1F20F9FA" w14:textId="77777777" w:rsidR="00BB50E6" w:rsidRDefault="00000000">
            <w:r>
              <w:rPr>
                <w:sz w:val="18"/>
                <w:szCs w:val="18"/>
              </w:rPr>
              <w:t>Paper ticket printers</w:t>
            </w:r>
          </w:p>
        </w:tc>
        <w:tc>
          <w:tcPr>
            <w:tcW w:w="1703" w:type="dxa"/>
            <w:tcMar>
              <w:top w:w="40" w:type="dxa"/>
              <w:left w:w="80" w:type="dxa"/>
              <w:bottom w:w="40" w:type="dxa"/>
              <w:right w:w="80" w:type="dxa"/>
            </w:tcMar>
            <w:vAlign w:val="center"/>
          </w:tcPr>
          <w:p w14:paraId="4F22B553" w14:textId="77777777" w:rsidR="00BB50E6" w:rsidRDefault="00000000">
            <w:r>
              <w:rPr>
                <w:sz w:val="18"/>
                <w:szCs w:val="18"/>
              </w:rPr>
              <w:t>Poor. Customer must remain physically present in lobby.</w:t>
            </w:r>
          </w:p>
        </w:tc>
        <w:tc>
          <w:tcPr>
            <w:tcW w:w="1864" w:type="dxa"/>
            <w:tcMar>
              <w:top w:w="40" w:type="dxa"/>
              <w:left w:w="80" w:type="dxa"/>
              <w:bottom w:w="40" w:type="dxa"/>
              <w:right w:w="80" w:type="dxa"/>
            </w:tcMar>
            <w:vAlign w:val="center"/>
          </w:tcPr>
          <w:p w14:paraId="01931243" w14:textId="77777777" w:rsidR="00BB50E6" w:rsidRDefault="00000000">
            <w:r>
              <w:rPr>
                <w:sz w:val="18"/>
                <w:szCs w:val="18"/>
              </w:rPr>
              <w:t>Zero software cost, but high walkout rate and zero wait visibility.</w:t>
            </w:r>
          </w:p>
        </w:tc>
      </w:tr>
      <w:tr w:rsidR="00BB50E6" w14:paraId="07AD60B9" w14:textId="77777777">
        <w:trPr>
          <w:cantSplit/>
        </w:trPr>
        <w:tc>
          <w:tcPr>
            <w:tcW w:w="1045" w:type="dxa"/>
            <w:tcMar>
              <w:top w:w="40" w:type="dxa"/>
              <w:left w:w="80" w:type="dxa"/>
              <w:bottom w:w="40" w:type="dxa"/>
              <w:right w:w="80" w:type="dxa"/>
            </w:tcMar>
            <w:vAlign w:val="center"/>
          </w:tcPr>
          <w:p w14:paraId="1395D3B4" w14:textId="77777777" w:rsidR="00BB50E6" w:rsidRDefault="00000000">
            <w:r>
              <w:rPr>
                <w:sz w:val="18"/>
                <w:szCs w:val="18"/>
              </w:rPr>
              <w:t>RF Hardware Pagers</w:t>
            </w:r>
          </w:p>
        </w:tc>
        <w:tc>
          <w:tcPr>
            <w:tcW w:w="1446" w:type="dxa"/>
            <w:tcMar>
              <w:top w:w="40" w:type="dxa"/>
              <w:left w:w="80" w:type="dxa"/>
              <w:bottom w:w="40" w:type="dxa"/>
              <w:right w:w="80" w:type="dxa"/>
            </w:tcMar>
            <w:vAlign w:val="center"/>
          </w:tcPr>
          <w:p w14:paraId="75E751BA" w14:textId="77777777" w:rsidR="00BB50E6" w:rsidRDefault="00000000">
            <w:r>
              <w:rPr>
                <w:sz w:val="18"/>
                <w:szCs w:val="18"/>
              </w:rPr>
              <w:t>LRS Coaster Call, JTECH Pagers</w:t>
            </w:r>
          </w:p>
        </w:tc>
        <w:tc>
          <w:tcPr>
            <w:tcW w:w="1459" w:type="dxa"/>
            <w:tcMar>
              <w:top w:w="40" w:type="dxa"/>
              <w:left w:w="80" w:type="dxa"/>
              <w:bottom w:w="40" w:type="dxa"/>
              <w:right w:w="80" w:type="dxa"/>
            </w:tcMar>
            <w:vAlign w:val="center"/>
          </w:tcPr>
          <w:p w14:paraId="46373A01" w14:textId="77777777" w:rsidR="00BB50E6" w:rsidRDefault="00000000">
            <w:r>
              <w:rPr>
                <w:sz w:val="18"/>
                <w:szCs w:val="18"/>
              </w:rPr>
              <w:t>Local RF transmitter &amp; battery pagers</w:t>
            </w:r>
          </w:p>
        </w:tc>
        <w:tc>
          <w:tcPr>
            <w:tcW w:w="1509" w:type="dxa"/>
            <w:tcMar>
              <w:top w:w="40" w:type="dxa"/>
              <w:left w:w="80" w:type="dxa"/>
              <w:bottom w:w="40" w:type="dxa"/>
              <w:right w:w="80" w:type="dxa"/>
            </w:tcMar>
            <w:vAlign w:val="center"/>
          </w:tcPr>
          <w:p w14:paraId="4FB90A1C" w14:textId="77777777" w:rsidR="00BB50E6" w:rsidRDefault="00000000">
            <w:r>
              <w:rPr>
                <w:sz w:val="18"/>
                <w:szCs w:val="18"/>
              </w:rPr>
              <w:t>Charging racks, proprietary pagers</w:t>
            </w:r>
          </w:p>
        </w:tc>
        <w:tc>
          <w:tcPr>
            <w:tcW w:w="1703" w:type="dxa"/>
            <w:tcMar>
              <w:top w:w="40" w:type="dxa"/>
              <w:left w:w="80" w:type="dxa"/>
              <w:bottom w:w="40" w:type="dxa"/>
              <w:right w:w="80" w:type="dxa"/>
            </w:tcMar>
            <w:vAlign w:val="center"/>
          </w:tcPr>
          <w:p w14:paraId="08C5B489" w14:textId="77777777" w:rsidR="00BB50E6" w:rsidRDefault="00000000">
            <w:r>
              <w:rPr>
                <w:sz w:val="18"/>
                <w:szCs w:val="18"/>
              </w:rPr>
              <w:t>Moderate. Constrained to 50-meter radio range around restaurant.</w:t>
            </w:r>
          </w:p>
        </w:tc>
        <w:tc>
          <w:tcPr>
            <w:tcW w:w="1864" w:type="dxa"/>
            <w:tcMar>
              <w:top w:w="40" w:type="dxa"/>
              <w:left w:w="80" w:type="dxa"/>
              <w:bottom w:w="40" w:type="dxa"/>
              <w:right w:w="80" w:type="dxa"/>
            </w:tcMar>
            <w:vAlign w:val="center"/>
          </w:tcPr>
          <w:p w14:paraId="23AB8F83" w14:textId="77777777" w:rsidR="00BB50E6" w:rsidRDefault="00000000">
            <w:r>
              <w:rPr>
                <w:sz w:val="18"/>
                <w:szCs w:val="18"/>
              </w:rPr>
              <w:t>High initial capital expenditure, frequent pager loss, sanitation overhead.</w:t>
            </w:r>
          </w:p>
        </w:tc>
      </w:tr>
      <w:tr w:rsidR="00BB50E6" w14:paraId="2D099181" w14:textId="77777777">
        <w:trPr>
          <w:cantSplit/>
        </w:trPr>
        <w:tc>
          <w:tcPr>
            <w:tcW w:w="1045" w:type="dxa"/>
            <w:tcMar>
              <w:top w:w="40" w:type="dxa"/>
              <w:left w:w="80" w:type="dxa"/>
              <w:bottom w:w="40" w:type="dxa"/>
              <w:right w:w="80" w:type="dxa"/>
            </w:tcMar>
            <w:vAlign w:val="center"/>
          </w:tcPr>
          <w:p w14:paraId="21643B4D" w14:textId="77777777" w:rsidR="00BB50E6" w:rsidRDefault="00000000">
            <w:r>
              <w:rPr>
                <w:sz w:val="18"/>
                <w:szCs w:val="18"/>
              </w:rPr>
              <w:lastRenderedPageBreak/>
              <w:t>Cloud SaaS Platforms</w:t>
            </w:r>
          </w:p>
        </w:tc>
        <w:tc>
          <w:tcPr>
            <w:tcW w:w="1446" w:type="dxa"/>
            <w:tcMar>
              <w:top w:w="40" w:type="dxa"/>
              <w:left w:w="80" w:type="dxa"/>
              <w:bottom w:w="40" w:type="dxa"/>
              <w:right w:w="80" w:type="dxa"/>
            </w:tcMar>
            <w:vAlign w:val="center"/>
          </w:tcPr>
          <w:p w14:paraId="1D43C541" w14:textId="77777777" w:rsidR="00BB50E6" w:rsidRDefault="00000000">
            <w:r>
              <w:rPr>
                <w:sz w:val="18"/>
                <w:szCs w:val="18"/>
              </w:rPr>
              <w:t>Waitlist Me, Yelp Guest Manager, Toast Waitlist</w:t>
            </w:r>
          </w:p>
        </w:tc>
        <w:tc>
          <w:tcPr>
            <w:tcW w:w="1459" w:type="dxa"/>
            <w:tcMar>
              <w:top w:w="40" w:type="dxa"/>
              <w:left w:w="80" w:type="dxa"/>
              <w:bottom w:w="40" w:type="dxa"/>
              <w:right w:w="80" w:type="dxa"/>
            </w:tcMar>
            <w:vAlign w:val="center"/>
          </w:tcPr>
          <w:p w14:paraId="4BF2FEA4" w14:textId="77777777" w:rsidR="00BB50E6" w:rsidRDefault="00000000">
            <w:r>
              <w:rPr>
                <w:sz w:val="18"/>
                <w:szCs w:val="18"/>
              </w:rPr>
              <w:t>Multi-tenant Cloud SaaS</w:t>
            </w:r>
          </w:p>
        </w:tc>
        <w:tc>
          <w:tcPr>
            <w:tcW w:w="1509" w:type="dxa"/>
            <w:tcMar>
              <w:top w:w="40" w:type="dxa"/>
              <w:left w:w="80" w:type="dxa"/>
              <w:bottom w:w="40" w:type="dxa"/>
              <w:right w:w="80" w:type="dxa"/>
            </w:tcMar>
            <w:vAlign w:val="center"/>
          </w:tcPr>
          <w:p w14:paraId="441FC3FA" w14:textId="77777777" w:rsidR="00BB50E6" w:rsidRDefault="00000000">
            <w:r>
              <w:rPr>
                <w:sz w:val="18"/>
                <w:szCs w:val="18"/>
              </w:rPr>
              <w:t>Proprietary Apple iPads or dedicated tablets</w:t>
            </w:r>
          </w:p>
        </w:tc>
        <w:tc>
          <w:tcPr>
            <w:tcW w:w="1703" w:type="dxa"/>
            <w:tcMar>
              <w:top w:w="40" w:type="dxa"/>
              <w:left w:w="80" w:type="dxa"/>
              <w:bottom w:w="40" w:type="dxa"/>
              <w:right w:w="80" w:type="dxa"/>
            </w:tcMar>
            <w:vAlign w:val="center"/>
          </w:tcPr>
          <w:p w14:paraId="11AE24F7" w14:textId="77777777" w:rsidR="00BB50E6" w:rsidRDefault="00000000">
            <w:r>
              <w:rPr>
                <w:sz w:val="18"/>
                <w:szCs w:val="18"/>
              </w:rPr>
              <w:t>Moderate. Requires SMS verification or customer app installation.</w:t>
            </w:r>
          </w:p>
        </w:tc>
        <w:tc>
          <w:tcPr>
            <w:tcW w:w="1864" w:type="dxa"/>
            <w:tcMar>
              <w:top w:w="40" w:type="dxa"/>
              <w:left w:w="80" w:type="dxa"/>
              <w:bottom w:w="40" w:type="dxa"/>
              <w:right w:w="80" w:type="dxa"/>
            </w:tcMar>
            <w:vAlign w:val="center"/>
          </w:tcPr>
          <w:p w14:paraId="60CCD4B8" w14:textId="77777777" w:rsidR="00BB50E6" w:rsidRDefault="00000000">
            <w:r>
              <w:rPr>
                <w:sz w:val="18"/>
                <w:szCs w:val="18"/>
              </w:rPr>
              <w:t>High recurring monthly SaaS fees, external cloud dependency, customer phone tracking.</w:t>
            </w:r>
          </w:p>
        </w:tc>
      </w:tr>
      <w:tr w:rsidR="00BB50E6" w14:paraId="40CE4915" w14:textId="77777777">
        <w:trPr>
          <w:cantSplit/>
        </w:trPr>
        <w:tc>
          <w:tcPr>
            <w:tcW w:w="1045" w:type="dxa"/>
            <w:tcMar>
              <w:top w:w="40" w:type="dxa"/>
              <w:left w:w="80" w:type="dxa"/>
              <w:bottom w:w="40" w:type="dxa"/>
              <w:right w:w="80" w:type="dxa"/>
            </w:tcMar>
            <w:vAlign w:val="center"/>
          </w:tcPr>
          <w:p w14:paraId="631FC299" w14:textId="77777777" w:rsidR="00BB50E6" w:rsidRDefault="00000000">
            <w:r>
              <w:rPr>
                <w:sz w:val="18"/>
                <w:szCs w:val="18"/>
              </w:rPr>
              <w:t>RQMS (Our Solution)</w:t>
            </w:r>
          </w:p>
        </w:tc>
        <w:tc>
          <w:tcPr>
            <w:tcW w:w="1446" w:type="dxa"/>
            <w:tcMar>
              <w:top w:w="40" w:type="dxa"/>
              <w:left w:w="80" w:type="dxa"/>
              <w:bottom w:w="40" w:type="dxa"/>
              <w:right w:w="80" w:type="dxa"/>
            </w:tcMar>
            <w:vAlign w:val="center"/>
          </w:tcPr>
          <w:p w14:paraId="54796563" w14:textId="77777777" w:rsidR="00BB50E6" w:rsidRDefault="00000000">
            <w:r>
              <w:rPr>
                <w:sz w:val="18"/>
                <w:szCs w:val="18"/>
              </w:rPr>
              <w:t>Restaurant Queue Management System</w:t>
            </w:r>
          </w:p>
        </w:tc>
        <w:tc>
          <w:tcPr>
            <w:tcW w:w="1459" w:type="dxa"/>
            <w:tcMar>
              <w:top w:w="40" w:type="dxa"/>
              <w:left w:w="80" w:type="dxa"/>
              <w:bottom w:w="40" w:type="dxa"/>
              <w:right w:w="80" w:type="dxa"/>
            </w:tcMar>
            <w:vAlign w:val="center"/>
          </w:tcPr>
          <w:p w14:paraId="50335FD4" w14:textId="77777777" w:rsidR="00BB50E6" w:rsidRDefault="00000000">
            <w:r>
              <w:rPr>
                <w:sz w:val="18"/>
                <w:szCs w:val="18"/>
              </w:rPr>
              <w:t>Modular Monolith (Spring Boot + Embedded SQLite)</w:t>
            </w:r>
          </w:p>
        </w:tc>
        <w:tc>
          <w:tcPr>
            <w:tcW w:w="1509" w:type="dxa"/>
            <w:tcMar>
              <w:top w:w="40" w:type="dxa"/>
              <w:left w:w="80" w:type="dxa"/>
              <w:bottom w:w="40" w:type="dxa"/>
              <w:right w:w="80" w:type="dxa"/>
            </w:tcMar>
            <w:vAlign w:val="center"/>
          </w:tcPr>
          <w:p w14:paraId="5DF03230" w14:textId="77777777" w:rsidR="00BB50E6" w:rsidRDefault="00000000">
            <w:r>
              <w:rPr>
                <w:sz w:val="18"/>
                <w:szCs w:val="18"/>
              </w:rPr>
              <w:t>Zero dedicated hardware. Runs on existing PC/tablet.</w:t>
            </w:r>
          </w:p>
        </w:tc>
        <w:tc>
          <w:tcPr>
            <w:tcW w:w="1703" w:type="dxa"/>
            <w:tcMar>
              <w:top w:w="40" w:type="dxa"/>
              <w:left w:w="80" w:type="dxa"/>
              <w:bottom w:w="40" w:type="dxa"/>
              <w:right w:w="80" w:type="dxa"/>
            </w:tcMar>
            <w:vAlign w:val="center"/>
          </w:tcPr>
          <w:p w14:paraId="62C24409" w14:textId="77777777" w:rsidR="00BB50E6" w:rsidRDefault="00000000">
            <w:r>
              <w:rPr>
                <w:sz w:val="18"/>
                <w:szCs w:val="18"/>
              </w:rPr>
              <w:t>Superior. Instant web browser check-in via QR/URL. Zero app download.</w:t>
            </w:r>
          </w:p>
        </w:tc>
        <w:tc>
          <w:tcPr>
            <w:tcW w:w="1864" w:type="dxa"/>
            <w:tcMar>
              <w:top w:w="40" w:type="dxa"/>
              <w:left w:w="80" w:type="dxa"/>
              <w:bottom w:w="40" w:type="dxa"/>
              <w:right w:w="80" w:type="dxa"/>
            </w:tcMar>
            <w:vAlign w:val="center"/>
          </w:tcPr>
          <w:p w14:paraId="51B8FCFD" w14:textId="77777777" w:rsidR="00BB50E6" w:rsidRDefault="00000000">
            <w:r>
              <w:rPr>
                <w:sz w:val="18"/>
                <w:szCs w:val="18"/>
              </w:rPr>
              <w:t>100% Free &amp; Open Source. Zero monthly subscription. Zero external database overhead.</w:t>
            </w:r>
          </w:p>
        </w:tc>
      </w:tr>
    </w:tbl>
    <w:p w14:paraId="44D675EF" w14:textId="77777777" w:rsidR="00BB50E6" w:rsidRDefault="00000000">
      <w:pPr>
        <w:spacing w:before="120" w:after="240"/>
        <w:jc w:val="center"/>
      </w:pPr>
      <w:r>
        <w:rPr>
          <w:b/>
          <w:bCs/>
          <w:sz w:val="22"/>
          <w:szCs w:val="22"/>
        </w:rPr>
        <w:t>Table 2.1: Comparative Benchmark of Commercial Queuing Solutions</w:t>
      </w:r>
    </w:p>
    <w:p w14:paraId="72771A5A" w14:textId="77777777" w:rsidR="00BB50E6" w:rsidRDefault="00000000">
      <w:pPr>
        <w:pStyle w:val="Heading2"/>
        <w:keepNext/>
        <w:spacing w:before="240" w:after="120" w:line="360" w:lineRule="auto"/>
      </w:pPr>
      <w:r>
        <w:t>2.4 Research Gaps Addressed by RQMS</w:t>
      </w:r>
    </w:p>
    <w:p w14:paraId="5E3AE84D" w14:textId="77777777" w:rsidR="00BB50E6" w:rsidRDefault="00000000">
      <w:pPr>
        <w:spacing w:after="120" w:line="360" w:lineRule="auto"/>
        <w:jc w:val="both"/>
      </w:pPr>
      <w:r>
        <w:t>The comparative review identified three fundamental gaps in the existing market that our project directly addresses: (1) eliminating recurring monthly subscription fees through an open-source architecture; (2) eliminating hardware maintenance overhead by utilizing customers' existing personal smartphones; and (3) eliminating complex cloud infrastructure setup by delivering an embedded, file-based database architecture that runs out of the box.</w:t>
      </w:r>
    </w:p>
    <w:p w14:paraId="14EECAAF" w14:textId="77777777" w:rsidR="00BB50E6" w:rsidRDefault="00000000">
      <w:pPr>
        <w:pStyle w:val="Heading1"/>
        <w:pageBreakBefore/>
        <w:spacing w:after="120" w:line="360" w:lineRule="auto"/>
        <w:jc w:val="center"/>
      </w:pPr>
      <w:r>
        <w:lastRenderedPageBreak/>
        <w:t>CHAPTER 3</w:t>
      </w:r>
    </w:p>
    <w:p w14:paraId="27E266F4" w14:textId="77777777" w:rsidR="00BB50E6" w:rsidRDefault="00000000">
      <w:pPr>
        <w:spacing w:after="360" w:line="360" w:lineRule="auto"/>
        <w:jc w:val="center"/>
      </w:pPr>
      <w:r>
        <w:rPr>
          <w:b/>
          <w:bCs/>
          <w:sz w:val="28"/>
          <w:szCs w:val="28"/>
        </w:rPr>
        <w:t>SOFTWARE REQUIREMENTS SPECIFICATION (SRS) &amp; SYSTEM ANALYSIS</w:t>
      </w:r>
    </w:p>
    <w:p w14:paraId="33946E24" w14:textId="53327A4C" w:rsidR="00BB50E6" w:rsidRDefault="00000000">
      <w:pPr>
        <w:spacing w:after="120" w:line="360" w:lineRule="auto"/>
        <w:jc w:val="both"/>
      </w:pPr>
      <w:r>
        <w:rPr>
          <w:i/>
          <w:iCs/>
        </w:rPr>
        <w:t xml:space="preserve">Lead Contributor: Harsh </w:t>
      </w:r>
      <w:proofErr w:type="spellStart"/>
      <w:r>
        <w:rPr>
          <w:i/>
          <w:iCs/>
        </w:rPr>
        <w:t>Dhonkari</w:t>
      </w:r>
      <w:r w:rsidR="00DE4F59">
        <w:rPr>
          <w:i/>
          <w:iCs/>
        </w:rPr>
        <w:t>y</w:t>
      </w:r>
      <w:r>
        <w:rPr>
          <w:i/>
          <w:iCs/>
        </w:rPr>
        <w:t>a</w:t>
      </w:r>
      <w:proofErr w:type="spellEnd"/>
      <w:r>
        <w:rPr>
          <w:i/>
          <w:iCs/>
        </w:rPr>
        <w:t xml:space="preserve"> (24EARAD05</w:t>
      </w:r>
      <w:r w:rsidR="00DE4F59">
        <w:rPr>
          <w:i/>
          <w:iCs/>
        </w:rPr>
        <w:t>6</w:t>
      </w:r>
      <w:r>
        <w:rPr>
          <w:i/>
          <w:iCs/>
        </w:rPr>
        <w:t>) — Requirements Engineering &amp; QA Lead</w:t>
      </w:r>
    </w:p>
    <w:p w14:paraId="60522A33" w14:textId="77777777" w:rsidR="00BB50E6" w:rsidRDefault="00000000">
      <w:pPr>
        <w:pStyle w:val="Heading2"/>
        <w:keepNext/>
        <w:spacing w:before="240" w:after="120" w:line="360" w:lineRule="auto"/>
      </w:pPr>
      <w:r>
        <w:t>3.1 Stakeholder Profiles &amp; User Personas</w:t>
      </w:r>
    </w:p>
    <w:p w14:paraId="4B29DF89" w14:textId="77777777" w:rsidR="00BB50E6" w:rsidRDefault="00000000">
      <w:pPr>
        <w:spacing w:after="120" w:line="360" w:lineRule="auto"/>
        <w:jc w:val="both"/>
      </w:pPr>
      <w:r>
        <w:t xml:space="preserve">To ensure user-centric system design, our team conducted </w:t>
      </w:r>
      <w:proofErr w:type="spellStart"/>
      <w:r>
        <w:t>behavioral</w:t>
      </w:r>
      <w:proofErr w:type="spellEnd"/>
      <w:r>
        <w:t xml:space="preserve"> interviews and developed three primary user personas:</w:t>
      </w:r>
    </w:p>
    <w:p w14:paraId="20717206" w14:textId="77777777" w:rsidR="00BB50E6" w:rsidRDefault="00000000">
      <w:pPr>
        <w:pStyle w:val="ListParagraph"/>
        <w:numPr>
          <w:ilvl w:val="0"/>
          <w:numId w:val="2"/>
        </w:numPr>
        <w:spacing w:after="80" w:line="360" w:lineRule="auto"/>
        <w:jc w:val="both"/>
      </w:pPr>
      <w:r>
        <w:rPr>
          <w:b/>
          <w:bCs/>
        </w:rPr>
        <w:t>Guest / Customer Persona ('Rahul Sharma'):</w:t>
      </w:r>
      <w:r>
        <w:t xml:space="preserve"> A 28-year-old software engineer dining with his family of 4 on a busy Saturday evening. He demands a zero-friction check-in experience that does not require downloading yet another mobile app or disclosing his email. He wants transparent, real-time wait telemetry so his family can browse adjacent retail stores instead of standing in a noisy foyer.</w:t>
      </w:r>
    </w:p>
    <w:p w14:paraId="3B300F32" w14:textId="77777777" w:rsidR="00BB50E6" w:rsidRDefault="00000000">
      <w:pPr>
        <w:pStyle w:val="ListParagraph"/>
        <w:numPr>
          <w:ilvl w:val="0"/>
          <w:numId w:val="2"/>
        </w:numPr>
        <w:spacing w:after="80" w:line="360" w:lineRule="auto"/>
        <w:jc w:val="both"/>
      </w:pPr>
      <w:r>
        <w:rPr>
          <w:b/>
          <w:bCs/>
        </w:rPr>
        <w:t>Hostess / Front-Desk Staff Persona ('Priya Staff'):</w:t>
      </w:r>
      <w:r>
        <w:t xml:space="preserve"> A 22-year-old restaurant employee operating the reception podium during a 30-party dinner rush. She requires an uncluttered, responsive dashboard with large, unambiguous action buttons (Call Next, Seat, Skip) that respond in under 100 milliseconds without page refresh delays.</w:t>
      </w:r>
    </w:p>
    <w:p w14:paraId="3DC3C1CA" w14:textId="77777777" w:rsidR="00BB50E6" w:rsidRDefault="00000000">
      <w:pPr>
        <w:pStyle w:val="ListParagraph"/>
        <w:numPr>
          <w:ilvl w:val="0"/>
          <w:numId w:val="2"/>
        </w:numPr>
        <w:spacing w:after="80" w:line="360" w:lineRule="auto"/>
        <w:jc w:val="both"/>
      </w:pPr>
      <w:r>
        <w:rPr>
          <w:b/>
          <w:bCs/>
        </w:rPr>
        <w:t>Restaurant Manager / Administrator Persona ('Admin Abhinav'):</w:t>
      </w:r>
      <w:r>
        <w:t xml:space="preserve"> A 35-year-old general manager overseeing table turnover efficiency, staff performance, and daily guest throughput. He requires secure credential-protected access to audit logs, table configuration tools, and daily seated vs. skipped statistics.</w:t>
      </w:r>
    </w:p>
    <w:p w14:paraId="19EE26F2" w14:textId="77777777" w:rsidR="00BB50E6" w:rsidRDefault="00000000">
      <w:pPr>
        <w:pStyle w:val="Heading2"/>
        <w:keepNext/>
        <w:spacing w:before="240" w:after="120" w:line="360" w:lineRule="auto"/>
      </w:pPr>
      <w:r>
        <w:t>3.2 Functional Requirements Specifications (FR)</w:t>
      </w:r>
    </w:p>
    <w:p w14:paraId="6058CD1B" w14:textId="77777777" w:rsidR="00BB50E6" w:rsidRDefault="00000000">
      <w:pPr>
        <w:spacing w:after="120" w:line="360" w:lineRule="auto"/>
        <w:jc w:val="both"/>
      </w:pPr>
      <w:r>
        <w:t>The system functional capabilities are partitioned across seven cohesive modules: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64"/>
        <w:gridCol w:w="2116"/>
        <w:gridCol w:w="4255"/>
        <w:gridCol w:w="1391"/>
      </w:tblGrid>
      <w:tr w:rsidR="00BB50E6" w14:paraId="6F9D0DF2" w14:textId="77777777">
        <w:trPr>
          <w:cantSplit/>
          <w:tblHeader/>
        </w:trPr>
        <w:tc>
          <w:tcPr>
            <w:tcW w:w="1264" w:type="dxa"/>
            <w:shd w:val="clear" w:color="auto" w:fill="D9D9D9"/>
            <w:tcMar>
              <w:top w:w="40" w:type="dxa"/>
              <w:left w:w="80" w:type="dxa"/>
              <w:bottom w:w="40" w:type="dxa"/>
              <w:right w:w="80" w:type="dxa"/>
            </w:tcMar>
            <w:vAlign w:val="center"/>
          </w:tcPr>
          <w:p w14:paraId="49C171AE" w14:textId="77777777" w:rsidR="00BB50E6" w:rsidRDefault="00000000">
            <w:pPr>
              <w:jc w:val="center"/>
            </w:pPr>
            <w:proofErr w:type="spellStart"/>
            <w:r>
              <w:rPr>
                <w:b/>
                <w:bCs/>
                <w:sz w:val="20"/>
                <w:szCs w:val="20"/>
              </w:rPr>
              <w:t>Req</w:t>
            </w:r>
            <w:proofErr w:type="spellEnd"/>
            <w:r>
              <w:rPr>
                <w:b/>
                <w:bCs/>
                <w:sz w:val="20"/>
                <w:szCs w:val="20"/>
              </w:rPr>
              <w:t xml:space="preserve"> ID</w:t>
            </w:r>
          </w:p>
        </w:tc>
        <w:tc>
          <w:tcPr>
            <w:tcW w:w="2116" w:type="dxa"/>
            <w:shd w:val="clear" w:color="auto" w:fill="D9D9D9"/>
            <w:tcMar>
              <w:top w:w="40" w:type="dxa"/>
              <w:left w:w="80" w:type="dxa"/>
              <w:bottom w:w="40" w:type="dxa"/>
              <w:right w:w="80" w:type="dxa"/>
            </w:tcMar>
            <w:vAlign w:val="center"/>
          </w:tcPr>
          <w:p w14:paraId="1D32F721" w14:textId="77777777" w:rsidR="00BB50E6" w:rsidRDefault="00000000">
            <w:pPr>
              <w:jc w:val="center"/>
            </w:pPr>
            <w:r>
              <w:rPr>
                <w:b/>
                <w:bCs/>
                <w:sz w:val="20"/>
                <w:szCs w:val="20"/>
              </w:rPr>
              <w:t>Module Name</w:t>
            </w:r>
          </w:p>
        </w:tc>
        <w:tc>
          <w:tcPr>
            <w:tcW w:w="4255" w:type="dxa"/>
            <w:shd w:val="clear" w:color="auto" w:fill="D9D9D9"/>
            <w:tcMar>
              <w:top w:w="40" w:type="dxa"/>
              <w:left w:w="80" w:type="dxa"/>
              <w:bottom w:w="40" w:type="dxa"/>
              <w:right w:w="80" w:type="dxa"/>
            </w:tcMar>
            <w:vAlign w:val="center"/>
          </w:tcPr>
          <w:p w14:paraId="473F7B70" w14:textId="77777777" w:rsidR="00BB50E6" w:rsidRDefault="00000000">
            <w:pPr>
              <w:jc w:val="center"/>
            </w:pPr>
            <w:r>
              <w:rPr>
                <w:b/>
                <w:bCs/>
                <w:sz w:val="20"/>
                <w:szCs w:val="20"/>
              </w:rPr>
              <w:t>Functional Specification Description</w:t>
            </w:r>
          </w:p>
        </w:tc>
        <w:tc>
          <w:tcPr>
            <w:tcW w:w="1391" w:type="dxa"/>
            <w:shd w:val="clear" w:color="auto" w:fill="D9D9D9"/>
            <w:tcMar>
              <w:top w:w="40" w:type="dxa"/>
              <w:left w:w="80" w:type="dxa"/>
              <w:bottom w:w="40" w:type="dxa"/>
              <w:right w:w="80" w:type="dxa"/>
            </w:tcMar>
            <w:vAlign w:val="center"/>
          </w:tcPr>
          <w:p w14:paraId="696F5858" w14:textId="77777777" w:rsidR="00BB50E6" w:rsidRDefault="00000000">
            <w:pPr>
              <w:jc w:val="center"/>
            </w:pPr>
            <w:r>
              <w:rPr>
                <w:b/>
                <w:bCs/>
                <w:sz w:val="20"/>
                <w:szCs w:val="20"/>
              </w:rPr>
              <w:t>Priority</w:t>
            </w:r>
          </w:p>
        </w:tc>
      </w:tr>
      <w:tr w:rsidR="00BB50E6" w14:paraId="07B96687" w14:textId="77777777">
        <w:trPr>
          <w:cantSplit/>
        </w:trPr>
        <w:tc>
          <w:tcPr>
            <w:tcW w:w="1264" w:type="dxa"/>
            <w:tcMar>
              <w:top w:w="40" w:type="dxa"/>
              <w:left w:w="80" w:type="dxa"/>
              <w:bottom w:w="40" w:type="dxa"/>
              <w:right w:w="80" w:type="dxa"/>
            </w:tcMar>
            <w:vAlign w:val="center"/>
          </w:tcPr>
          <w:p w14:paraId="772CDEEB" w14:textId="77777777" w:rsidR="00BB50E6" w:rsidRDefault="00000000">
            <w:r>
              <w:rPr>
                <w:sz w:val="20"/>
                <w:szCs w:val="20"/>
              </w:rPr>
              <w:t>FR-1.1</w:t>
            </w:r>
          </w:p>
        </w:tc>
        <w:tc>
          <w:tcPr>
            <w:tcW w:w="2116" w:type="dxa"/>
            <w:tcMar>
              <w:top w:w="40" w:type="dxa"/>
              <w:left w:w="80" w:type="dxa"/>
              <w:bottom w:w="40" w:type="dxa"/>
              <w:right w:w="80" w:type="dxa"/>
            </w:tcMar>
            <w:vAlign w:val="center"/>
          </w:tcPr>
          <w:p w14:paraId="0F70CDB1" w14:textId="77777777" w:rsidR="00BB50E6" w:rsidRDefault="00000000">
            <w:r>
              <w:rPr>
                <w:sz w:val="20"/>
                <w:szCs w:val="20"/>
              </w:rPr>
              <w:t>Customer Registration</w:t>
            </w:r>
          </w:p>
        </w:tc>
        <w:tc>
          <w:tcPr>
            <w:tcW w:w="4255" w:type="dxa"/>
            <w:tcMar>
              <w:top w:w="40" w:type="dxa"/>
              <w:left w:w="80" w:type="dxa"/>
              <w:bottom w:w="40" w:type="dxa"/>
              <w:right w:w="80" w:type="dxa"/>
            </w:tcMar>
            <w:vAlign w:val="center"/>
          </w:tcPr>
          <w:p w14:paraId="758FBD90" w14:textId="77777777" w:rsidR="00BB50E6" w:rsidRDefault="00000000">
            <w:r>
              <w:rPr>
                <w:sz w:val="20"/>
                <w:szCs w:val="20"/>
              </w:rPr>
              <w:t>The system shall expose an unauthenticated public registration interface at URL path /.</w:t>
            </w:r>
          </w:p>
        </w:tc>
        <w:tc>
          <w:tcPr>
            <w:tcW w:w="1391" w:type="dxa"/>
            <w:tcMar>
              <w:top w:w="40" w:type="dxa"/>
              <w:left w:w="80" w:type="dxa"/>
              <w:bottom w:w="40" w:type="dxa"/>
              <w:right w:w="80" w:type="dxa"/>
            </w:tcMar>
            <w:vAlign w:val="center"/>
          </w:tcPr>
          <w:p w14:paraId="26683B58" w14:textId="77777777" w:rsidR="00BB50E6" w:rsidRDefault="00000000">
            <w:r>
              <w:rPr>
                <w:sz w:val="20"/>
                <w:szCs w:val="20"/>
              </w:rPr>
              <w:t>High</w:t>
            </w:r>
          </w:p>
        </w:tc>
      </w:tr>
      <w:tr w:rsidR="00BB50E6" w14:paraId="5149755C" w14:textId="77777777">
        <w:trPr>
          <w:cantSplit/>
        </w:trPr>
        <w:tc>
          <w:tcPr>
            <w:tcW w:w="1264" w:type="dxa"/>
            <w:tcMar>
              <w:top w:w="40" w:type="dxa"/>
              <w:left w:w="80" w:type="dxa"/>
              <w:bottom w:w="40" w:type="dxa"/>
              <w:right w:w="80" w:type="dxa"/>
            </w:tcMar>
            <w:vAlign w:val="center"/>
          </w:tcPr>
          <w:p w14:paraId="6E9F0E6D" w14:textId="77777777" w:rsidR="00BB50E6" w:rsidRDefault="00000000">
            <w:r>
              <w:rPr>
                <w:sz w:val="20"/>
                <w:szCs w:val="20"/>
              </w:rPr>
              <w:t>FR-1.2</w:t>
            </w:r>
          </w:p>
        </w:tc>
        <w:tc>
          <w:tcPr>
            <w:tcW w:w="2116" w:type="dxa"/>
            <w:tcMar>
              <w:top w:w="40" w:type="dxa"/>
              <w:left w:w="80" w:type="dxa"/>
              <w:bottom w:w="40" w:type="dxa"/>
              <w:right w:w="80" w:type="dxa"/>
            </w:tcMar>
            <w:vAlign w:val="center"/>
          </w:tcPr>
          <w:p w14:paraId="66F94D14" w14:textId="77777777" w:rsidR="00BB50E6" w:rsidRDefault="00000000">
            <w:r>
              <w:rPr>
                <w:sz w:val="20"/>
                <w:szCs w:val="20"/>
              </w:rPr>
              <w:t>Input Validation</w:t>
            </w:r>
          </w:p>
        </w:tc>
        <w:tc>
          <w:tcPr>
            <w:tcW w:w="4255" w:type="dxa"/>
            <w:tcMar>
              <w:top w:w="40" w:type="dxa"/>
              <w:left w:w="80" w:type="dxa"/>
              <w:bottom w:w="40" w:type="dxa"/>
              <w:right w:w="80" w:type="dxa"/>
            </w:tcMar>
            <w:vAlign w:val="center"/>
          </w:tcPr>
          <w:p w14:paraId="050EDE3F" w14:textId="77777777" w:rsidR="00BB50E6" w:rsidRDefault="00000000">
            <w:r>
              <w:rPr>
                <w:sz w:val="20"/>
                <w:szCs w:val="20"/>
              </w:rPr>
              <w:t>The form shall validate: Name (2-50 chars), Mobile Number (exactly 10 digits), and Party Size (integer 1-10).</w:t>
            </w:r>
          </w:p>
        </w:tc>
        <w:tc>
          <w:tcPr>
            <w:tcW w:w="1391" w:type="dxa"/>
            <w:tcMar>
              <w:top w:w="40" w:type="dxa"/>
              <w:left w:w="80" w:type="dxa"/>
              <w:bottom w:w="40" w:type="dxa"/>
              <w:right w:w="80" w:type="dxa"/>
            </w:tcMar>
            <w:vAlign w:val="center"/>
          </w:tcPr>
          <w:p w14:paraId="2670D288" w14:textId="77777777" w:rsidR="00BB50E6" w:rsidRDefault="00000000">
            <w:r>
              <w:rPr>
                <w:sz w:val="20"/>
                <w:szCs w:val="20"/>
              </w:rPr>
              <w:t>High</w:t>
            </w:r>
          </w:p>
        </w:tc>
      </w:tr>
      <w:tr w:rsidR="00BB50E6" w14:paraId="37692C2A" w14:textId="77777777">
        <w:trPr>
          <w:cantSplit/>
        </w:trPr>
        <w:tc>
          <w:tcPr>
            <w:tcW w:w="1264" w:type="dxa"/>
            <w:tcMar>
              <w:top w:w="40" w:type="dxa"/>
              <w:left w:w="80" w:type="dxa"/>
              <w:bottom w:w="40" w:type="dxa"/>
              <w:right w:w="80" w:type="dxa"/>
            </w:tcMar>
            <w:vAlign w:val="center"/>
          </w:tcPr>
          <w:p w14:paraId="0A282EFB" w14:textId="77777777" w:rsidR="00BB50E6" w:rsidRDefault="00000000">
            <w:r>
              <w:rPr>
                <w:sz w:val="20"/>
                <w:szCs w:val="20"/>
              </w:rPr>
              <w:lastRenderedPageBreak/>
              <w:t>FR-1.3</w:t>
            </w:r>
          </w:p>
        </w:tc>
        <w:tc>
          <w:tcPr>
            <w:tcW w:w="2116" w:type="dxa"/>
            <w:tcMar>
              <w:top w:w="40" w:type="dxa"/>
              <w:left w:w="80" w:type="dxa"/>
              <w:bottom w:w="40" w:type="dxa"/>
              <w:right w:w="80" w:type="dxa"/>
            </w:tcMar>
            <w:vAlign w:val="center"/>
          </w:tcPr>
          <w:p w14:paraId="429EFD85" w14:textId="77777777" w:rsidR="00BB50E6" w:rsidRDefault="00000000">
            <w:r>
              <w:rPr>
                <w:sz w:val="20"/>
                <w:szCs w:val="20"/>
              </w:rPr>
              <w:t>Sequential Token Issuance</w:t>
            </w:r>
          </w:p>
        </w:tc>
        <w:tc>
          <w:tcPr>
            <w:tcW w:w="4255" w:type="dxa"/>
            <w:tcMar>
              <w:top w:w="40" w:type="dxa"/>
              <w:left w:w="80" w:type="dxa"/>
              <w:bottom w:w="40" w:type="dxa"/>
              <w:right w:w="80" w:type="dxa"/>
            </w:tcMar>
            <w:vAlign w:val="center"/>
          </w:tcPr>
          <w:p w14:paraId="6870A2D8" w14:textId="77777777" w:rsidR="00BB50E6" w:rsidRDefault="00000000">
            <w:r>
              <w:rPr>
                <w:sz w:val="20"/>
                <w:szCs w:val="20"/>
              </w:rPr>
              <w:t>The system shall algorithmically allocate a unique daily sequential token formatted as A-XX (e.g., A-01).</w:t>
            </w:r>
          </w:p>
        </w:tc>
        <w:tc>
          <w:tcPr>
            <w:tcW w:w="1391" w:type="dxa"/>
            <w:tcMar>
              <w:top w:w="40" w:type="dxa"/>
              <w:left w:w="80" w:type="dxa"/>
              <w:bottom w:w="40" w:type="dxa"/>
              <w:right w:w="80" w:type="dxa"/>
            </w:tcMar>
            <w:vAlign w:val="center"/>
          </w:tcPr>
          <w:p w14:paraId="442415E8" w14:textId="77777777" w:rsidR="00BB50E6" w:rsidRDefault="00000000">
            <w:r>
              <w:rPr>
                <w:sz w:val="20"/>
                <w:szCs w:val="20"/>
              </w:rPr>
              <w:t>High</w:t>
            </w:r>
          </w:p>
        </w:tc>
      </w:tr>
      <w:tr w:rsidR="00BB50E6" w14:paraId="2D280960" w14:textId="77777777">
        <w:trPr>
          <w:cantSplit/>
        </w:trPr>
        <w:tc>
          <w:tcPr>
            <w:tcW w:w="1264" w:type="dxa"/>
            <w:tcMar>
              <w:top w:w="40" w:type="dxa"/>
              <w:left w:w="80" w:type="dxa"/>
              <w:bottom w:w="40" w:type="dxa"/>
              <w:right w:w="80" w:type="dxa"/>
            </w:tcMar>
            <w:vAlign w:val="center"/>
          </w:tcPr>
          <w:p w14:paraId="58D01AA7" w14:textId="77777777" w:rsidR="00BB50E6" w:rsidRDefault="00000000">
            <w:r>
              <w:rPr>
                <w:sz w:val="20"/>
                <w:szCs w:val="20"/>
              </w:rPr>
              <w:t>FR-2.1</w:t>
            </w:r>
          </w:p>
        </w:tc>
        <w:tc>
          <w:tcPr>
            <w:tcW w:w="2116" w:type="dxa"/>
            <w:tcMar>
              <w:top w:w="40" w:type="dxa"/>
              <w:left w:w="80" w:type="dxa"/>
              <w:bottom w:w="40" w:type="dxa"/>
              <w:right w:w="80" w:type="dxa"/>
            </w:tcMar>
            <w:vAlign w:val="center"/>
          </w:tcPr>
          <w:p w14:paraId="429B58E0" w14:textId="77777777" w:rsidR="00BB50E6" w:rsidRDefault="00000000">
            <w:r>
              <w:rPr>
                <w:sz w:val="20"/>
                <w:szCs w:val="20"/>
              </w:rPr>
              <w:t>Live Telemetry Tracking</w:t>
            </w:r>
          </w:p>
        </w:tc>
        <w:tc>
          <w:tcPr>
            <w:tcW w:w="4255" w:type="dxa"/>
            <w:tcMar>
              <w:top w:w="40" w:type="dxa"/>
              <w:left w:w="80" w:type="dxa"/>
              <w:bottom w:w="40" w:type="dxa"/>
              <w:right w:w="80" w:type="dxa"/>
            </w:tcMar>
            <w:vAlign w:val="center"/>
          </w:tcPr>
          <w:p w14:paraId="5CAD6BE7" w14:textId="77777777" w:rsidR="00BB50E6" w:rsidRDefault="00000000">
            <w:r>
              <w:rPr>
                <w:sz w:val="20"/>
                <w:szCs w:val="20"/>
              </w:rPr>
              <w:t>The route /queue/status/{</w:t>
            </w:r>
            <w:proofErr w:type="spellStart"/>
            <w:r>
              <w:rPr>
                <w:sz w:val="20"/>
                <w:szCs w:val="20"/>
              </w:rPr>
              <w:t>tokenId</w:t>
            </w:r>
            <w:proofErr w:type="spellEnd"/>
            <w:r>
              <w:rPr>
                <w:sz w:val="20"/>
                <w:szCs w:val="20"/>
              </w:rPr>
              <w:t>} shall display real-time token status, parties ahead, and estimated wait minutes.</w:t>
            </w:r>
          </w:p>
        </w:tc>
        <w:tc>
          <w:tcPr>
            <w:tcW w:w="1391" w:type="dxa"/>
            <w:tcMar>
              <w:top w:w="40" w:type="dxa"/>
              <w:left w:w="80" w:type="dxa"/>
              <w:bottom w:w="40" w:type="dxa"/>
              <w:right w:w="80" w:type="dxa"/>
            </w:tcMar>
            <w:vAlign w:val="center"/>
          </w:tcPr>
          <w:p w14:paraId="041177A8" w14:textId="77777777" w:rsidR="00BB50E6" w:rsidRDefault="00000000">
            <w:r>
              <w:rPr>
                <w:sz w:val="20"/>
                <w:szCs w:val="20"/>
              </w:rPr>
              <w:t>High</w:t>
            </w:r>
          </w:p>
        </w:tc>
      </w:tr>
      <w:tr w:rsidR="00BB50E6" w14:paraId="51A80EE3" w14:textId="77777777">
        <w:trPr>
          <w:cantSplit/>
        </w:trPr>
        <w:tc>
          <w:tcPr>
            <w:tcW w:w="1264" w:type="dxa"/>
            <w:tcMar>
              <w:top w:w="40" w:type="dxa"/>
              <w:left w:w="80" w:type="dxa"/>
              <w:bottom w:w="40" w:type="dxa"/>
              <w:right w:w="80" w:type="dxa"/>
            </w:tcMar>
            <w:vAlign w:val="center"/>
          </w:tcPr>
          <w:p w14:paraId="73FC7B31" w14:textId="77777777" w:rsidR="00BB50E6" w:rsidRDefault="00000000">
            <w:r>
              <w:rPr>
                <w:sz w:val="20"/>
                <w:szCs w:val="20"/>
              </w:rPr>
              <w:t>FR-2.2</w:t>
            </w:r>
          </w:p>
        </w:tc>
        <w:tc>
          <w:tcPr>
            <w:tcW w:w="2116" w:type="dxa"/>
            <w:tcMar>
              <w:top w:w="40" w:type="dxa"/>
              <w:left w:w="80" w:type="dxa"/>
              <w:bottom w:w="40" w:type="dxa"/>
              <w:right w:w="80" w:type="dxa"/>
            </w:tcMar>
            <w:vAlign w:val="center"/>
          </w:tcPr>
          <w:p w14:paraId="380F0668" w14:textId="77777777" w:rsidR="00BB50E6" w:rsidRDefault="00000000">
            <w:r>
              <w:rPr>
                <w:sz w:val="20"/>
                <w:szCs w:val="20"/>
              </w:rPr>
              <w:t>Called Notification Alert</w:t>
            </w:r>
          </w:p>
        </w:tc>
        <w:tc>
          <w:tcPr>
            <w:tcW w:w="4255" w:type="dxa"/>
            <w:tcMar>
              <w:top w:w="40" w:type="dxa"/>
              <w:left w:w="80" w:type="dxa"/>
              <w:bottom w:w="40" w:type="dxa"/>
              <w:right w:w="80" w:type="dxa"/>
            </w:tcMar>
            <w:vAlign w:val="center"/>
          </w:tcPr>
          <w:p w14:paraId="33758425" w14:textId="77777777" w:rsidR="00BB50E6" w:rsidRDefault="00000000">
            <w:r>
              <w:rPr>
                <w:sz w:val="20"/>
                <w:szCs w:val="20"/>
              </w:rPr>
              <w:t>When ticket status transitions to CALLED, the status screen shall render a prominent visual alert instructing the guest to report.</w:t>
            </w:r>
          </w:p>
        </w:tc>
        <w:tc>
          <w:tcPr>
            <w:tcW w:w="1391" w:type="dxa"/>
            <w:tcMar>
              <w:top w:w="40" w:type="dxa"/>
              <w:left w:w="80" w:type="dxa"/>
              <w:bottom w:w="40" w:type="dxa"/>
              <w:right w:w="80" w:type="dxa"/>
            </w:tcMar>
            <w:vAlign w:val="center"/>
          </w:tcPr>
          <w:p w14:paraId="3E5B5A68" w14:textId="77777777" w:rsidR="00BB50E6" w:rsidRDefault="00000000">
            <w:r>
              <w:rPr>
                <w:sz w:val="20"/>
                <w:szCs w:val="20"/>
              </w:rPr>
              <w:t>High</w:t>
            </w:r>
          </w:p>
        </w:tc>
      </w:tr>
      <w:tr w:rsidR="00BB50E6" w14:paraId="73E88297" w14:textId="77777777">
        <w:trPr>
          <w:cantSplit/>
        </w:trPr>
        <w:tc>
          <w:tcPr>
            <w:tcW w:w="1264" w:type="dxa"/>
            <w:tcMar>
              <w:top w:w="40" w:type="dxa"/>
              <w:left w:w="80" w:type="dxa"/>
              <w:bottom w:w="40" w:type="dxa"/>
              <w:right w:w="80" w:type="dxa"/>
            </w:tcMar>
            <w:vAlign w:val="center"/>
          </w:tcPr>
          <w:p w14:paraId="375002C4" w14:textId="77777777" w:rsidR="00BB50E6" w:rsidRDefault="00000000">
            <w:r>
              <w:rPr>
                <w:sz w:val="20"/>
                <w:szCs w:val="20"/>
              </w:rPr>
              <w:t>FR-3.1</w:t>
            </w:r>
          </w:p>
        </w:tc>
        <w:tc>
          <w:tcPr>
            <w:tcW w:w="2116" w:type="dxa"/>
            <w:tcMar>
              <w:top w:w="40" w:type="dxa"/>
              <w:left w:w="80" w:type="dxa"/>
              <w:bottom w:w="40" w:type="dxa"/>
              <w:right w:w="80" w:type="dxa"/>
            </w:tcMar>
            <w:vAlign w:val="center"/>
          </w:tcPr>
          <w:p w14:paraId="1386ED0D" w14:textId="77777777" w:rsidR="00BB50E6" w:rsidRDefault="00000000">
            <w:r>
              <w:rPr>
                <w:sz w:val="20"/>
                <w:szCs w:val="20"/>
              </w:rPr>
              <w:t>Self-Service Cancellation</w:t>
            </w:r>
          </w:p>
        </w:tc>
        <w:tc>
          <w:tcPr>
            <w:tcW w:w="4255" w:type="dxa"/>
            <w:tcMar>
              <w:top w:w="40" w:type="dxa"/>
              <w:left w:w="80" w:type="dxa"/>
              <w:bottom w:w="40" w:type="dxa"/>
              <w:right w:w="80" w:type="dxa"/>
            </w:tcMar>
            <w:vAlign w:val="center"/>
          </w:tcPr>
          <w:p w14:paraId="3A40C904" w14:textId="77777777" w:rsidR="00BB50E6" w:rsidRDefault="00000000">
            <w:r>
              <w:rPr>
                <w:sz w:val="20"/>
                <w:szCs w:val="20"/>
              </w:rPr>
              <w:t>The customer status interface shall provide an authenticated one-click 'Cancel My Spot' action for states WAITING or CALLED.</w:t>
            </w:r>
          </w:p>
        </w:tc>
        <w:tc>
          <w:tcPr>
            <w:tcW w:w="1391" w:type="dxa"/>
            <w:tcMar>
              <w:top w:w="40" w:type="dxa"/>
              <w:left w:w="80" w:type="dxa"/>
              <w:bottom w:w="40" w:type="dxa"/>
              <w:right w:w="80" w:type="dxa"/>
            </w:tcMar>
            <w:vAlign w:val="center"/>
          </w:tcPr>
          <w:p w14:paraId="626C6841" w14:textId="77777777" w:rsidR="00BB50E6" w:rsidRDefault="00000000">
            <w:r>
              <w:rPr>
                <w:sz w:val="20"/>
                <w:szCs w:val="20"/>
              </w:rPr>
              <w:t>Medium</w:t>
            </w:r>
          </w:p>
        </w:tc>
      </w:tr>
      <w:tr w:rsidR="00BB50E6" w14:paraId="4D1266B8" w14:textId="77777777">
        <w:trPr>
          <w:cantSplit/>
        </w:trPr>
        <w:tc>
          <w:tcPr>
            <w:tcW w:w="1264" w:type="dxa"/>
            <w:tcMar>
              <w:top w:w="40" w:type="dxa"/>
              <w:left w:w="80" w:type="dxa"/>
              <w:bottom w:w="40" w:type="dxa"/>
              <w:right w:w="80" w:type="dxa"/>
            </w:tcMar>
            <w:vAlign w:val="center"/>
          </w:tcPr>
          <w:p w14:paraId="39E6DA29" w14:textId="77777777" w:rsidR="00BB50E6" w:rsidRDefault="00000000">
            <w:r>
              <w:rPr>
                <w:sz w:val="20"/>
                <w:szCs w:val="20"/>
              </w:rPr>
              <w:t>FR-4.1</w:t>
            </w:r>
          </w:p>
        </w:tc>
        <w:tc>
          <w:tcPr>
            <w:tcW w:w="2116" w:type="dxa"/>
            <w:tcMar>
              <w:top w:w="40" w:type="dxa"/>
              <w:left w:w="80" w:type="dxa"/>
              <w:bottom w:w="40" w:type="dxa"/>
              <w:right w:w="80" w:type="dxa"/>
            </w:tcMar>
            <w:vAlign w:val="center"/>
          </w:tcPr>
          <w:p w14:paraId="684C21BF" w14:textId="77777777" w:rsidR="00BB50E6" w:rsidRDefault="00000000">
            <w:r>
              <w:rPr>
                <w:sz w:val="20"/>
                <w:szCs w:val="20"/>
              </w:rPr>
              <w:t>Role-Based Security</w:t>
            </w:r>
          </w:p>
        </w:tc>
        <w:tc>
          <w:tcPr>
            <w:tcW w:w="4255" w:type="dxa"/>
            <w:tcMar>
              <w:top w:w="40" w:type="dxa"/>
              <w:left w:w="80" w:type="dxa"/>
              <w:bottom w:w="40" w:type="dxa"/>
              <w:right w:w="80" w:type="dxa"/>
            </w:tcMar>
            <w:vAlign w:val="center"/>
          </w:tcPr>
          <w:p w14:paraId="4BB787D5" w14:textId="77777777" w:rsidR="00BB50E6" w:rsidRDefault="00000000">
            <w:r>
              <w:rPr>
                <w:sz w:val="20"/>
                <w:szCs w:val="20"/>
              </w:rPr>
              <w:t>Administrative routes under /admin/** shall enforce Spring Security authentication matching roles ADMIN or STAFF.</w:t>
            </w:r>
          </w:p>
        </w:tc>
        <w:tc>
          <w:tcPr>
            <w:tcW w:w="1391" w:type="dxa"/>
            <w:tcMar>
              <w:top w:w="40" w:type="dxa"/>
              <w:left w:w="80" w:type="dxa"/>
              <w:bottom w:w="40" w:type="dxa"/>
              <w:right w:w="80" w:type="dxa"/>
            </w:tcMar>
            <w:vAlign w:val="center"/>
          </w:tcPr>
          <w:p w14:paraId="5AE2E259" w14:textId="77777777" w:rsidR="00BB50E6" w:rsidRDefault="00000000">
            <w:r>
              <w:rPr>
                <w:sz w:val="20"/>
                <w:szCs w:val="20"/>
              </w:rPr>
              <w:t>High</w:t>
            </w:r>
          </w:p>
        </w:tc>
      </w:tr>
      <w:tr w:rsidR="00BB50E6" w14:paraId="7BDC8317" w14:textId="77777777">
        <w:trPr>
          <w:cantSplit/>
        </w:trPr>
        <w:tc>
          <w:tcPr>
            <w:tcW w:w="1264" w:type="dxa"/>
            <w:tcMar>
              <w:top w:w="40" w:type="dxa"/>
              <w:left w:w="80" w:type="dxa"/>
              <w:bottom w:w="40" w:type="dxa"/>
              <w:right w:w="80" w:type="dxa"/>
            </w:tcMar>
            <w:vAlign w:val="center"/>
          </w:tcPr>
          <w:p w14:paraId="55FB7A62" w14:textId="77777777" w:rsidR="00BB50E6" w:rsidRDefault="00000000">
            <w:r>
              <w:rPr>
                <w:sz w:val="20"/>
                <w:szCs w:val="20"/>
              </w:rPr>
              <w:t>FR-4.2</w:t>
            </w:r>
          </w:p>
        </w:tc>
        <w:tc>
          <w:tcPr>
            <w:tcW w:w="2116" w:type="dxa"/>
            <w:tcMar>
              <w:top w:w="40" w:type="dxa"/>
              <w:left w:w="80" w:type="dxa"/>
              <w:bottom w:w="40" w:type="dxa"/>
              <w:right w:w="80" w:type="dxa"/>
            </w:tcMar>
            <w:vAlign w:val="center"/>
          </w:tcPr>
          <w:p w14:paraId="2B92DDC4" w14:textId="77777777" w:rsidR="00BB50E6" w:rsidRDefault="00000000">
            <w:proofErr w:type="spellStart"/>
            <w:r>
              <w:rPr>
                <w:sz w:val="20"/>
                <w:szCs w:val="20"/>
              </w:rPr>
              <w:t>BCrypt</w:t>
            </w:r>
            <w:proofErr w:type="spellEnd"/>
            <w:r>
              <w:rPr>
                <w:sz w:val="20"/>
                <w:szCs w:val="20"/>
              </w:rPr>
              <w:t xml:space="preserve"> Password Storage</w:t>
            </w:r>
          </w:p>
        </w:tc>
        <w:tc>
          <w:tcPr>
            <w:tcW w:w="4255" w:type="dxa"/>
            <w:tcMar>
              <w:top w:w="40" w:type="dxa"/>
              <w:left w:w="80" w:type="dxa"/>
              <w:bottom w:w="40" w:type="dxa"/>
              <w:right w:w="80" w:type="dxa"/>
            </w:tcMar>
            <w:vAlign w:val="center"/>
          </w:tcPr>
          <w:p w14:paraId="3C526BB7" w14:textId="77777777" w:rsidR="00BB50E6" w:rsidRDefault="00000000">
            <w:r>
              <w:rPr>
                <w:sz w:val="20"/>
                <w:szCs w:val="20"/>
              </w:rPr>
              <w:t xml:space="preserve">All user passwords shall be persisted exclusively as one-way cryptographic </w:t>
            </w:r>
            <w:proofErr w:type="spellStart"/>
            <w:r>
              <w:rPr>
                <w:sz w:val="20"/>
                <w:szCs w:val="20"/>
              </w:rPr>
              <w:t>BCrypt</w:t>
            </w:r>
            <w:proofErr w:type="spellEnd"/>
            <w:r>
              <w:rPr>
                <w:sz w:val="20"/>
                <w:szCs w:val="20"/>
              </w:rPr>
              <w:t xml:space="preserve"> hashes (cost factor 10).</w:t>
            </w:r>
          </w:p>
        </w:tc>
        <w:tc>
          <w:tcPr>
            <w:tcW w:w="1391" w:type="dxa"/>
            <w:tcMar>
              <w:top w:w="40" w:type="dxa"/>
              <w:left w:w="80" w:type="dxa"/>
              <w:bottom w:w="40" w:type="dxa"/>
              <w:right w:w="80" w:type="dxa"/>
            </w:tcMar>
            <w:vAlign w:val="center"/>
          </w:tcPr>
          <w:p w14:paraId="40FB1835" w14:textId="77777777" w:rsidR="00BB50E6" w:rsidRDefault="00000000">
            <w:r>
              <w:rPr>
                <w:sz w:val="20"/>
                <w:szCs w:val="20"/>
              </w:rPr>
              <w:t>High</w:t>
            </w:r>
          </w:p>
        </w:tc>
      </w:tr>
      <w:tr w:rsidR="00BB50E6" w14:paraId="31AF92A1" w14:textId="77777777">
        <w:trPr>
          <w:cantSplit/>
        </w:trPr>
        <w:tc>
          <w:tcPr>
            <w:tcW w:w="1264" w:type="dxa"/>
            <w:tcMar>
              <w:top w:w="40" w:type="dxa"/>
              <w:left w:w="80" w:type="dxa"/>
              <w:bottom w:w="40" w:type="dxa"/>
              <w:right w:w="80" w:type="dxa"/>
            </w:tcMar>
            <w:vAlign w:val="center"/>
          </w:tcPr>
          <w:p w14:paraId="559E0164" w14:textId="77777777" w:rsidR="00BB50E6" w:rsidRDefault="00000000">
            <w:r>
              <w:rPr>
                <w:sz w:val="20"/>
                <w:szCs w:val="20"/>
              </w:rPr>
              <w:t>FR-5.1</w:t>
            </w:r>
          </w:p>
        </w:tc>
        <w:tc>
          <w:tcPr>
            <w:tcW w:w="2116" w:type="dxa"/>
            <w:tcMar>
              <w:top w:w="40" w:type="dxa"/>
              <w:left w:w="80" w:type="dxa"/>
              <w:bottom w:w="40" w:type="dxa"/>
              <w:right w:w="80" w:type="dxa"/>
            </w:tcMar>
            <w:vAlign w:val="center"/>
          </w:tcPr>
          <w:p w14:paraId="29A832DE" w14:textId="77777777" w:rsidR="00BB50E6" w:rsidRDefault="00000000">
            <w:r>
              <w:rPr>
                <w:sz w:val="20"/>
                <w:szCs w:val="20"/>
              </w:rPr>
              <w:t>Hostess Queue Dispatch</w:t>
            </w:r>
          </w:p>
        </w:tc>
        <w:tc>
          <w:tcPr>
            <w:tcW w:w="4255" w:type="dxa"/>
            <w:tcMar>
              <w:top w:w="40" w:type="dxa"/>
              <w:left w:w="80" w:type="dxa"/>
              <w:bottom w:w="40" w:type="dxa"/>
              <w:right w:w="80" w:type="dxa"/>
            </w:tcMar>
            <w:vAlign w:val="center"/>
          </w:tcPr>
          <w:p w14:paraId="34B44AD0" w14:textId="77777777" w:rsidR="00BB50E6" w:rsidRDefault="00000000">
            <w:r>
              <w:rPr>
                <w:sz w:val="20"/>
                <w:szCs w:val="20"/>
              </w:rPr>
              <w:t>The dashboard at /admin/dashboard shall list all active tickets sorted in strict FIFO chronological order.</w:t>
            </w:r>
          </w:p>
        </w:tc>
        <w:tc>
          <w:tcPr>
            <w:tcW w:w="1391" w:type="dxa"/>
            <w:tcMar>
              <w:top w:w="40" w:type="dxa"/>
              <w:left w:w="80" w:type="dxa"/>
              <w:bottom w:w="40" w:type="dxa"/>
              <w:right w:w="80" w:type="dxa"/>
            </w:tcMar>
            <w:vAlign w:val="center"/>
          </w:tcPr>
          <w:p w14:paraId="03A6D114" w14:textId="77777777" w:rsidR="00BB50E6" w:rsidRDefault="00000000">
            <w:r>
              <w:rPr>
                <w:sz w:val="20"/>
                <w:szCs w:val="20"/>
              </w:rPr>
              <w:t>High</w:t>
            </w:r>
          </w:p>
        </w:tc>
      </w:tr>
      <w:tr w:rsidR="00BB50E6" w14:paraId="297EA347" w14:textId="77777777">
        <w:trPr>
          <w:cantSplit/>
        </w:trPr>
        <w:tc>
          <w:tcPr>
            <w:tcW w:w="1264" w:type="dxa"/>
            <w:tcMar>
              <w:top w:w="40" w:type="dxa"/>
              <w:left w:w="80" w:type="dxa"/>
              <w:bottom w:w="40" w:type="dxa"/>
              <w:right w:w="80" w:type="dxa"/>
            </w:tcMar>
            <w:vAlign w:val="center"/>
          </w:tcPr>
          <w:p w14:paraId="37990454" w14:textId="77777777" w:rsidR="00BB50E6" w:rsidRDefault="00000000">
            <w:r>
              <w:rPr>
                <w:sz w:val="20"/>
                <w:szCs w:val="20"/>
              </w:rPr>
              <w:t>FR-5.2</w:t>
            </w:r>
          </w:p>
        </w:tc>
        <w:tc>
          <w:tcPr>
            <w:tcW w:w="2116" w:type="dxa"/>
            <w:tcMar>
              <w:top w:w="40" w:type="dxa"/>
              <w:left w:w="80" w:type="dxa"/>
              <w:bottom w:w="40" w:type="dxa"/>
              <w:right w:w="80" w:type="dxa"/>
            </w:tcMar>
            <w:vAlign w:val="center"/>
          </w:tcPr>
          <w:p w14:paraId="0447DC31" w14:textId="77777777" w:rsidR="00BB50E6" w:rsidRDefault="00000000">
            <w:r>
              <w:rPr>
                <w:sz w:val="20"/>
                <w:szCs w:val="20"/>
              </w:rPr>
              <w:t>Call Next Action</w:t>
            </w:r>
          </w:p>
        </w:tc>
        <w:tc>
          <w:tcPr>
            <w:tcW w:w="4255" w:type="dxa"/>
            <w:tcMar>
              <w:top w:w="40" w:type="dxa"/>
              <w:left w:w="80" w:type="dxa"/>
              <w:bottom w:w="40" w:type="dxa"/>
              <w:right w:w="80" w:type="dxa"/>
            </w:tcMar>
            <w:vAlign w:val="center"/>
          </w:tcPr>
          <w:p w14:paraId="53D6F6D3" w14:textId="77777777" w:rsidR="00BB50E6" w:rsidRDefault="00000000">
            <w:r>
              <w:rPr>
                <w:sz w:val="20"/>
                <w:szCs w:val="20"/>
              </w:rPr>
              <w:t>Staff triggering 'Call Next' shall atomically transition the oldest WAITING ticket to CALLED and timestamp the event.</w:t>
            </w:r>
          </w:p>
        </w:tc>
        <w:tc>
          <w:tcPr>
            <w:tcW w:w="1391" w:type="dxa"/>
            <w:tcMar>
              <w:top w:w="40" w:type="dxa"/>
              <w:left w:w="80" w:type="dxa"/>
              <w:bottom w:w="40" w:type="dxa"/>
              <w:right w:w="80" w:type="dxa"/>
            </w:tcMar>
            <w:vAlign w:val="center"/>
          </w:tcPr>
          <w:p w14:paraId="78C7F13D" w14:textId="77777777" w:rsidR="00BB50E6" w:rsidRDefault="00000000">
            <w:r>
              <w:rPr>
                <w:sz w:val="20"/>
                <w:szCs w:val="20"/>
              </w:rPr>
              <w:t>High</w:t>
            </w:r>
          </w:p>
        </w:tc>
      </w:tr>
      <w:tr w:rsidR="00BB50E6" w14:paraId="3430FCD8" w14:textId="77777777">
        <w:trPr>
          <w:cantSplit/>
        </w:trPr>
        <w:tc>
          <w:tcPr>
            <w:tcW w:w="1264" w:type="dxa"/>
            <w:tcMar>
              <w:top w:w="40" w:type="dxa"/>
              <w:left w:w="80" w:type="dxa"/>
              <w:bottom w:w="40" w:type="dxa"/>
              <w:right w:w="80" w:type="dxa"/>
            </w:tcMar>
            <w:vAlign w:val="center"/>
          </w:tcPr>
          <w:p w14:paraId="7A4AA6D8" w14:textId="77777777" w:rsidR="00BB50E6" w:rsidRDefault="00000000">
            <w:r>
              <w:rPr>
                <w:sz w:val="20"/>
                <w:szCs w:val="20"/>
              </w:rPr>
              <w:t>FR-5.3</w:t>
            </w:r>
          </w:p>
        </w:tc>
        <w:tc>
          <w:tcPr>
            <w:tcW w:w="2116" w:type="dxa"/>
            <w:tcMar>
              <w:top w:w="40" w:type="dxa"/>
              <w:left w:w="80" w:type="dxa"/>
              <w:bottom w:w="40" w:type="dxa"/>
              <w:right w:w="80" w:type="dxa"/>
            </w:tcMar>
            <w:vAlign w:val="center"/>
          </w:tcPr>
          <w:p w14:paraId="1CEF9452" w14:textId="77777777" w:rsidR="00BB50E6" w:rsidRDefault="00000000">
            <w:r>
              <w:rPr>
                <w:sz w:val="20"/>
                <w:szCs w:val="20"/>
              </w:rPr>
              <w:t>Seat &amp; Table Assignment</w:t>
            </w:r>
          </w:p>
        </w:tc>
        <w:tc>
          <w:tcPr>
            <w:tcW w:w="4255" w:type="dxa"/>
            <w:tcMar>
              <w:top w:w="40" w:type="dxa"/>
              <w:left w:w="80" w:type="dxa"/>
              <w:bottom w:w="40" w:type="dxa"/>
              <w:right w:w="80" w:type="dxa"/>
            </w:tcMar>
            <w:vAlign w:val="center"/>
          </w:tcPr>
          <w:p w14:paraId="2E19DE57" w14:textId="77777777" w:rsidR="00BB50E6" w:rsidRDefault="00000000">
            <w:r>
              <w:rPr>
                <w:sz w:val="20"/>
                <w:szCs w:val="20"/>
              </w:rPr>
              <w:t>Staff triggering 'Seat' shall transition a ticket to SEATED and allocate an available table matching the party size.</w:t>
            </w:r>
          </w:p>
        </w:tc>
        <w:tc>
          <w:tcPr>
            <w:tcW w:w="1391" w:type="dxa"/>
            <w:tcMar>
              <w:top w:w="40" w:type="dxa"/>
              <w:left w:w="80" w:type="dxa"/>
              <w:bottom w:w="40" w:type="dxa"/>
              <w:right w:w="80" w:type="dxa"/>
            </w:tcMar>
            <w:vAlign w:val="center"/>
          </w:tcPr>
          <w:p w14:paraId="31736D33" w14:textId="77777777" w:rsidR="00BB50E6" w:rsidRDefault="00000000">
            <w:r>
              <w:rPr>
                <w:sz w:val="20"/>
                <w:szCs w:val="20"/>
              </w:rPr>
              <w:t>High</w:t>
            </w:r>
          </w:p>
        </w:tc>
      </w:tr>
      <w:tr w:rsidR="00BB50E6" w14:paraId="5E731A26" w14:textId="77777777">
        <w:trPr>
          <w:cantSplit/>
        </w:trPr>
        <w:tc>
          <w:tcPr>
            <w:tcW w:w="1264" w:type="dxa"/>
            <w:tcMar>
              <w:top w:w="40" w:type="dxa"/>
              <w:left w:w="80" w:type="dxa"/>
              <w:bottom w:w="40" w:type="dxa"/>
              <w:right w:w="80" w:type="dxa"/>
            </w:tcMar>
            <w:vAlign w:val="center"/>
          </w:tcPr>
          <w:p w14:paraId="5660B09A" w14:textId="77777777" w:rsidR="00BB50E6" w:rsidRDefault="00000000">
            <w:r>
              <w:rPr>
                <w:sz w:val="20"/>
                <w:szCs w:val="20"/>
              </w:rPr>
              <w:t>FR-5.4</w:t>
            </w:r>
          </w:p>
        </w:tc>
        <w:tc>
          <w:tcPr>
            <w:tcW w:w="2116" w:type="dxa"/>
            <w:tcMar>
              <w:top w:w="40" w:type="dxa"/>
              <w:left w:w="80" w:type="dxa"/>
              <w:bottom w:w="40" w:type="dxa"/>
              <w:right w:w="80" w:type="dxa"/>
            </w:tcMar>
            <w:vAlign w:val="center"/>
          </w:tcPr>
          <w:p w14:paraId="5663DE62" w14:textId="77777777" w:rsidR="00BB50E6" w:rsidRDefault="00000000">
            <w:r>
              <w:rPr>
                <w:sz w:val="20"/>
                <w:szCs w:val="20"/>
              </w:rPr>
              <w:t>Skip Absentee Party</w:t>
            </w:r>
          </w:p>
        </w:tc>
        <w:tc>
          <w:tcPr>
            <w:tcW w:w="4255" w:type="dxa"/>
            <w:tcMar>
              <w:top w:w="40" w:type="dxa"/>
              <w:left w:w="80" w:type="dxa"/>
              <w:bottom w:w="40" w:type="dxa"/>
              <w:right w:w="80" w:type="dxa"/>
            </w:tcMar>
            <w:vAlign w:val="center"/>
          </w:tcPr>
          <w:p w14:paraId="505738A8" w14:textId="77777777" w:rsidR="00BB50E6" w:rsidRDefault="00000000">
            <w:r>
              <w:rPr>
                <w:sz w:val="20"/>
                <w:szCs w:val="20"/>
              </w:rPr>
              <w:t>Staff triggering 'Skip' shall transition an unresponsive ticket to SKIPPED, removing them from active waiting count.</w:t>
            </w:r>
          </w:p>
        </w:tc>
        <w:tc>
          <w:tcPr>
            <w:tcW w:w="1391" w:type="dxa"/>
            <w:tcMar>
              <w:top w:w="40" w:type="dxa"/>
              <w:left w:w="80" w:type="dxa"/>
              <w:bottom w:w="40" w:type="dxa"/>
              <w:right w:w="80" w:type="dxa"/>
            </w:tcMar>
            <w:vAlign w:val="center"/>
          </w:tcPr>
          <w:p w14:paraId="3D2563D1" w14:textId="77777777" w:rsidR="00BB50E6" w:rsidRDefault="00000000">
            <w:r>
              <w:rPr>
                <w:sz w:val="20"/>
                <w:szCs w:val="20"/>
              </w:rPr>
              <w:t>Medium</w:t>
            </w:r>
          </w:p>
        </w:tc>
      </w:tr>
      <w:tr w:rsidR="00BB50E6" w14:paraId="3C7AD281" w14:textId="77777777">
        <w:trPr>
          <w:cantSplit/>
        </w:trPr>
        <w:tc>
          <w:tcPr>
            <w:tcW w:w="1264" w:type="dxa"/>
            <w:tcMar>
              <w:top w:w="40" w:type="dxa"/>
              <w:left w:w="80" w:type="dxa"/>
              <w:bottom w:w="40" w:type="dxa"/>
              <w:right w:w="80" w:type="dxa"/>
            </w:tcMar>
            <w:vAlign w:val="center"/>
          </w:tcPr>
          <w:p w14:paraId="00BEF9C0" w14:textId="77777777" w:rsidR="00BB50E6" w:rsidRDefault="00000000">
            <w:r>
              <w:rPr>
                <w:sz w:val="20"/>
                <w:szCs w:val="20"/>
              </w:rPr>
              <w:t>FR-6.1</w:t>
            </w:r>
          </w:p>
        </w:tc>
        <w:tc>
          <w:tcPr>
            <w:tcW w:w="2116" w:type="dxa"/>
            <w:tcMar>
              <w:top w:w="40" w:type="dxa"/>
              <w:left w:w="80" w:type="dxa"/>
              <w:bottom w:w="40" w:type="dxa"/>
              <w:right w:w="80" w:type="dxa"/>
            </w:tcMar>
            <w:vAlign w:val="center"/>
          </w:tcPr>
          <w:p w14:paraId="397FFB57" w14:textId="77777777" w:rsidR="00BB50E6" w:rsidRDefault="00000000">
            <w:r>
              <w:rPr>
                <w:sz w:val="20"/>
                <w:szCs w:val="20"/>
              </w:rPr>
              <w:t>Table Inventory Grid</w:t>
            </w:r>
          </w:p>
        </w:tc>
        <w:tc>
          <w:tcPr>
            <w:tcW w:w="4255" w:type="dxa"/>
            <w:tcMar>
              <w:top w:w="40" w:type="dxa"/>
              <w:left w:w="80" w:type="dxa"/>
              <w:bottom w:w="40" w:type="dxa"/>
              <w:right w:w="80" w:type="dxa"/>
            </w:tcMar>
            <w:vAlign w:val="center"/>
          </w:tcPr>
          <w:p w14:paraId="7DDA021C" w14:textId="77777777" w:rsidR="00BB50E6" w:rsidRDefault="00000000">
            <w:r>
              <w:rPr>
                <w:sz w:val="20"/>
                <w:szCs w:val="20"/>
              </w:rPr>
              <w:t>The system shall maintain 8 physical tables: T1-T2 (Cap 2), T3-T5 (Cap 4), T6-T7 (Cap 6), and T8 (Cap 8).</w:t>
            </w:r>
          </w:p>
        </w:tc>
        <w:tc>
          <w:tcPr>
            <w:tcW w:w="1391" w:type="dxa"/>
            <w:tcMar>
              <w:top w:w="40" w:type="dxa"/>
              <w:left w:w="80" w:type="dxa"/>
              <w:bottom w:w="40" w:type="dxa"/>
              <w:right w:w="80" w:type="dxa"/>
            </w:tcMar>
            <w:vAlign w:val="center"/>
          </w:tcPr>
          <w:p w14:paraId="2F8FD8BF" w14:textId="77777777" w:rsidR="00BB50E6" w:rsidRDefault="00000000">
            <w:r>
              <w:rPr>
                <w:sz w:val="20"/>
                <w:szCs w:val="20"/>
              </w:rPr>
              <w:t>High</w:t>
            </w:r>
          </w:p>
        </w:tc>
      </w:tr>
      <w:tr w:rsidR="00BB50E6" w14:paraId="5FF8B80F" w14:textId="77777777">
        <w:trPr>
          <w:cantSplit/>
        </w:trPr>
        <w:tc>
          <w:tcPr>
            <w:tcW w:w="1264" w:type="dxa"/>
            <w:tcMar>
              <w:top w:w="40" w:type="dxa"/>
              <w:left w:w="80" w:type="dxa"/>
              <w:bottom w:w="40" w:type="dxa"/>
              <w:right w:w="80" w:type="dxa"/>
            </w:tcMar>
            <w:vAlign w:val="center"/>
          </w:tcPr>
          <w:p w14:paraId="4EEA84C4" w14:textId="77777777" w:rsidR="00BB50E6" w:rsidRDefault="00000000">
            <w:r>
              <w:rPr>
                <w:sz w:val="20"/>
                <w:szCs w:val="20"/>
              </w:rPr>
              <w:t>FR-6.2</w:t>
            </w:r>
          </w:p>
        </w:tc>
        <w:tc>
          <w:tcPr>
            <w:tcW w:w="2116" w:type="dxa"/>
            <w:tcMar>
              <w:top w:w="40" w:type="dxa"/>
              <w:left w:w="80" w:type="dxa"/>
              <w:bottom w:w="40" w:type="dxa"/>
              <w:right w:w="80" w:type="dxa"/>
            </w:tcMar>
            <w:vAlign w:val="center"/>
          </w:tcPr>
          <w:p w14:paraId="15F42E3E" w14:textId="77777777" w:rsidR="00BB50E6" w:rsidRDefault="00000000">
            <w:r>
              <w:rPr>
                <w:sz w:val="20"/>
                <w:szCs w:val="20"/>
              </w:rPr>
              <w:t>Table State Toggle</w:t>
            </w:r>
          </w:p>
        </w:tc>
        <w:tc>
          <w:tcPr>
            <w:tcW w:w="4255" w:type="dxa"/>
            <w:tcMar>
              <w:top w:w="40" w:type="dxa"/>
              <w:left w:w="80" w:type="dxa"/>
              <w:bottom w:w="40" w:type="dxa"/>
              <w:right w:w="80" w:type="dxa"/>
            </w:tcMar>
            <w:vAlign w:val="center"/>
          </w:tcPr>
          <w:p w14:paraId="539ECE99" w14:textId="77777777" w:rsidR="00BB50E6" w:rsidRDefault="00000000">
            <w:r>
              <w:rPr>
                <w:sz w:val="20"/>
                <w:szCs w:val="20"/>
              </w:rPr>
              <w:t>Table state shall toggle between AVAILABLE and OCCUPIED upon party seating and manual release.</w:t>
            </w:r>
          </w:p>
        </w:tc>
        <w:tc>
          <w:tcPr>
            <w:tcW w:w="1391" w:type="dxa"/>
            <w:tcMar>
              <w:top w:w="40" w:type="dxa"/>
              <w:left w:w="80" w:type="dxa"/>
              <w:bottom w:w="40" w:type="dxa"/>
              <w:right w:w="80" w:type="dxa"/>
            </w:tcMar>
            <w:vAlign w:val="center"/>
          </w:tcPr>
          <w:p w14:paraId="0E68A7C4" w14:textId="77777777" w:rsidR="00BB50E6" w:rsidRDefault="00000000">
            <w:r>
              <w:rPr>
                <w:sz w:val="20"/>
                <w:szCs w:val="20"/>
              </w:rPr>
              <w:t>High</w:t>
            </w:r>
          </w:p>
        </w:tc>
      </w:tr>
      <w:tr w:rsidR="00BB50E6" w14:paraId="46409CFA" w14:textId="77777777">
        <w:trPr>
          <w:cantSplit/>
        </w:trPr>
        <w:tc>
          <w:tcPr>
            <w:tcW w:w="1264" w:type="dxa"/>
            <w:tcMar>
              <w:top w:w="40" w:type="dxa"/>
              <w:left w:w="80" w:type="dxa"/>
              <w:bottom w:w="40" w:type="dxa"/>
              <w:right w:w="80" w:type="dxa"/>
            </w:tcMar>
            <w:vAlign w:val="center"/>
          </w:tcPr>
          <w:p w14:paraId="63B9F795" w14:textId="77777777" w:rsidR="00BB50E6" w:rsidRDefault="00000000">
            <w:r>
              <w:rPr>
                <w:sz w:val="20"/>
                <w:szCs w:val="20"/>
              </w:rPr>
              <w:t>FR-7.1</w:t>
            </w:r>
          </w:p>
        </w:tc>
        <w:tc>
          <w:tcPr>
            <w:tcW w:w="2116" w:type="dxa"/>
            <w:tcMar>
              <w:top w:w="40" w:type="dxa"/>
              <w:left w:w="80" w:type="dxa"/>
              <w:bottom w:w="40" w:type="dxa"/>
              <w:right w:w="80" w:type="dxa"/>
            </w:tcMar>
            <w:vAlign w:val="center"/>
          </w:tcPr>
          <w:p w14:paraId="705BEAB0" w14:textId="77777777" w:rsidR="00BB50E6" w:rsidRDefault="00000000">
            <w:r>
              <w:rPr>
                <w:sz w:val="20"/>
                <w:szCs w:val="20"/>
              </w:rPr>
              <w:t>Immutable Audit Logging</w:t>
            </w:r>
          </w:p>
        </w:tc>
        <w:tc>
          <w:tcPr>
            <w:tcW w:w="4255" w:type="dxa"/>
            <w:tcMar>
              <w:top w:w="40" w:type="dxa"/>
              <w:left w:w="80" w:type="dxa"/>
              <w:bottom w:w="40" w:type="dxa"/>
              <w:right w:w="80" w:type="dxa"/>
            </w:tcMar>
            <w:vAlign w:val="center"/>
          </w:tcPr>
          <w:p w14:paraId="114760CB" w14:textId="77777777" w:rsidR="00BB50E6" w:rsidRDefault="00000000">
            <w:r>
              <w:rPr>
                <w:sz w:val="20"/>
                <w:szCs w:val="20"/>
              </w:rPr>
              <w:t xml:space="preserve">Every queue transition shall generate an immutable record in </w:t>
            </w:r>
            <w:proofErr w:type="spellStart"/>
            <w:r>
              <w:rPr>
                <w:sz w:val="20"/>
                <w:szCs w:val="20"/>
              </w:rPr>
              <w:t>queue_history</w:t>
            </w:r>
            <w:proofErr w:type="spellEnd"/>
            <w:r>
              <w:rPr>
                <w:sz w:val="20"/>
                <w:szCs w:val="20"/>
              </w:rPr>
              <w:t xml:space="preserve"> documenting ticket ID, action, and timestamp.</w:t>
            </w:r>
          </w:p>
        </w:tc>
        <w:tc>
          <w:tcPr>
            <w:tcW w:w="1391" w:type="dxa"/>
            <w:tcMar>
              <w:top w:w="40" w:type="dxa"/>
              <w:left w:w="80" w:type="dxa"/>
              <w:bottom w:w="40" w:type="dxa"/>
              <w:right w:w="80" w:type="dxa"/>
            </w:tcMar>
            <w:vAlign w:val="center"/>
          </w:tcPr>
          <w:p w14:paraId="7A591326" w14:textId="77777777" w:rsidR="00BB50E6" w:rsidRDefault="00000000">
            <w:r>
              <w:rPr>
                <w:sz w:val="20"/>
                <w:szCs w:val="20"/>
              </w:rPr>
              <w:t>Medium</w:t>
            </w:r>
          </w:p>
        </w:tc>
      </w:tr>
      <w:tr w:rsidR="00BB50E6" w14:paraId="560EEDE6" w14:textId="77777777">
        <w:trPr>
          <w:cantSplit/>
        </w:trPr>
        <w:tc>
          <w:tcPr>
            <w:tcW w:w="1264" w:type="dxa"/>
            <w:tcMar>
              <w:top w:w="40" w:type="dxa"/>
              <w:left w:w="80" w:type="dxa"/>
              <w:bottom w:w="40" w:type="dxa"/>
              <w:right w:w="80" w:type="dxa"/>
            </w:tcMar>
            <w:vAlign w:val="center"/>
          </w:tcPr>
          <w:p w14:paraId="37D30C8C" w14:textId="77777777" w:rsidR="00BB50E6" w:rsidRDefault="00000000">
            <w:r>
              <w:rPr>
                <w:sz w:val="20"/>
                <w:szCs w:val="20"/>
              </w:rPr>
              <w:t>FR-7.2</w:t>
            </w:r>
          </w:p>
        </w:tc>
        <w:tc>
          <w:tcPr>
            <w:tcW w:w="2116" w:type="dxa"/>
            <w:tcMar>
              <w:top w:w="40" w:type="dxa"/>
              <w:left w:w="80" w:type="dxa"/>
              <w:bottom w:w="40" w:type="dxa"/>
              <w:right w:w="80" w:type="dxa"/>
            </w:tcMar>
            <w:vAlign w:val="center"/>
          </w:tcPr>
          <w:p w14:paraId="369515A6" w14:textId="77777777" w:rsidR="00BB50E6" w:rsidRDefault="00000000">
            <w:r>
              <w:rPr>
                <w:sz w:val="20"/>
                <w:szCs w:val="20"/>
              </w:rPr>
              <w:t>Daily Counter Metrics</w:t>
            </w:r>
          </w:p>
        </w:tc>
        <w:tc>
          <w:tcPr>
            <w:tcW w:w="4255" w:type="dxa"/>
            <w:tcMar>
              <w:top w:w="40" w:type="dxa"/>
              <w:left w:w="80" w:type="dxa"/>
              <w:bottom w:w="40" w:type="dxa"/>
              <w:right w:w="80" w:type="dxa"/>
            </w:tcMar>
            <w:vAlign w:val="center"/>
          </w:tcPr>
          <w:p w14:paraId="106C6364" w14:textId="77777777" w:rsidR="00BB50E6" w:rsidRDefault="00000000">
            <w:r>
              <w:rPr>
                <w:sz w:val="20"/>
                <w:szCs w:val="20"/>
              </w:rPr>
              <w:t>The dashboard shall compute real-time summary statistics: Total Waiting, Total Seated Today, Total Skipped, and Total Cancelled.</w:t>
            </w:r>
          </w:p>
        </w:tc>
        <w:tc>
          <w:tcPr>
            <w:tcW w:w="1391" w:type="dxa"/>
            <w:tcMar>
              <w:top w:w="40" w:type="dxa"/>
              <w:left w:w="80" w:type="dxa"/>
              <w:bottom w:w="40" w:type="dxa"/>
              <w:right w:w="80" w:type="dxa"/>
            </w:tcMar>
            <w:vAlign w:val="center"/>
          </w:tcPr>
          <w:p w14:paraId="292D9DE4" w14:textId="77777777" w:rsidR="00BB50E6" w:rsidRDefault="00000000">
            <w:r>
              <w:rPr>
                <w:sz w:val="20"/>
                <w:szCs w:val="20"/>
              </w:rPr>
              <w:t>Medium</w:t>
            </w:r>
          </w:p>
        </w:tc>
      </w:tr>
    </w:tbl>
    <w:p w14:paraId="15C961A1" w14:textId="77777777" w:rsidR="00BB50E6" w:rsidRDefault="00000000">
      <w:pPr>
        <w:spacing w:before="120" w:after="240"/>
        <w:jc w:val="center"/>
      </w:pPr>
      <w:r>
        <w:rPr>
          <w:b/>
          <w:bCs/>
          <w:sz w:val="22"/>
          <w:szCs w:val="22"/>
        </w:rPr>
        <w:t>Table 3.1: Functional Requirements Specifications (FR)</w:t>
      </w:r>
    </w:p>
    <w:p w14:paraId="69B3257E" w14:textId="77777777" w:rsidR="00BB50E6" w:rsidRDefault="00000000">
      <w:pPr>
        <w:pStyle w:val="Heading2"/>
        <w:keepNext/>
        <w:spacing w:before="240" w:after="120" w:line="360" w:lineRule="auto"/>
      </w:pPr>
      <w:r>
        <w:lastRenderedPageBreak/>
        <w:t>3.3 Non-Functional Requirements (NFR)</w:t>
      </w:r>
    </w:p>
    <w:p w14:paraId="18B241F8" w14:textId="77777777" w:rsidR="00BB50E6" w:rsidRDefault="00000000">
      <w:pPr>
        <w:pStyle w:val="ListParagraph"/>
        <w:numPr>
          <w:ilvl w:val="0"/>
          <w:numId w:val="2"/>
        </w:numPr>
        <w:spacing w:after="80" w:line="360" w:lineRule="auto"/>
        <w:jc w:val="both"/>
      </w:pPr>
      <w:r>
        <w:rPr>
          <w:b/>
          <w:bCs/>
        </w:rPr>
        <w:t>Performance &amp; Latency (NFR-1):</w:t>
      </w:r>
      <w:r>
        <w:t xml:space="preserve"> The server shall process token generation and position calculations in under 50 milliseconds; 95% of HTML page renders shall complete within 350ms under typical 50-user concurrent load.</w:t>
      </w:r>
    </w:p>
    <w:p w14:paraId="09998FDA" w14:textId="77777777" w:rsidR="00BB50E6" w:rsidRDefault="00000000">
      <w:pPr>
        <w:pStyle w:val="ListParagraph"/>
        <w:numPr>
          <w:ilvl w:val="0"/>
          <w:numId w:val="2"/>
        </w:numPr>
        <w:spacing w:after="80" w:line="360" w:lineRule="auto"/>
        <w:jc w:val="both"/>
      </w:pPr>
      <w:r>
        <w:rPr>
          <w:b/>
          <w:bCs/>
        </w:rPr>
        <w:t xml:space="preserve">Security &amp; Access </w:t>
      </w:r>
      <w:proofErr w:type="spellStart"/>
      <w:r>
        <w:rPr>
          <w:b/>
          <w:bCs/>
        </w:rPr>
        <w:t>Defense</w:t>
      </w:r>
      <w:proofErr w:type="spellEnd"/>
      <w:r>
        <w:rPr>
          <w:b/>
          <w:bCs/>
        </w:rPr>
        <w:t xml:space="preserve"> (NFR-2):</w:t>
      </w:r>
      <w:r>
        <w:t xml:space="preserve"> Zero plain-text passwords shall be stored; all form POST actions must carry a valid Spring Security CSRF token; all SQL queries must be parameterized via Hibernate ORM to eliminate SQL injection attacks.</w:t>
      </w:r>
    </w:p>
    <w:p w14:paraId="63305FFB" w14:textId="77777777" w:rsidR="00BB50E6" w:rsidRDefault="00000000">
      <w:pPr>
        <w:pStyle w:val="ListParagraph"/>
        <w:numPr>
          <w:ilvl w:val="0"/>
          <w:numId w:val="2"/>
        </w:numPr>
        <w:spacing w:after="80" w:line="360" w:lineRule="auto"/>
        <w:jc w:val="both"/>
      </w:pPr>
      <w:r>
        <w:rPr>
          <w:b/>
          <w:bCs/>
        </w:rPr>
        <w:t>Data Integrity &amp; Transaction Atomicity (NFR-3):</w:t>
      </w:r>
      <w:r>
        <w:t xml:space="preserve"> Queue state changes and table assignments must execute inside @Transactional boundaries to prevent orphaned allocations.</w:t>
      </w:r>
    </w:p>
    <w:p w14:paraId="51DF0C74" w14:textId="77777777" w:rsidR="00BB50E6" w:rsidRDefault="00000000">
      <w:pPr>
        <w:pStyle w:val="ListParagraph"/>
        <w:numPr>
          <w:ilvl w:val="0"/>
          <w:numId w:val="2"/>
        </w:numPr>
        <w:spacing w:after="80" w:line="360" w:lineRule="auto"/>
        <w:jc w:val="both"/>
      </w:pPr>
      <w:r>
        <w:rPr>
          <w:b/>
          <w:bCs/>
        </w:rPr>
        <w:t>Portability &amp; Zero Deployment Footprint (NFR-4):</w:t>
      </w:r>
      <w:r>
        <w:t xml:space="preserve"> The application must execute out-of-the-box on Windows, Linux, and macOS environments equipped with JRE 17+, requiring zero third-party database daemon configuration.</w:t>
      </w:r>
    </w:p>
    <w:p w14:paraId="74EDAA09" w14:textId="77777777" w:rsidR="00BB50E6" w:rsidRDefault="00000000">
      <w:pPr>
        <w:pStyle w:val="Heading1"/>
        <w:pageBreakBefore/>
        <w:spacing w:after="120" w:line="360" w:lineRule="auto"/>
        <w:jc w:val="center"/>
      </w:pPr>
      <w:r>
        <w:lastRenderedPageBreak/>
        <w:t>CHAPTER 4</w:t>
      </w:r>
    </w:p>
    <w:p w14:paraId="5CA10AB0" w14:textId="77777777" w:rsidR="00BB50E6" w:rsidRDefault="00000000">
      <w:pPr>
        <w:spacing w:after="360" w:line="360" w:lineRule="auto"/>
        <w:jc w:val="center"/>
      </w:pPr>
      <w:r>
        <w:rPr>
          <w:b/>
          <w:bCs/>
          <w:sz w:val="28"/>
          <w:szCs w:val="28"/>
        </w:rPr>
        <w:t>SYSTEM ARCHITECTURE &amp; DETAILED ENGINEERING DESIGN</w:t>
      </w:r>
    </w:p>
    <w:p w14:paraId="2923DFAD" w14:textId="77777777" w:rsidR="00BB50E6" w:rsidRDefault="00000000">
      <w:pPr>
        <w:spacing w:after="120" w:line="360" w:lineRule="auto"/>
        <w:jc w:val="both"/>
      </w:pPr>
      <w:r>
        <w:rPr>
          <w:i/>
          <w:iCs/>
        </w:rPr>
        <w:t>Lead Contributor: Abhinav Choudhary (24EARAD003) — System Architect &amp; Team Lead</w:t>
      </w:r>
    </w:p>
    <w:p w14:paraId="6048AC3D" w14:textId="77777777" w:rsidR="00BB50E6" w:rsidRDefault="00000000">
      <w:pPr>
        <w:pStyle w:val="Heading2"/>
        <w:keepNext/>
        <w:spacing w:before="240" w:after="120" w:line="360" w:lineRule="auto"/>
      </w:pPr>
      <w:r>
        <w:t>4.1 Architectural Pattern: The Modular Monolith</w:t>
      </w:r>
    </w:p>
    <w:p w14:paraId="5F04896F" w14:textId="77777777" w:rsidR="00BB50E6" w:rsidRDefault="00000000">
      <w:pPr>
        <w:spacing w:after="120" w:line="360" w:lineRule="auto"/>
        <w:jc w:val="both"/>
      </w:pPr>
      <w:r>
        <w:t>Modern software engineering often faces a false dichotomy between sprawling, tightly coupled monoliths and overly fragmented, operationally expensive microservices. Microservices introduce network latency, distributed transaction complexities (SAGA patterns), and container orchestration overhead (Kubernetes) that are completely unnecessary for a single-restaurant deployment.</w:t>
      </w:r>
    </w:p>
    <w:p w14:paraId="4C194908" w14:textId="77777777" w:rsidR="00BB50E6" w:rsidRDefault="00000000">
      <w:pPr>
        <w:spacing w:after="120" w:line="360" w:lineRule="auto"/>
        <w:jc w:val="both"/>
      </w:pPr>
      <w:r>
        <w:t xml:space="preserve">To achieve the ideal balance of architectural modularity, maintainability, and operational simplicity, our architecture adopts the </w:t>
      </w:r>
      <w:r>
        <w:rPr>
          <w:b/>
          <w:bCs/>
        </w:rPr>
        <w:t>Modular Monolith</w:t>
      </w:r>
      <w:r>
        <w:t xml:space="preserve"> pattern. The codebase is organized into distinct, domain-driven modules with well-defined public service contracts and private internal implementations:</w:t>
      </w:r>
    </w:p>
    <w:p w14:paraId="01138C5B" w14:textId="77777777" w:rsidR="00BB50E6" w:rsidRDefault="00000000">
      <w:pPr>
        <w:spacing w:line="360" w:lineRule="auto"/>
      </w:pPr>
      <w:r>
        <w:rPr>
          <w:b/>
          <w:bCs/>
        </w:rPr>
        <w:t>Domain Module Partitioning:</w:t>
      </w:r>
    </w:p>
    <w:p w14:paraId="65FC275E" w14:textId="77777777" w:rsidR="00BB50E6" w:rsidRDefault="00000000">
      <w:pPr>
        <w:spacing w:line="360" w:lineRule="auto"/>
        <w:ind w:left="360"/>
      </w:pPr>
      <w:r>
        <w:t xml:space="preserve">1. </w:t>
      </w:r>
      <w:proofErr w:type="spellStart"/>
      <w:r>
        <w:t>com.restaurant.queue.modules.authentication</w:t>
      </w:r>
      <w:proofErr w:type="spellEnd"/>
      <w:r>
        <w:t xml:space="preserve"> : User entity, </w:t>
      </w:r>
      <w:proofErr w:type="spellStart"/>
      <w:r>
        <w:t>CustomUserDetailsService</w:t>
      </w:r>
      <w:proofErr w:type="spellEnd"/>
      <w:r>
        <w:t xml:space="preserve">, </w:t>
      </w:r>
      <w:proofErr w:type="spellStart"/>
      <w:r>
        <w:t>SecurityConfig</w:t>
      </w:r>
      <w:proofErr w:type="spellEnd"/>
      <w:r>
        <w:t>.</w:t>
      </w:r>
    </w:p>
    <w:p w14:paraId="157F36B7" w14:textId="77777777" w:rsidR="00BB50E6" w:rsidRDefault="00000000">
      <w:pPr>
        <w:spacing w:line="360" w:lineRule="auto"/>
        <w:ind w:left="360"/>
      </w:pPr>
      <w:r>
        <w:t xml:space="preserve">2. </w:t>
      </w:r>
      <w:proofErr w:type="spellStart"/>
      <w:r>
        <w:t>com.restaurant.queue.modules.customer_queue</w:t>
      </w:r>
      <w:proofErr w:type="spellEnd"/>
      <w:r>
        <w:t xml:space="preserve"> : Customer registration, token generation, queue status.</w:t>
      </w:r>
    </w:p>
    <w:p w14:paraId="4C62C932" w14:textId="77777777" w:rsidR="00BB50E6" w:rsidRDefault="00000000">
      <w:pPr>
        <w:spacing w:line="360" w:lineRule="auto"/>
        <w:ind w:left="360"/>
      </w:pPr>
      <w:r>
        <w:t xml:space="preserve">3. </w:t>
      </w:r>
      <w:proofErr w:type="spellStart"/>
      <w:r>
        <w:t>com.restaurant.queue.modules.admin_queue</w:t>
      </w:r>
      <w:proofErr w:type="spellEnd"/>
      <w:r>
        <w:t xml:space="preserve"> : Hostess dashboard, Call Next, Seat, Skip workflows.</w:t>
      </w:r>
    </w:p>
    <w:p w14:paraId="04CD5E48" w14:textId="77777777" w:rsidR="00BB50E6" w:rsidRDefault="00000000">
      <w:pPr>
        <w:spacing w:line="360" w:lineRule="auto"/>
        <w:ind w:left="360"/>
      </w:pPr>
      <w:r>
        <w:t xml:space="preserve">4. </w:t>
      </w:r>
      <w:proofErr w:type="spellStart"/>
      <w:r>
        <w:t>com.restaurant.queue.modules.table_management</w:t>
      </w:r>
      <w:proofErr w:type="spellEnd"/>
      <w:r>
        <w:t xml:space="preserve"> : Table entity, capacity matching, occupancy toggling.</w:t>
      </w:r>
    </w:p>
    <w:p w14:paraId="55A69ED6" w14:textId="77777777" w:rsidR="00BB50E6" w:rsidRDefault="00000000">
      <w:pPr>
        <w:spacing w:after="120" w:line="360" w:lineRule="auto"/>
        <w:ind w:left="360"/>
      </w:pPr>
      <w:r>
        <w:t xml:space="preserve">5. </w:t>
      </w:r>
      <w:proofErr w:type="spellStart"/>
      <w:r>
        <w:t>com.restaurant.queue.common</w:t>
      </w:r>
      <w:proofErr w:type="spellEnd"/>
      <w:r>
        <w:t xml:space="preserve"> : Shared constants, </w:t>
      </w:r>
      <w:proofErr w:type="spellStart"/>
      <w:r>
        <w:t>enums</w:t>
      </w:r>
      <w:proofErr w:type="spellEnd"/>
      <w:r>
        <w:t xml:space="preserve"> (</w:t>
      </w:r>
      <w:proofErr w:type="spellStart"/>
      <w:r>
        <w:t>TableStatus</w:t>
      </w:r>
      <w:proofErr w:type="spellEnd"/>
      <w:r>
        <w:t xml:space="preserve">, </w:t>
      </w:r>
      <w:proofErr w:type="spellStart"/>
      <w:r>
        <w:t>QueueStatus</w:t>
      </w:r>
      <w:proofErr w:type="spellEnd"/>
      <w:r>
        <w:t>), base models.</w:t>
      </w:r>
    </w:p>
    <w:p w14:paraId="742857CC" w14:textId="77777777" w:rsidR="00BB50E6" w:rsidRDefault="00000000">
      <w:pPr>
        <w:pStyle w:val="Heading2"/>
        <w:keepNext/>
        <w:spacing w:before="240" w:after="120" w:line="360" w:lineRule="auto"/>
      </w:pPr>
      <w:r>
        <w:t>4.2 Multi-Tier System Architecture</w:t>
      </w:r>
    </w:p>
    <w:p w14:paraId="4ABD2811" w14:textId="77777777" w:rsidR="00BB50E6" w:rsidRDefault="00000000">
      <w:pPr>
        <w:spacing w:after="120" w:line="360" w:lineRule="auto"/>
        <w:jc w:val="both"/>
      </w:pPr>
      <w:r>
        <w:t>The application adheres strictly to the classic enterprise 3-tier architectural model:</w:t>
      </w:r>
    </w:p>
    <w:p w14:paraId="55B6F0DC" w14:textId="77777777" w:rsidR="00BB50E6" w:rsidRDefault="00000000">
      <w:pPr>
        <w:pStyle w:val="ListParagraph"/>
        <w:numPr>
          <w:ilvl w:val="0"/>
          <w:numId w:val="2"/>
        </w:numPr>
        <w:spacing w:after="80" w:line="360" w:lineRule="auto"/>
        <w:jc w:val="both"/>
      </w:pPr>
      <w:r>
        <w:rPr>
          <w:b/>
          <w:bCs/>
        </w:rPr>
        <w:t>Presentation Tier:</w:t>
      </w:r>
      <w:r>
        <w:t xml:space="preserve"> Server-side rendered </w:t>
      </w:r>
      <w:proofErr w:type="spellStart"/>
      <w:r>
        <w:t>Thymeleaf</w:t>
      </w:r>
      <w:proofErr w:type="spellEnd"/>
      <w:r>
        <w:t xml:space="preserve"> 3 HTML5 templates styled with responsive modern CSS. Incorporates Spring Security CSRF hidden fields and context-</w:t>
      </w:r>
      <w:r>
        <w:lastRenderedPageBreak/>
        <w:t>aware variable expression evaluation (</w:t>
      </w:r>
      <w:proofErr w:type="spellStart"/>
      <w:r>
        <w:t>th:text</w:t>
      </w:r>
      <w:proofErr w:type="spellEnd"/>
      <w:r>
        <w:t>) to ensure complete immunization against Cross-Site Scripting (XSS).</w:t>
      </w:r>
    </w:p>
    <w:p w14:paraId="66431C35" w14:textId="77777777" w:rsidR="00BB50E6" w:rsidRDefault="00000000">
      <w:pPr>
        <w:pStyle w:val="ListParagraph"/>
        <w:numPr>
          <w:ilvl w:val="0"/>
          <w:numId w:val="2"/>
        </w:numPr>
        <w:spacing w:after="80" w:line="360" w:lineRule="auto"/>
        <w:jc w:val="both"/>
      </w:pPr>
      <w:r>
        <w:rPr>
          <w:b/>
          <w:bCs/>
        </w:rPr>
        <w:t>Business Logic &amp; Application Tier:</w:t>
      </w:r>
      <w:r>
        <w:t xml:space="preserve"> Spring Boot 3 MVC controllers dispatching business workflows to transactional Spring service beans. Contains input validation, mathematical queue position algorithms, table capacity matching algorithms, and security interceptors.</w:t>
      </w:r>
    </w:p>
    <w:p w14:paraId="379E19DC" w14:textId="77777777" w:rsidR="00BB50E6" w:rsidRDefault="00000000">
      <w:pPr>
        <w:pStyle w:val="ListParagraph"/>
        <w:numPr>
          <w:ilvl w:val="0"/>
          <w:numId w:val="2"/>
        </w:numPr>
        <w:spacing w:after="80" w:line="360" w:lineRule="auto"/>
        <w:jc w:val="both"/>
      </w:pPr>
      <w:r>
        <w:rPr>
          <w:b/>
          <w:bCs/>
        </w:rPr>
        <w:t>Persistence Tier:</w:t>
      </w:r>
      <w:r>
        <w:t xml:space="preserve"> Spring Data JPA repository layer mapping Java domain models to an embedded SQLite relational database engine (</w:t>
      </w:r>
      <w:proofErr w:type="spellStart"/>
      <w:r>
        <w:t>restaurant_queue.db</w:t>
      </w:r>
      <w:proofErr w:type="spellEnd"/>
      <w:r>
        <w:t>) via the community SQLite Hibernate dialect.</w:t>
      </w:r>
    </w:p>
    <w:p w14:paraId="4752E962" w14:textId="77777777" w:rsidR="00BB50E6" w:rsidRDefault="00000000">
      <w:pPr>
        <w:pStyle w:val="Heading2"/>
        <w:keepNext/>
        <w:spacing w:before="240" w:after="120" w:line="360" w:lineRule="auto"/>
      </w:pPr>
      <w:r>
        <w:t>4.3 Data Flow Diagrams (DFD)</w:t>
      </w:r>
    </w:p>
    <w:p w14:paraId="52D033FC" w14:textId="77777777" w:rsidR="00BB50E6" w:rsidRDefault="00000000">
      <w:pPr>
        <w:pStyle w:val="Heading3"/>
        <w:keepNext/>
        <w:spacing w:before="120" w:after="120" w:line="360" w:lineRule="auto"/>
      </w:pPr>
      <w:r>
        <w:t>DFD Level 0 (Context Diagram):</w:t>
      </w:r>
    </w:p>
    <w:p w14:paraId="18672D28" w14:textId="77777777" w:rsidR="00BB50E6" w:rsidRDefault="00000000">
      <w:pPr>
        <w:spacing w:after="120" w:line="360" w:lineRule="auto"/>
        <w:jc w:val="both"/>
      </w:pPr>
      <w:r>
        <w:t>The external actors (Customer and Staff) interact with the single centralized process (Restaurant Queue Management System):</w:t>
      </w:r>
    </w:p>
    <w:p w14:paraId="493C0C81" w14:textId="77777777" w:rsidR="00BB50E6" w:rsidRDefault="00000000">
      <w:pPr>
        <w:pStyle w:val="ListParagraph"/>
        <w:numPr>
          <w:ilvl w:val="0"/>
          <w:numId w:val="2"/>
        </w:numPr>
        <w:spacing w:after="80" w:line="360" w:lineRule="auto"/>
        <w:jc w:val="both"/>
      </w:pPr>
      <w:r>
        <w:rPr>
          <w:b/>
          <w:bCs/>
        </w:rPr>
        <w:t>Customer -&gt; RQMS:</w:t>
      </w:r>
      <w:r>
        <w:t xml:space="preserve"> Submits Party Registration Payload (Name, Mobile, Party Size) and Cancellation Requests.</w:t>
      </w:r>
    </w:p>
    <w:p w14:paraId="1FB89AD0" w14:textId="77777777" w:rsidR="00BB50E6" w:rsidRDefault="00000000">
      <w:pPr>
        <w:pStyle w:val="ListParagraph"/>
        <w:numPr>
          <w:ilvl w:val="0"/>
          <w:numId w:val="2"/>
        </w:numPr>
        <w:spacing w:after="80" w:line="360" w:lineRule="auto"/>
        <w:jc w:val="both"/>
      </w:pPr>
      <w:r>
        <w:rPr>
          <w:b/>
          <w:bCs/>
        </w:rPr>
        <w:t>RQMS -&gt; Customer:</w:t>
      </w:r>
      <w:r>
        <w:t xml:space="preserve"> Returns Generated Token (A-XX), Queue Position, Estimated Wait Time, and Call Alert.</w:t>
      </w:r>
    </w:p>
    <w:p w14:paraId="0817F143" w14:textId="77777777" w:rsidR="00BB50E6" w:rsidRDefault="00000000">
      <w:pPr>
        <w:pStyle w:val="ListParagraph"/>
        <w:numPr>
          <w:ilvl w:val="0"/>
          <w:numId w:val="2"/>
        </w:numPr>
        <w:spacing w:after="80" w:line="360" w:lineRule="auto"/>
        <w:jc w:val="both"/>
      </w:pPr>
      <w:r>
        <w:rPr>
          <w:b/>
          <w:bCs/>
        </w:rPr>
        <w:t>Staff -&gt; RQMS:</w:t>
      </w:r>
      <w:r>
        <w:t xml:space="preserve"> Submits Authentication Credentials, Call Next Dispatches, Seating Assignments, and Table Toggles.</w:t>
      </w:r>
    </w:p>
    <w:p w14:paraId="198F46B2" w14:textId="77777777" w:rsidR="00BB50E6" w:rsidRDefault="00000000">
      <w:pPr>
        <w:pStyle w:val="ListParagraph"/>
        <w:numPr>
          <w:ilvl w:val="0"/>
          <w:numId w:val="2"/>
        </w:numPr>
        <w:spacing w:after="80" w:line="360" w:lineRule="auto"/>
        <w:jc w:val="both"/>
      </w:pPr>
      <w:r>
        <w:rPr>
          <w:b/>
          <w:bCs/>
        </w:rPr>
        <w:t>RQMS -&gt; Staff:</w:t>
      </w:r>
      <w:r>
        <w:t xml:space="preserve"> Returns Live Queue Stream, Table Occupancy Statuses, and Daily Operational Metrics.</w:t>
      </w:r>
    </w:p>
    <w:p w14:paraId="2897ECB6" w14:textId="77777777" w:rsidR="00BB50E6" w:rsidRDefault="00000000">
      <w:pPr>
        <w:pStyle w:val="Heading3"/>
        <w:keepNext/>
        <w:spacing w:before="120" w:after="120" w:line="360" w:lineRule="auto"/>
      </w:pPr>
      <w:r>
        <w:t>DFD Level 1 (Queue &amp; Table Processing):</w:t>
      </w:r>
    </w:p>
    <w:p w14:paraId="6760D7FC" w14:textId="77777777" w:rsidR="00BB50E6" w:rsidRDefault="00000000">
      <w:pPr>
        <w:spacing w:line="360" w:lineRule="auto"/>
      </w:pPr>
      <w:r>
        <w:t xml:space="preserve">1. Customer Input -&gt; Validation Layer -&gt; </w:t>
      </w:r>
      <w:proofErr w:type="spellStart"/>
      <w:r>
        <w:t>TokenGeneratorService</w:t>
      </w:r>
      <w:proofErr w:type="spellEnd"/>
      <w:r>
        <w:t xml:space="preserve"> -&gt; </w:t>
      </w:r>
      <w:proofErr w:type="spellStart"/>
      <w:r>
        <w:t>queue_entries</w:t>
      </w:r>
      <w:proofErr w:type="spellEnd"/>
      <w:r>
        <w:t xml:space="preserve"> table (Status: WAITING).</w:t>
      </w:r>
    </w:p>
    <w:p w14:paraId="094ABE89" w14:textId="77777777" w:rsidR="00BB50E6" w:rsidRDefault="00000000">
      <w:pPr>
        <w:spacing w:line="360" w:lineRule="auto"/>
        <w:ind w:left="360"/>
      </w:pPr>
      <w:r>
        <w:t xml:space="preserve">2. </w:t>
      </w:r>
      <w:proofErr w:type="spellStart"/>
      <w:r>
        <w:t>QueueCalculationService</w:t>
      </w:r>
      <w:proofErr w:type="spellEnd"/>
      <w:r>
        <w:t xml:space="preserve"> queries preceding WAITING records -&gt; Computes Position &amp; Estimated Minutes -&gt; Injects into Model View.</w:t>
      </w:r>
    </w:p>
    <w:p w14:paraId="137C3509" w14:textId="77777777" w:rsidR="00BB50E6" w:rsidRDefault="00000000">
      <w:pPr>
        <w:spacing w:after="120" w:line="360" w:lineRule="auto"/>
        <w:ind w:left="360"/>
      </w:pPr>
      <w:r>
        <w:t xml:space="preserve">3. Hostess triggers 'Seat' -&gt; </w:t>
      </w:r>
      <w:proofErr w:type="spellStart"/>
      <w:r>
        <w:t>AdminQueueController</w:t>
      </w:r>
      <w:proofErr w:type="spellEnd"/>
      <w:r>
        <w:t xml:space="preserve"> verifies matching table capacity in </w:t>
      </w:r>
      <w:proofErr w:type="spellStart"/>
      <w:r>
        <w:t>restaurant_tables</w:t>
      </w:r>
      <w:proofErr w:type="spellEnd"/>
      <w:r>
        <w:t xml:space="preserve"> -&gt; Updates Table to OCCUPIED -&gt; Updates Ticket to SEATED -&gt; Writes event to </w:t>
      </w:r>
      <w:proofErr w:type="spellStart"/>
      <w:r>
        <w:t>queue_history</w:t>
      </w:r>
      <w:proofErr w:type="spellEnd"/>
      <w:r>
        <w:t>.</w:t>
      </w:r>
    </w:p>
    <w:p w14:paraId="1F0B54A4" w14:textId="77777777" w:rsidR="00BB50E6" w:rsidRDefault="00000000">
      <w:pPr>
        <w:pStyle w:val="Heading2"/>
        <w:keepNext/>
        <w:spacing w:before="240" w:after="120" w:line="360" w:lineRule="auto"/>
      </w:pPr>
      <w:r>
        <w:lastRenderedPageBreak/>
        <w:t>4.4 Finite State Machine (FSM) Lifecycle</w:t>
      </w:r>
    </w:p>
    <w:p w14:paraId="10BADE2A" w14:textId="77777777" w:rsidR="00BB50E6" w:rsidRDefault="00000000">
      <w:pPr>
        <w:spacing w:after="120" w:line="360" w:lineRule="auto"/>
        <w:jc w:val="both"/>
      </w:pPr>
      <w:r>
        <w:t>To eliminate illegal state transitions and race conditions, the lifecycle of a queue entry is governed by an explicit Finite State Machine:</w:t>
      </w:r>
    </w:p>
    <w:p w14:paraId="6BE9A8C7" w14:textId="77777777" w:rsidR="00BB50E6" w:rsidRDefault="00BB50E6"/>
    <w:p w14:paraId="7DFCCAFB"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 GUEST REGISTRATION ]</w:t>
      </w:r>
    </w:p>
    <w:p w14:paraId="66040694"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w:t>
      </w:r>
    </w:p>
    <w:p w14:paraId="437D3E4C"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 WAITING ) —————→ ( CANCELLED ) [Guest Self-Cancellation]</w:t>
      </w:r>
    </w:p>
    <w:p w14:paraId="36CBBDFB"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 [Hostess Calls]</w:t>
      </w:r>
    </w:p>
    <w:p w14:paraId="41440DE4"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 CALLED ) ——————→ ( SKIPPED ) [Unresponsive Guest]</w:t>
      </w:r>
    </w:p>
    <w:p w14:paraId="6AD5B725"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 [Hostess Seats]</w:t>
      </w:r>
    </w:p>
    <w:p w14:paraId="23E0060C"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 xml:space="preserve">( SEATED ) [Table Assigned: T1-T8] </w:t>
      </w:r>
    </w:p>
    <w:p w14:paraId="6454BAB9" w14:textId="77777777" w:rsidR="00BB50E6" w:rsidRDefault="00BB50E6">
      <w:pPr>
        <w:spacing w:after="120"/>
      </w:pPr>
    </w:p>
    <w:p w14:paraId="218C262C" w14:textId="77777777" w:rsidR="00BB50E6" w:rsidRDefault="00000000">
      <w:pPr>
        <w:pStyle w:val="Heading2"/>
        <w:keepNext/>
        <w:spacing w:before="240" w:after="120" w:line="360" w:lineRule="auto"/>
      </w:pPr>
      <w:r>
        <w:t>4.5 Relational Database Schema &amp; Data Dictionary</w:t>
      </w:r>
    </w:p>
    <w:p w14:paraId="18A12D18" w14:textId="77777777" w:rsidR="00BB50E6" w:rsidRDefault="00000000">
      <w:pPr>
        <w:spacing w:after="120" w:line="360" w:lineRule="auto"/>
        <w:jc w:val="both"/>
      </w:pPr>
      <w:r>
        <w:t xml:space="preserve">The relational persistence architecture utilizes SQLite file </w:t>
      </w:r>
      <w:proofErr w:type="spellStart"/>
      <w:r>
        <w:t>restaurant_queue.db</w:t>
      </w:r>
      <w:proofErr w:type="spellEnd"/>
      <w:r>
        <w:t xml:space="preserve"> with four core tables:</w:t>
      </w:r>
    </w:p>
    <w:p w14:paraId="7A4BB3A7" w14:textId="77777777" w:rsidR="00BB50E6" w:rsidRDefault="00000000">
      <w:pPr>
        <w:pStyle w:val="Heading3"/>
        <w:keepNext/>
        <w:spacing w:before="120" w:after="120" w:line="360" w:lineRule="auto"/>
      </w:pPr>
      <w:r>
        <w:t>1. Table: users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14"/>
        <w:gridCol w:w="1768"/>
        <w:gridCol w:w="2370"/>
        <w:gridCol w:w="3174"/>
      </w:tblGrid>
      <w:tr w:rsidR="00BB50E6" w14:paraId="35155D71" w14:textId="77777777">
        <w:trPr>
          <w:cantSplit/>
          <w:tblHeader/>
        </w:trPr>
        <w:tc>
          <w:tcPr>
            <w:tcW w:w="1714" w:type="dxa"/>
            <w:shd w:val="clear" w:color="auto" w:fill="D9D9D9"/>
            <w:tcMar>
              <w:top w:w="40" w:type="dxa"/>
              <w:left w:w="80" w:type="dxa"/>
              <w:bottom w:w="40" w:type="dxa"/>
              <w:right w:w="80" w:type="dxa"/>
            </w:tcMar>
            <w:vAlign w:val="center"/>
          </w:tcPr>
          <w:p w14:paraId="453807E0" w14:textId="77777777" w:rsidR="00BB50E6" w:rsidRDefault="00000000">
            <w:pPr>
              <w:jc w:val="center"/>
            </w:pPr>
            <w:r>
              <w:rPr>
                <w:b/>
                <w:bCs/>
                <w:sz w:val="20"/>
                <w:szCs w:val="20"/>
              </w:rPr>
              <w:t>Column Name</w:t>
            </w:r>
          </w:p>
        </w:tc>
        <w:tc>
          <w:tcPr>
            <w:tcW w:w="1768" w:type="dxa"/>
            <w:shd w:val="clear" w:color="auto" w:fill="D9D9D9"/>
            <w:tcMar>
              <w:top w:w="40" w:type="dxa"/>
              <w:left w:w="80" w:type="dxa"/>
              <w:bottom w:w="40" w:type="dxa"/>
              <w:right w:w="80" w:type="dxa"/>
            </w:tcMar>
            <w:vAlign w:val="center"/>
          </w:tcPr>
          <w:p w14:paraId="1193001C" w14:textId="77777777" w:rsidR="00BB50E6" w:rsidRDefault="00000000">
            <w:pPr>
              <w:jc w:val="center"/>
            </w:pPr>
            <w:r>
              <w:rPr>
                <w:b/>
                <w:bCs/>
                <w:sz w:val="20"/>
                <w:szCs w:val="20"/>
              </w:rPr>
              <w:t>Data Type</w:t>
            </w:r>
          </w:p>
        </w:tc>
        <w:tc>
          <w:tcPr>
            <w:tcW w:w="2370" w:type="dxa"/>
            <w:shd w:val="clear" w:color="auto" w:fill="D9D9D9"/>
            <w:tcMar>
              <w:top w:w="40" w:type="dxa"/>
              <w:left w:w="80" w:type="dxa"/>
              <w:bottom w:w="40" w:type="dxa"/>
              <w:right w:w="80" w:type="dxa"/>
            </w:tcMar>
            <w:vAlign w:val="center"/>
          </w:tcPr>
          <w:p w14:paraId="4F77DC95" w14:textId="77777777" w:rsidR="00BB50E6" w:rsidRDefault="00000000">
            <w:pPr>
              <w:jc w:val="center"/>
            </w:pPr>
            <w:r>
              <w:rPr>
                <w:b/>
                <w:bCs/>
                <w:sz w:val="20"/>
                <w:szCs w:val="20"/>
              </w:rPr>
              <w:t>Constraints</w:t>
            </w:r>
          </w:p>
        </w:tc>
        <w:tc>
          <w:tcPr>
            <w:tcW w:w="3174" w:type="dxa"/>
            <w:shd w:val="clear" w:color="auto" w:fill="D9D9D9"/>
            <w:tcMar>
              <w:top w:w="40" w:type="dxa"/>
              <w:left w:w="80" w:type="dxa"/>
              <w:bottom w:w="40" w:type="dxa"/>
              <w:right w:w="80" w:type="dxa"/>
            </w:tcMar>
            <w:vAlign w:val="center"/>
          </w:tcPr>
          <w:p w14:paraId="445612A0" w14:textId="77777777" w:rsidR="00BB50E6" w:rsidRDefault="00000000">
            <w:pPr>
              <w:jc w:val="center"/>
            </w:pPr>
            <w:r>
              <w:rPr>
                <w:b/>
                <w:bCs/>
                <w:sz w:val="20"/>
                <w:szCs w:val="20"/>
              </w:rPr>
              <w:t>Functional Description</w:t>
            </w:r>
          </w:p>
        </w:tc>
      </w:tr>
      <w:tr w:rsidR="00BB50E6" w14:paraId="4D3B8254" w14:textId="77777777">
        <w:trPr>
          <w:cantSplit/>
        </w:trPr>
        <w:tc>
          <w:tcPr>
            <w:tcW w:w="1714" w:type="dxa"/>
            <w:tcMar>
              <w:top w:w="40" w:type="dxa"/>
              <w:left w:w="80" w:type="dxa"/>
              <w:bottom w:w="40" w:type="dxa"/>
              <w:right w:w="80" w:type="dxa"/>
            </w:tcMar>
            <w:vAlign w:val="center"/>
          </w:tcPr>
          <w:p w14:paraId="0FAE7F50" w14:textId="77777777" w:rsidR="00BB50E6" w:rsidRDefault="00000000">
            <w:r>
              <w:rPr>
                <w:sz w:val="20"/>
                <w:szCs w:val="20"/>
              </w:rPr>
              <w:t>id</w:t>
            </w:r>
          </w:p>
        </w:tc>
        <w:tc>
          <w:tcPr>
            <w:tcW w:w="1768" w:type="dxa"/>
            <w:tcMar>
              <w:top w:w="40" w:type="dxa"/>
              <w:left w:w="80" w:type="dxa"/>
              <w:bottom w:w="40" w:type="dxa"/>
              <w:right w:w="80" w:type="dxa"/>
            </w:tcMar>
            <w:vAlign w:val="center"/>
          </w:tcPr>
          <w:p w14:paraId="3456C993" w14:textId="77777777" w:rsidR="00BB50E6" w:rsidRDefault="00000000">
            <w:r>
              <w:rPr>
                <w:sz w:val="20"/>
                <w:szCs w:val="20"/>
              </w:rPr>
              <w:t>BIGINT</w:t>
            </w:r>
          </w:p>
        </w:tc>
        <w:tc>
          <w:tcPr>
            <w:tcW w:w="2370" w:type="dxa"/>
            <w:tcMar>
              <w:top w:w="40" w:type="dxa"/>
              <w:left w:w="80" w:type="dxa"/>
              <w:bottom w:w="40" w:type="dxa"/>
              <w:right w:w="80" w:type="dxa"/>
            </w:tcMar>
            <w:vAlign w:val="center"/>
          </w:tcPr>
          <w:p w14:paraId="007FD802" w14:textId="77777777" w:rsidR="00BB50E6" w:rsidRDefault="00000000">
            <w:r>
              <w:rPr>
                <w:sz w:val="20"/>
                <w:szCs w:val="20"/>
              </w:rPr>
              <w:t>PRIMARY KEY, AUTOINCREMENT</w:t>
            </w:r>
          </w:p>
        </w:tc>
        <w:tc>
          <w:tcPr>
            <w:tcW w:w="3174" w:type="dxa"/>
            <w:tcMar>
              <w:top w:w="40" w:type="dxa"/>
              <w:left w:w="80" w:type="dxa"/>
              <w:bottom w:w="40" w:type="dxa"/>
              <w:right w:w="80" w:type="dxa"/>
            </w:tcMar>
            <w:vAlign w:val="center"/>
          </w:tcPr>
          <w:p w14:paraId="438E82C4" w14:textId="77777777" w:rsidR="00BB50E6" w:rsidRDefault="00000000">
            <w:r>
              <w:rPr>
                <w:sz w:val="20"/>
                <w:szCs w:val="20"/>
              </w:rPr>
              <w:t>Unique system user record identifier.</w:t>
            </w:r>
          </w:p>
        </w:tc>
      </w:tr>
      <w:tr w:rsidR="00BB50E6" w14:paraId="06866658" w14:textId="77777777">
        <w:trPr>
          <w:cantSplit/>
        </w:trPr>
        <w:tc>
          <w:tcPr>
            <w:tcW w:w="1714" w:type="dxa"/>
            <w:tcMar>
              <w:top w:w="40" w:type="dxa"/>
              <w:left w:w="80" w:type="dxa"/>
              <w:bottom w:w="40" w:type="dxa"/>
              <w:right w:w="80" w:type="dxa"/>
            </w:tcMar>
            <w:vAlign w:val="center"/>
          </w:tcPr>
          <w:p w14:paraId="7F03AFBF" w14:textId="77777777" w:rsidR="00BB50E6" w:rsidRDefault="00000000">
            <w:r>
              <w:rPr>
                <w:sz w:val="20"/>
                <w:szCs w:val="20"/>
              </w:rPr>
              <w:t>username</w:t>
            </w:r>
          </w:p>
        </w:tc>
        <w:tc>
          <w:tcPr>
            <w:tcW w:w="1768" w:type="dxa"/>
            <w:tcMar>
              <w:top w:w="40" w:type="dxa"/>
              <w:left w:w="80" w:type="dxa"/>
              <w:bottom w:w="40" w:type="dxa"/>
              <w:right w:w="80" w:type="dxa"/>
            </w:tcMar>
            <w:vAlign w:val="center"/>
          </w:tcPr>
          <w:p w14:paraId="4B7A2D6B" w14:textId="77777777" w:rsidR="00BB50E6" w:rsidRDefault="00000000">
            <w:r>
              <w:rPr>
                <w:sz w:val="20"/>
                <w:szCs w:val="20"/>
              </w:rPr>
              <w:t>VARCHAR(50)</w:t>
            </w:r>
          </w:p>
        </w:tc>
        <w:tc>
          <w:tcPr>
            <w:tcW w:w="2370" w:type="dxa"/>
            <w:tcMar>
              <w:top w:w="40" w:type="dxa"/>
              <w:left w:w="80" w:type="dxa"/>
              <w:bottom w:w="40" w:type="dxa"/>
              <w:right w:w="80" w:type="dxa"/>
            </w:tcMar>
            <w:vAlign w:val="center"/>
          </w:tcPr>
          <w:p w14:paraId="292D459A" w14:textId="77777777" w:rsidR="00BB50E6" w:rsidRDefault="00000000">
            <w:r>
              <w:rPr>
                <w:sz w:val="20"/>
                <w:szCs w:val="20"/>
              </w:rPr>
              <w:t>NOT NULL, UNIQUE</w:t>
            </w:r>
          </w:p>
        </w:tc>
        <w:tc>
          <w:tcPr>
            <w:tcW w:w="3174" w:type="dxa"/>
            <w:tcMar>
              <w:top w:w="40" w:type="dxa"/>
              <w:left w:w="80" w:type="dxa"/>
              <w:bottom w:w="40" w:type="dxa"/>
              <w:right w:w="80" w:type="dxa"/>
            </w:tcMar>
            <w:vAlign w:val="center"/>
          </w:tcPr>
          <w:p w14:paraId="48D3F5B8" w14:textId="77777777" w:rsidR="00BB50E6" w:rsidRDefault="00000000">
            <w:r>
              <w:rPr>
                <w:sz w:val="20"/>
                <w:szCs w:val="20"/>
              </w:rPr>
              <w:t>Staff/Admin login username (e.g., admin, staff).</w:t>
            </w:r>
          </w:p>
        </w:tc>
      </w:tr>
      <w:tr w:rsidR="00BB50E6" w14:paraId="536ED113" w14:textId="77777777">
        <w:trPr>
          <w:cantSplit/>
        </w:trPr>
        <w:tc>
          <w:tcPr>
            <w:tcW w:w="1714" w:type="dxa"/>
            <w:tcMar>
              <w:top w:w="40" w:type="dxa"/>
              <w:left w:w="80" w:type="dxa"/>
              <w:bottom w:w="40" w:type="dxa"/>
              <w:right w:w="80" w:type="dxa"/>
            </w:tcMar>
            <w:vAlign w:val="center"/>
          </w:tcPr>
          <w:p w14:paraId="6D10F0EB" w14:textId="77777777" w:rsidR="00BB50E6" w:rsidRDefault="00000000">
            <w:r>
              <w:rPr>
                <w:sz w:val="20"/>
                <w:szCs w:val="20"/>
              </w:rPr>
              <w:t>password</w:t>
            </w:r>
          </w:p>
        </w:tc>
        <w:tc>
          <w:tcPr>
            <w:tcW w:w="1768" w:type="dxa"/>
            <w:tcMar>
              <w:top w:w="40" w:type="dxa"/>
              <w:left w:w="80" w:type="dxa"/>
              <w:bottom w:w="40" w:type="dxa"/>
              <w:right w:w="80" w:type="dxa"/>
            </w:tcMar>
            <w:vAlign w:val="center"/>
          </w:tcPr>
          <w:p w14:paraId="3DF754FE" w14:textId="77777777" w:rsidR="00BB50E6" w:rsidRDefault="00000000">
            <w:r>
              <w:rPr>
                <w:sz w:val="20"/>
                <w:szCs w:val="20"/>
              </w:rPr>
              <w:t>VARCHAR(255)</w:t>
            </w:r>
          </w:p>
        </w:tc>
        <w:tc>
          <w:tcPr>
            <w:tcW w:w="2370" w:type="dxa"/>
            <w:tcMar>
              <w:top w:w="40" w:type="dxa"/>
              <w:left w:w="80" w:type="dxa"/>
              <w:bottom w:w="40" w:type="dxa"/>
              <w:right w:w="80" w:type="dxa"/>
            </w:tcMar>
            <w:vAlign w:val="center"/>
          </w:tcPr>
          <w:p w14:paraId="54846439" w14:textId="77777777" w:rsidR="00BB50E6" w:rsidRDefault="00000000">
            <w:r>
              <w:rPr>
                <w:sz w:val="20"/>
                <w:szCs w:val="20"/>
              </w:rPr>
              <w:t>NOT NULL</w:t>
            </w:r>
          </w:p>
        </w:tc>
        <w:tc>
          <w:tcPr>
            <w:tcW w:w="3174" w:type="dxa"/>
            <w:tcMar>
              <w:top w:w="40" w:type="dxa"/>
              <w:left w:w="80" w:type="dxa"/>
              <w:bottom w:w="40" w:type="dxa"/>
              <w:right w:w="80" w:type="dxa"/>
            </w:tcMar>
            <w:vAlign w:val="center"/>
          </w:tcPr>
          <w:p w14:paraId="7605B146" w14:textId="77777777" w:rsidR="00BB50E6" w:rsidRDefault="00000000">
            <w:r>
              <w:rPr>
                <w:sz w:val="20"/>
                <w:szCs w:val="20"/>
              </w:rPr>
              <w:t xml:space="preserve">One-way </w:t>
            </w:r>
            <w:proofErr w:type="spellStart"/>
            <w:r>
              <w:rPr>
                <w:sz w:val="20"/>
                <w:szCs w:val="20"/>
              </w:rPr>
              <w:t>BCrypt</w:t>
            </w:r>
            <w:proofErr w:type="spellEnd"/>
            <w:r>
              <w:rPr>
                <w:sz w:val="20"/>
                <w:szCs w:val="20"/>
              </w:rPr>
              <w:t xml:space="preserve"> hashed cryptographic password string.</w:t>
            </w:r>
          </w:p>
        </w:tc>
      </w:tr>
      <w:tr w:rsidR="00BB50E6" w14:paraId="2CD3D64E" w14:textId="77777777">
        <w:trPr>
          <w:cantSplit/>
        </w:trPr>
        <w:tc>
          <w:tcPr>
            <w:tcW w:w="1714" w:type="dxa"/>
            <w:tcMar>
              <w:top w:w="40" w:type="dxa"/>
              <w:left w:w="80" w:type="dxa"/>
              <w:bottom w:w="40" w:type="dxa"/>
              <w:right w:w="80" w:type="dxa"/>
            </w:tcMar>
            <w:vAlign w:val="center"/>
          </w:tcPr>
          <w:p w14:paraId="5D57AF7A" w14:textId="77777777" w:rsidR="00BB50E6" w:rsidRDefault="00000000">
            <w:r>
              <w:rPr>
                <w:sz w:val="20"/>
                <w:szCs w:val="20"/>
              </w:rPr>
              <w:t>role</w:t>
            </w:r>
          </w:p>
        </w:tc>
        <w:tc>
          <w:tcPr>
            <w:tcW w:w="1768" w:type="dxa"/>
            <w:tcMar>
              <w:top w:w="40" w:type="dxa"/>
              <w:left w:w="80" w:type="dxa"/>
              <w:bottom w:w="40" w:type="dxa"/>
              <w:right w:w="80" w:type="dxa"/>
            </w:tcMar>
            <w:vAlign w:val="center"/>
          </w:tcPr>
          <w:p w14:paraId="07F3B28A" w14:textId="77777777" w:rsidR="00BB50E6" w:rsidRDefault="00000000">
            <w:r>
              <w:rPr>
                <w:sz w:val="20"/>
                <w:szCs w:val="20"/>
              </w:rPr>
              <w:t>VARCHAR(20)</w:t>
            </w:r>
          </w:p>
        </w:tc>
        <w:tc>
          <w:tcPr>
            <w:tcW w:w="2370" w:type="dxa"/>
            <w:tcMar>
              <w:top w:w="40" w:type="dxa"/>
              <w:left w:w="80" w:type="dxa"/>
              <w:bottom w:w="40" w:type="dxa"/>
              <w:right w:w="80" w:type="dxa"/>
            </w:tcMar>
            <w:vAlign w:val="center"/>
          </w:tcPr>
          <w:p w14:paraId="2B151C18" w14:textId="77777777" w:rsidR="00BB50E6" w:rsidRDefault="00000000">
            <w:r>
              <w:rPr>
                <w:sz w:val="20"/>
                <w:szCs w:val="20"/>
              </w:rPr>
              <w:t>NOT NULL</w:t>
            </w:r>
          </w:p>
        </w:tc>
        <w:tc>
          <w:tcPr>
            <w:tcW w:w="3174" w:type="dxa"/>
            <w:tcMar>
              <w:top w:w="40" w:type="dxa"/>
              <w:left w:w="80" w:type="dxa"/>
              <w:bottom w:w="40" w:type="dxa"/>
              <w:right w:w="80" w:type="dxa"/>
            </w:tcMar>
            <w:vAlign w:val="center"/>
          </w:tcPr>
          <w:p w14:paraId="63E394E4" w14:textId="77777777" w:rsidR="00BB50E6" w:rsidRDefault="00000000">
            <w:r>
              <w:rPr>
                <w:sz w:val="20"/>
                <w:szCs w:val="20"/>
              </w:rPr>
              <w:t>Authorization security role (ROLE_ADMIN, ROLE_STAFF).</w:t>
            </w:r>
          </w:p>
        </w:tc>
      </w:tr>
      <w:tr w:rsidR="00BB50E6" w14:paraId="2CB7E05D" w14:textId="77777777">
        <w:trPr>
          <w:cantSplit/>
        </w:trPr>
        <w:tc>
          <w:tcPr>
            <w:tcW w:w="1714" w:type="dxa"/>
            <w:tcMar>
              <w:top w:w="40" w:type="dxa"/>
              <w:left w:w="80" w:type="dxa"/>
              <w:bottom w:w="40" w:type="dxa"/>
              <w:right w:w="80" w:type="dxa"/>
            </w:tcMar>
            <w:vAlign w:val="center"/>
          </w:tcPr>
          <w:p w14:paraId="55D14241" w14:textId="77777777" w:rsidR="00BB50E6" w:rsidRDefault="00000000">
            <w:proofErr w:type="spellStart"/>
            <w:r>
              <w:rPr>
                <w:sz w:val="20"/>
                <w:szCs w:val="20"/>
              </w:rPr>
              <w:t>created_at</w:t>
            </w:r>
            <w:proofErr w:type="spellEnd"/>
          </w:p>
        </w:tc>
        <w:tc>
          <w:tcPr>
            <w:tcW w:w="1768" w:type="dxa"/>
            <w:tcMar>
              <w:top w:w="40" w:type="dxa"/>
              <w:left w:w="80" w:type="dxa"/>
              <w:bottom w:w="40" w:type="dxa"/>
              <w:right w:w="80" w:type="dxa"/>
            </w:tcMar>
            <w:vAlign w:val="center"/>
          </w:tcPr>
          <w:p w14:paraId="57E7A23C" w14:textId="77777777" w:rsidR="00BB50E6" w:rsidRDefault="00000000">
            <w:r>
              <w:rPr>
                <w:sz w:val="20"/>
                <w:szCs w:val="20"/>
              </w:rPr>
              <w:t>TIMESTAMP</w:t>
            </w:r>
          </w:p>
        </w:tc>
        <w:tc>
          <w:tcPr>
            <w:tcW w:w="2370" w:type="dxa"/>
            <w:tcMar>
              <w:top w:w="40" w:type="dxa"/>
              <w:left w:w="80" w:type="dxa"/>
              <w:bottom w:w="40" w:type="dxa"/>
              <w:right w:w="80" w:type="dxa"/>
            </w:tcMar>
            <w:vAlign w:val="center"/>
          </w:tcPr>
          <w:p w14:paraId="6C47C3D7" w14:textId="77777777" w:rsidR="00BB50E6" w:rsidRDefault="00000000">
            <w:r>
              <w:rPr>
                <w:sz w:val="20"/>
                <w:szCs w:val="20"/>
              </w:rPr>
              <w:t>NOT NULL</w:t>
            </w:r>
          </w:p>
        </w:tc>
        <w:tc>
          <w:tcPr>
            <w:tcW w:w="3174" w:type="dxa"/>
            <w:tcMar>
              <w:top w:w="40" w:type="dxa"/>
              <w:left w:w="80" w:type="dxa"/>
              <w:bottom w:w="40" w:type="dxa"/>
              <w:right w:w="80" w:type="dxa"/>
            </w:tcMar>
            <w:vAlign w:val="center"/>
          </w:tcPr>
          <w:p w14:paraId="18310C77" w14:textId="77777777" w:rsidR="00BB50E6" w:rsidRDefault="00000000">
            <w:r>
              <w:rPr>
                <w:sz w:val="20"/>
                <w:szCs w:val="20"/>
              </w:rPr>
              <w:t>Account creation timestamp.</w:t>
            </w:r>
          </w:p>
        </w:tc>
      </w:tr>
    </w:tbl>
    <w:p w14:paraId="25270CEE" w14:textId="77777777" w:rsidR="00BB50E6" w:rsidRDefault="00000000">
      <w:pPr>
        <w:spacing w:before="120" w:after="240"/>
        <w:jc w:val="center"/>
      </w:pPr>
      <w:r>
        <w:rPr>
          <w:b/>
          <w:bCs/>
          <w:sz w:val="22"/>
          <w:szCs w:val="22"/>
        </w:rPr>
        <w:t>Table 4.1: Table: users</w:t>
      </w:r>
    </w:p>
    <w:p w14:paraId="6627C254" w14:textId="77777777" w:rsidR="00BB50E6" w:rsidRDefault="00000000">
      <w:pPr>
        <w:pStyle w:val="Heading3"/>
        <w:keepNext/>
        <w:spacing w:before="120" w:after="120" w:line="360" w:lineRule="auto"/>
      </w:pPr>
      <w:r>
        <w:t xml:space="preserve">2. Table: </w:t>
      </w:r>
      <w:proofErr w:type="spellStart"/>
      <w:r>
        <w:t>restaurant_tables</w:t>
      </w:r>
      <w:proofErr w:type="spellEnd"/>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94"/>
        <w:gridCol w:w="1739"/>
        <w:gridCol w:w="2405"/>
        <w:gridCol w:w="3088"/>
      </w:tblGrid>
      <w:tr w:rsidR="00BB50E6" w14:paraId="1A8C9DB7" w14:textId="77777777">
        <w:trPr>
          <w:cantSplit/>
          <w:tblHeader/>
        </w:trPr>
        <w:tc>
          <w:tcPr>
            <w:tcW w:w="1794" w:type="dxa"/>
            <w:shd w:val="clear" w:color="auto" w:fill="D9D9D9"/>
            <w:tcMar>
              <w:top w:w="40" w:type="dxa"/>
              <w:left w:w="80" w:type="dxa"/>
              <w:bottom w:w="40" w:type="dxa"/>
              <w:right w:w="80" w:type="dxa"/>
            </w:tcMar>
            <w:vAlign w:val="center"/>
          </w:tcPr>
          <w:p w14:paraId="1E56EF61" w14:textId="77777777" w:rsidR="00BB50E6" w:rsidRDefault="00000000">
            <w:pPr>
              <w:jc w:val="center"/>
            </w:pPr>
            <w:r>
              <w:rPr>
                <w:b/>
                <w:bCs/>
                <w:sz w:val="20"/>
                <w:szCs w:val="20"/>
              </w:rPr>
              <w:t>Column Name</w:t>
            </w:r>
          </w:p>
        </w:tc>
        <w:tc>
          <w:tcPr>
            <w:tcW w:w="1739" w:type="dxa"/>
            <w:shd w:val="clear" w:color="auto" w:fill="D9D9D9"/>
            <w:tcMar>
              <w:top w:w="40" w:type="dxa"/>
              <w:left w:w="80" w:type="dxa"/>
              <w:bottom w:w="40" w:type="dxa"/>
              <w:right w:w="80" w:type="dxa"/>
            </w:tcMar>
            <w:vAlign w:val="center"/>
          </w:tcPr>
          <w:p w14:paraId="082A0E12" w14:textId="77777777" w:rsidR="00BB50E6" w:rsidRDefault="00000000">
            <w:pPr>
              <w:jc w:val="center"/>
            </w:pPr>
            <w:r>
              <w:rPr>
                <w:b/>
                <w:bCs/>
                <w:sz w:val="20"/>
                <w:szCs w:val="20"/>
              </w:rPr>
              <w:t>Data Type</w:t>
            </w:r>
          </w:p>
        </w:tc>
        <w:tc>
          <w:tcPr>
            <w:tcW w:w="2405" w:type="dxa"/>
            <w:shd w:val="clear" w:color="auto" w:fill="D9D9D9"/>
            <w:tcMar>
              <w:top w:w="40" w:type="dxa"/>
              <w:left w:w="80" w:type="dxa"/>
              <w:bottom w:w="40" w:type="dxa"/>
              <w:right w:w="80" w:type="dxa"/>
            </w:tcMar>
            <w:vAlign w:val="center"/>
          </w:tcPr>
          <w:p w14:paraId="506A73FF" w14:textId="77777777" w:rsidR="00BB50E6" w:rsidRDefault="00000000">
            <w:pPr>
              <w:jc w:val="center"/>
            </w:pPr>
            <w:r>
              <w:rPr>
                <w:b/>
                <w:bCs/>
                <w:sz w:val="20"/>
                <w:szCs w:val="20"/>
              </w:rPr>
              <w:t>Constraints</w:t>
            </w:r>
          </w:p>
        </w:tc>
        <w:tc>
          <w:tcPr>
            <w:tcW w:w="3088" w:type="dxa"/>
            <w:shd w:val="clear" w:color="auto" w:fill="D9D9D9"/>
            <w:tcMar>
              <w:top w:w="40" w:type="dxa"/>
              <w:left w:w="80" w:type="dxa"/>
              <w:bottom w:w="40" w:type="dxa"/>
              <w:right w:w="80" w:type="dxa"/>
            </w:tcMar>
            <w:vAlign w:val="center"/>
          </w:tcPr>
          <w:p w14:paraId="1EF0E4F7" w14:textId="77777777" w:rsidR="00BB50E6" w:rsidRDefault="00000000">
            <w:pPr>
              <w:jc w:val="center"/>
            </w:pPr>
            <w:r>
              <w:rPr>
                <w:b/>
                <w:bCs/>
                <w:sz w:val="20"/>
                <w:szCs w:val="20"/>
              </w:rPr>
              <w:t>Functional Description</w:t>
            </w:r>
          </w:p>
        </w:tc>
      </w:tr>
      <w:tr w:rsidR="00BB50E6" w14:paraId="15644EF7" w14:textId="77777777">
        <w:trPr>
          <w:cantSplit/>
        </w:trPr>
        <w:tc>
          <w:tcPr>
            <w:tcW w:w="1794" w:type="dxa"/>
            <w:tcMar>
              <w:top w:w="40" w:type="dxa"/>
              <w:left w:w="80" w:type="dxa"/>
              <w:bottom w:w="40" w:type="dxa"/>
              <w:right w:w="80" w:type="dxa"/>
            </w:tcMar>
            <w:vAlign w:val="center"/>
          </w:tcPr>
          <w:p w14:paraId="1F8B41FC" w14:textId="77777777" w:rsidR="00BB50E6" w:rsidRDefault="00000000">
            <w:r>
              <w:rPr>
                <w:sz w:val="20"/>
                <w:szCs w:val="20"/>
              </w:rPr>
              <w:t>id</w:t>
            </w:r>
          </w:p>
        </w:tc>
        <w:tc>
          <w:tcPr>
            <w:tcW w:w="1739" w:type="dxa"/>
            <w:tcMar>
              <w:top w:w="40" w:type="dxa"/>
              <w:left w:w="80" w:type="dxa"/>
              <w:bottom w:w="40" w:type="dxa"/>
              <w:right w:w="80" w:type="dxa"/>
            </w:tcMar>
            <w:vAlign w:val="center"/>
          </w:tcPr>
          <w:p w14:paraId="3C6F257B" w14:textId="77777777" w:rsidR="00BB50E6" w:rsidRDefault="00000000">
            <w:r>
              <w:rPr>
                <w:sz w:val="20"/>
                <w:szCs w:val="20"/>
              </w:rPr>
              <w:t>BIGINT</w:t>
            </w:r>
          </w:p>
        </w:tc>
        <w:tc>
          <w:tcPr>
            <w:tcW w:w="2405" w:type="dxa"/>
            <w:tcMar>
              <w:top w:w="40" w:type="dxa"/>
              <w:left w:w="80" w:type="dxa"/>
              <w:bottom w:w="40" w:type="dxa"/>
              <w:right w:w="80" w:type="dxa"/>
            </w:tcMar>
            <w:vAlign w:val="center"/>
          </w:tcPr>
          <w:p w14:paraId="0EFDBDB9" w14:textId="77777777" w:rsidR="00BB50E6" w:rsidRDefault="00000000">
            <w:r>
              <w:rPr>
                <w:sz w:val="20"/>
                <w:szCs w:val="20"/>
              </w:rPr>
              <w:t>PRIMARY KEY, AUTOINCREMENT</w:t>
            </w:r>
          </w:p>
        </w:tc>
        <w:tc>
          <w:tcPr>
            <w:tcW w:w="3088" w:type="dxa"/>
            <w:tcMar>
              <w:top w:w="40" w:type="dxa"/>
              <w:left w:w="80" w:type="dxa"/>
              <w:bottom w:w="40" w:type="dxa"/>
              <w:right w:w="80" w:type="dxa"/>
            </w:tcMar>
            <w:vAlign w:val="center"/>
          </w:tcPr>
          <w:p w14:paraId="3764141C" w14:textId="77777777" w:rsidR="00BB50E6" w:rsidRDefault="00000000">
            <w:r>
              <w:rPr>
                <w:sz w:val="20"/>
                <w:szCs w:val="20"/>
              </w:rPr>
              <w:t>Unique physical table record identifier.</w:t>
            </w:r>
          </w:p>
        </w:tc>
      </w:tr>
      <w:tr w:rsidR="00BB50E6" w14:paraId="056E9319" w14:textId="77777777">
        <w:trPr>
          <w:cantSplit/>
        </w:trPr>
        <w:tc>
          <w:tcPr>
            <w:tcW w:w="1794" w:type="dxa"/>
            <w:tcMar>
              <w:top w:w="40" w:type="dxa"/>
              <w:left w:w="80" w:type="dxa"/>
              <w:bottom w:w="40" w:type="dxa"/>
              <w:right w:w="80" w:type="dxa"/>
            </w:tcMar>
            <w:vAlign w:val="center"/>
          </w:tcPr>
          <w:p w14:paraId="44361693" w14:textId="77777777" w:rsidR="00BB50E6" w:rsidRDefault="00000000">
            <w:proofErr w:type="spellStart"/>
            <w:r>
              <w:rPr>
                <w:sz w:val="20"/>
                <w:szCs w:val="20"/>
              </w:rPr>
              <w:t>table_number</w:t>
            </w:r>
            <w:proofErr w:type="spellEnd"/>
          </w:p>
        </w:tc>
        <w:tc>
          <w:tcPr>
            <w:tcW w:w="1739" w:type="dxa"/>
            <w:tcMar>
              <w:top w:w="40" w:type="dxa"/>
              <w:left w:w="80" w:type="dxa"/>
              <w:bottom w:w="40" w:type="dxa"/>
              <w:right w:w="80" w:type="dxa"/>
            </w:tcMar>
            <w:vAlign w:val="center"/>
          </w:tcPr>
          <w:p w14:paraId="6A0CCBC2" w14:textId="77777777" w:rsidR="00BB50E6" w:rsidRDefault="00000000">
            <w:r>
              <w:rPr>
                <w:sz w:val="20"/>
                <w:szCs w:val="20"/>
              </w:rPr>
              <w:t>VARCHAR(10)</w:t>
            </w:r>
          </w:p>
        </w:tc>
        <w:tc>
          <w:tcPr>
            <w:tcW w:w="2405" w:type="dxa"/>
            <w:tcMar>
              <w:top w:w="40" w:type="dxa"/>
              <w:left w:w="80" w:type="dxa"/>
              <w:bottom w:w="40" w:type="dxa"/>
              <w:right w:w="80" w:type="dxa"/>
            </w:tcMar>
            <w:vAlign w:val="center"/>
          </w:tcPr>
          <w:p w14:paraId="07F1C0D3" w14:textId="77777777" w:rsidR="00BB50E6" w:rsidRDefault="00000000">
            <w:r>
              <w:rPr>
                <w:sz w:val="20"/>
                <w:szCs w:val="20"/>
              </w:rPr>
              <w:t>NOT NULL, UNIQUE</w:t>
            </w:r>
          </w:p>
        </w:tc>
        <w:tc>
          <w:tcPr>
            <w:tcW w:w="3088" w:type="dxa"/>
            <w:tcMar>
              <w:top w:w="40" w:type="dxa"/>
              <w:left w:w="80" w:type="dxa"/>
              <w:bottom w:w="40" w:type="dxa"/>
              <w:right w:w="80" w:type="dxa"/>
            </w:tcMar>
            <w:vAlign w:val="center"/>
          </w:tcPr>
          <w:p w14:paraId="607F0EFB" w14:textId="77777777" w:rsidR="00BB50E6" w:rsidRDefault="00000000">
            <w:r>
              <w:rPr>
                <w:sz w:val="20"/>
                <w:szCs w:val="20"/>
              </w:rPr>
              <w:t>Human-readable table identifier (T1 through T8).</w:t>
            </w:r>
          </w:p>
        </w:tc>
      </w:tr>
      <w:tr w:rsidR="00BB50E6" w14:paraId="3943CAA2" w14:textId="77777777">
        <w:trPr>
          <w:cantSplit/>
        </w:trPr>
        <w:tc>
          <w:tcPr>
            <w:tcW w:w="1794" w:type="dxa"/>
            <w:tcMar>
              <w:top w:w="40" w:type="dxa"/>
              <w:left w:w="80" w:type="dxa"/>
              <w:bottom w:w="40" w:type="dxa"/>
              <w:right w:w="80" w:type="dxa"/>
            </w:tcMar>
            <w:vAlign w:val="center"/>
          </w:tcPr>
          <w:p w14:paraId="7E0DC65F" w14:textId="77777777" w:rsidR="00BB50E6" w:rsidRDefault="00000000">
            <w:r>
              <w:rPr>
                <w:sz w:val="20"/>
                <w:szCs w:val="20"/>
              </w:rPr>
              <w:t>capacity</w:t>
            </w:r>
          </w:p>
        </w:tc>
        <w:tc>
          <w:tcPr>
            <w:tcW w:w="1739" w:type="dxa"/>
            <w:tcMar>
              <w:top w:w="40" w:type="dxa"/>
              <w:left w:w="80" w:type="dxa"/>
              <w:bottom w:w="40" w:type="dxa"/>
              <w:right w:w="80" w:type="dxa"/>
            </w:tcMar>
            <w:vAlign w:val="center"/>
          </w:tcPr>
          <w:p w14:paraId="718035BA" w14:textId="77777777" w:rsidR="00BB50E6" w:rsidRDefault="00000000">
            <w:r>
              <w:rPr>
                <w:sz w:val="20"/>
                <w:szCs w:val="20"/>
              </w:rPr>
              <w:t>INTEGER</w:t>
            </w:r>
          </w:p>
        </w:tc>
        <w:tc>
          <w:tcPr>
            <w:tcW w:w="2405" w:type="dxa"/>
            <w:tcMar>
              <w:top w:w="40" w:type="dxa"/>
              <w:left w:w="80" w:type="dxa"/>
              <w:bottom w:w="40" w:type="dxa"/>
              <w:right w:w="80" w:type="dxa"/>
            </w:tcMar>
            <w:vAlign w:val="center"/>
          </w:tcPr>
          <w:p w14:paraId="5E9A0D4A" w14:textId="77777777" w:rsidR="00BB50E6" w:rsidRDefault="00000000">
            <w:r>
              <w:rPr>
                <w:sz w:val="20"/>
                <w:szCs w:val="20"/>
              </w:rPr>
              <w:t>NOT NULL</w:t>
            </w:r>
          </w:p>
        </w:tc>
        <w:tc>
          <w:tcPr>
            <w:tcW w:w="3088" w:type="dxa"/>
            <w:tcMar>
              <w:top w:w="40" w:type="dxa"/>
              <w:left w:w="80" w:type="dxa"/>
              <w:bottom w:w="40" w:type="dxa"/>
              <w:right w:w="80" w:type="dxa"/>
            </w:tcMar>
            <w:vAlign w:val="center"/>
          </w:tcPr>
          <w:p w14:paraId="56FCBF4D" w14:textId="77777777" w:rsidR="00BB50E6" w:rsidRDefault="00000000">
            <w:r>
              <w:rPr>
                <w:sz w:val="20"/>
                <w:szCs w:val="20"/>
              </w:rPr>
              <w:t>Maximum diner seating capacity (2, 4, 6, 8).</w:t>
            </w:r>
          </w:p>
        </w:tc>
      </w:tr>
      <w:tr w:rsidR="00BB50E6" w14:paraId="04DB17CD" w14:textId="77777777">
        <w:trPr>
          <w:cantSplit/>
        </w:trPr>
        <w:tc>
          <w:tcPr>
            <w:tcW w:w="1794" w:type="dxa"/>
            <w:tcMar>
              <w:top w:w="40" w:type="dxa"/>
              <w:left w:w="80" w:type="dxa"/>
              <w:bottom w:w="40" w:type="dxa"/>
              <w:right w:w="80" w:type="dxa"/>
            </w:tcMar>
            <w:vAlign w:val="center"/>
          </w:tcPr>
          <w:p w14:paraId="78C184A3" w14:textId="77777777" w:rsidR="00BB50E6" w:rsidRDefault="00000000">
            <w:r>
              <w:rPr>
                <w:sz w:val="20"/>
                <w:szCs w:val="20"/>
              </w:rPr>
              <w:t>status</w:t>
            </w:r>
          </w:p>
        </w:tc>
        <w:tc>
          <w:tcPr>
            <w:tcW w:w="1739" w:type="dxa"/>
            <w:tcMar>
              <w:top w:w="40" w:type="dxa"/>
              <w:left w:w="80" w:type="dxa"/>
              <w:bottom w:w="40" w:type="dxa"/>
              <w:right w:w="80" w:type="dxa"/>
            </w:tcMar>
            <w:vAlign w:val="center"/>
          </w:tcPr>
          <w:p w14:paraId="330A4E9C" w14:textId="77777777" w:rsidR="00BB50E6" w:rsidRDefault="00000000">
            <w:r>
              <w:rPr>
                <w:sz w:val="20"/>
                <w:szCs w:val="20"/>
              </w:rPr>
              <w:t>VARCHAR(20)</w:t>
            </w:r>
          </w:p>
        </w:tc>
        <w:tc>
          <w:tcPr>
            <w:tcW w:w="2405" w:type="dxa"/>
            <w:tcMar>
              <w:top w:w="40" w:type="dxa"/>
              <w:left w:w="80" w:type="dxa"/>
              <w:bottom w:w="40" w:type="dxa"/>
              <w:right w:w="80" w:type="dxa"/>
            </w:tcMar>
            <w:vAlign w:val="center"/>
          </w:tcPr>
          <w:p w14:paraId="2D769801" w14:textId="77777777" w:rsidR="00BB50E6" w:rsidRDefault="00000000">
            <w:r>
              <w:rPr>
                <w:sz w:val="20"/>
                <w:szCs w:val="20"/>
              </w:rPr>
              <w:t>NOT NULL</w:t>
            </w:r>
          </w:p>
        </w:tc>
        <w:tc>
          <w:tcPr>
            <w:tcW w:w="3088" w:type="dxa"/>
            <w:tcMar>
              <w:top w:w="40" w:type="dxa"/>
              <w:left w:w="80" w:type="dxa"/>
              <w:bottom w:w="40" w:type="dxa"/>
              <w:right w:w="80" w:type="dxa"/>
            </w:tcMar>
            <w:vAlign w:val="center"/>
          </w:tcPr>
          <w:p w14:paraId="39B23654" w14:textId="77777777" w:rsidR="00BB50E6" w:rsidRDefault="00000000">
            <w:r>
              <w:rPr>
                <w:sz w:val="20"/>
                <w:szCs w:val="20"/>
              </w:rPr>
              <w:t>Table occupancy state (AVAILABLE, OCCUPIED).</w:t>
            </w:r>
          </w:p>
        </w:tc>
      </w:tr>
    </w:tbl>
    <w:p w14:paraId="642CBA6F" w14:textId="77777777" w:rsidR="00BB50E6" w:rsidRDefault="00000000">
      <w:pPr>
        <w:spacing w:before="120" w:after="240"/>
        <w:jc w:val="center"/>
      </w:pPr>
      <w:r>
        <w:rPr>
          <w:b/>
          <w:bCs/>
          <w:sz w:val="22"/>
          <w:szCs w:val="22"/>
        </w:rPr>
        <w:t xml:space="preserve">Table 4.2: Table: </w:t>
      </w:r>
      <w:proofErr w:type="spellStart"/>
      <w:r>
        <w:rPr>
          <w:b/>
          <w:bCs/>
          <w:sz w:val="22"/>
          <w:szCs w:val="22"/>
        </w:rPr>
        <w:t>restaurant_tables</w:t>
      </w:r>
      <w:proofErr w:type="spellEnd"/>
    </w:p>
    <w:p w14:paraId="22F91F8C" w14:textId="77777777" w:rsidR="00BB50E6" w:rsidRDefault="00000000">
      <w:pPr>
        <w:pStyle w:val="Heading3"/>
        <w:keepNext/>
        <w:spacing w:before="120" w:after="120" w:line="360" w:lineRule="auto"/>
      </w:pPr>
      <w:r>
        <w:lastRenderedPageBreak/>
        <w:t xml:space="preserve">3. Table: </w:t>
      </w:r>
      <w:proofErr w:type="spellStart"/>
      <w:r>
        <w:t>queue_entries</w:t>
      </w:r>
      <w:proofErr w:type="spellEnd"/>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55"/>
        <w:gridCol w:w="1653"/>
        <w:gridCol w:w="2606"/>
        <w:gridCol w:w="3012"/>
      </w:tblGrid>
      <w:tr w:rsidR="00BB50E6" w14:paraId="0B8D8C2F" w14:textId="77777777">
        <w:trPr>
          <w:cantSplit/>
          <w:tblHeader/>
        </w:trPr>
        <w:tc>
          <w:tcPr>
            <w:tcW w:w="1755" w:type="dxa"/>
            <w:shd w:val="clear" w:color="auto" w:fill="D9D9D9"/>
            <w:tcMar>
              <w:top w:w="40" w:type="dxa"/>
              <w:left w:w="80" w:type="dxa"/>
              <w:bottom w:w="40" w:type="dxa"/>
              <w:right w:w="80" w:type="dxa"/>
            </w:tcMar>
            <w:vAlign w:val="center"/>
          </w:tcPr>
          <w:p w14:paraId="4A3C14ED" w14:textId="77777777" w:rsidR="00BB50E6" w:rsidRDefault="00000000">
            <w:pPr>
              <w:jc w:val="center"/>
            </w:pPr>
            <w:r>
              <w:rPr>
                <w:b/>
                <w:bCs/>
                <w:sz w:val="20"/>
                <w:szCs w:val="20"/>
              </w:rPr>
              <w:t>Column Name</w:t>
            </w:r>
          </w:p>
        </w:tc>
        <w:tc>
          <w:tcPr>
            <w:tcW w:w="1653" w:type="dxa"/>
            <w:shd w:val="clear" w:color="auto" w:fill="D9D9D9"/>
            <w:tcMar>
              <w:top w:w="40" w:type="dxa"/>
              <w:left w:w="80" w:type="dxa"/>
              <w:bottom w:w="40" w:type="dxa"/>
              <w:right w:w="80" w:type="dxa"/>
            </w:tcMar>
            <w:vAlign w:val="center"/>
          </w:tcPr>
          <w:p w14:paraId="7DFBA47B" w14:textId="77777777" w:rsidR="00BB50E6" w:rsidRDefault="00000000">
            <w:pPr>
              <w:jc w:val="center"/>
            </w:pPr>
            <w:r>
              <w:rPr>
                <w:b/>
                <w:bCs/>
                <w:sz w:val="20"/>
                <w:szCs w:val="20"/>
              </w:rPr>
              <w:t>Data Type</w:t>
            </w:r>
          </w:p>
        </w:tc>
        <w:tc>
          <w:tcPr>
            <w:tcW w:w="2606" w:type="dxa"/>
            <w:shd w:val="clear" w:color="auto" w:fill="D9D9D9"/>
            <w:tcMar>
              <w:top w:w="40" w:type="dxa"/>
              <w:left w:w="80" w:type="dxa"/>
              <w:bottom w:w="40" w:type="dxa"/>
              <w:right w:w="80" w:type="dxa"/>
            </w:tcMar>
            <w:vAlign w:val="center"/>
          </w:tcPr>
          <w:p w14:paraId="39E20177" w14:textId="77777777" w:rsidR="00BB50E6" w:rsidRDefault="00000000">
            <w:pPr>
              <w:jc w:val="center"/>
            </w:pPr>
            <w:r>
              <w:rPr>
                <w:b/>
                <w:bCs/>
                <w:sz w:val="20"/>
                <w:szCs w:val="20"/>
              </w:rPr>
              <w:t>Constraints</w:t>
            </w:r>
          </w:p>
        </w:tc>
        <w:tc>
          <w:tcPr>
            <w:tcW w:w="3012" w:type="dxa"/>
            <w:shd w:val="clear" w:color="auto" w:fill="D9D9D9"/>
            <w:tcMar>
              <w:top w:w="40" w:type="dxa"/>
              <w:left w:w="80" w:type="dxa"/>
              <w:bottom w:w="40" w:type="dxa"/>
              <w:right w:w="80" w:type="dxa"/>
            </w:tcMar>
            <w:vAlign w:val="center"/>
          </w:tcPr>
          <w:p w14:paraId="2E5EF298" w14:textId="77777777" w:rsidR="00BB50E6" w:rsidRDefault="00000000">
            <w:pPr>
              <w:jc w:val="center"/>
            </w:pPr>
            <w:r>
              <w:rPr>
                <w:b/>
                <w:bCs/>
                <w:sz w:val="20"/>
                <w:szCs w:val="20"/>
              </w:rPr>
              <w:t>Functional Description</w:t>
            </w:r>
          </w:p>
        </w:tc>
      </w:tr>
      <w:tr w:rsidR="00BB50E6" w14:paraId="12B4A17E" w14:textId="77777777">
        <w:trPr>
          <w:cantSplit/>
        </w:trPr>
        <w:tc>
          <w:tcPr>
            <w:tcW w:w="1755" w:type="dxa"/>
            <w:tcMar>
              <w:top w:w="40" w:type="dxa"/>
              <w:left w:w="80" w:type="dxa"/>
              <w:bottom w:w="40" w:type="dxa"/>
              <w:right w:w="80" w:type="dxa"/>
            </w:tcMar>
            <w:vAlign w:val="center"/>
          </w:tcPr>
          <w:p w14:paraId="5047AE2E" w14:textId="77777777" w:rsidR="00BB50E6" w:rsidRDefault="00000000">
            <w:r>
              <w:rPr>
                <w:sz w:val="20"/>
                <w:szCs w:val="20"/>
              </w:rPr>
              <w:t>id</w:t>
            </w:r>
          </w:p>
        </w:tc>
        <w:tc>
          <w:tcPr>
            <w:tcW w:w="1653" w:type="dxa"/>
            <w:tcMar>
              <w:top w:w="40" w:type="dxa"/>
              <w:left w:w="80" w:type="dxa"/>
              <w:bottom w:w="40" w:type="dxa"/>
              <w:right w:w="80" w:type="dxa"/>
            </w:tcMar>
            <w:vAlign w:val="center"/>
          </w:tcPr>
          <w:p w14:paraId="68F20302" w14:textId="77777777" w:rsidR="00BB50E6" w:rsidRDefault="00000000">
            <w:r>
              <w:rPr>
                <w:sz w:val="20"/>
                <w:szCs w:val="20"/>
              </w:rPr>
              <w:t>BIGINT</w:t>
            </w:r>
          </w:p>
        </w:tc>
        <w:tc>
          <w:tcPr>
            <w:tcW w:w="2606" w:type="dxa"/>
            <w:tcMar>
              <w:top w:w="40" w:type="dxa"/>
              <w:left w:w="80" w:type="dxa"/>
              <w:bottom w:w="40" w:type="dxa"/>
              <w:right w:w="80" w:type="dxa"/>
            </w:tcMar>
            <w:vAlign w:val="center"/>
          </w:tcPr>
          <w:p w14:paraId="276A5DF0" w14:textId="77777777" w:rsidR="00BB50E6" w:rsidRDefault="00000000">
            <w:r>
              <w:rPr>
                <w:sz w:val="20"/>
                <w:szCs w:val="20"/>
              </w:rPr>
              <w:t>PRIMARY KEY, AUTOINCREMENT</w:t>
            </w:r>
          </w:p>
        </w:tc>
        <w:tc>
          <w:tcPr>
            <w:tcW w:w="3012" w:type="dxa"/>
            <w:tcMar>
              <w:top w:w="40" w:type="dxa"/>
              <w:left w:w="80" w:type="dxa"/>
              <w:bottom w:w="40" w:type="dxa"/>
              <w:right w:w="80" w:type="dxa"/>
            </w:tcMar>
            <w:vAlign w:val="center"/>
          </w:tcPr>
          <w:p w14:paraId="36A27D7B" w14:textId="77777777" w:rsidR="00BB50E6" w:rsidRDefault="00000000">
            <w:r>
              <w:rPr>
                <w:sz w:val="20"/>
                <w:szCs w:val="20"/>
              </w:rPr>
              <w:t>Unique queue ticket transaction identifier.</w:t>
            </w:r>
          </w:p>
        </w:tc>
      </w:tr>
      <w:tr w:rsidR="00BB50E6" w14:paraId="0A9AC816" w14:textId="77777777">
        <w:trPr>
          <w:cantSplit/>
        </w:trPr>
        <w:tc>
          <w:tcPr>
            <w:tcW w:w="1755" w:type="dxa"/>
            <w:tcMar>
              <w:top w:w="40" w:type="dxa"/>
              <w:left w:w="80" w:type="dxa"/>
              <w:bottom w:w="40" w:type="dxa"/>
              <w:right w:w="80" w:type="dxa"/>
            </w:tcMar>
            <w:vAlign w:val="center"/>
          </w:tcPr>
          <w:p w14:paraId="36A40F07" w14:textId="77777777" w:rsidR="00BB50E6" w:rsidRDefault="00000000">
            <w:proofErr w:type="spellStart"/>
            <w:r>
              <w:rPr>
                <w:sz w:val="20"/>
                <w:szCs w:val="20"/>
              </w:rPr>
              <w:t>token_number</w:t>
            </w:r>
            <w:proofErr w:type="spellEnd"/>
          </w:p>
        </w:tc>
        <w:tc>
          <w:tcPr>
            <w:tcW w:w="1653" w:type="dxa"/>
            <w:tcMar>
              <w:top w:w="40" w:type="dxa"/>
              <w:left w:w="80" w:type="dxa"/>
              <w:bottom w:w="40" w:type="dxa"/>
              <w:right w:w="80" w:type="dxa"/>
            </w:tcMar>
            <w:vAlign w:val="center"/>
          </w:tcPr>
          <w:p w14:paraId="4EE1587B" w14:textId="77777777" w:rsidR="00BB50E6" w:rsidRDefault="00000000">
            <w:r>
              <w:rPr>
                <w:sz w:val="20"/>
                <w:szCs w:val="20"/>
              </w:rPr>
              <w:t>VARCHAR(20)</w:t>
            </w:r>
          </w:p>
        </w:tc>
        <w:tc>
          <w:tcPr>
            <w:tcW w:w="2606" w:type="dxa"/>
            <w:tcMar>
              <w:top w:w="40" w:type="dxa"/>
              <w:left w:w="80" w:type="dxa"/>
              <w:bottom w:w="40" w:type="dxa"/>
              <w:right w:w="80" w:type="dxa"/>
            </w:tcMar>
            <w:vAlign w:val="center"/>
          </w:tcPr>
          <w:p w14:paraId="360C57D4" w14:textId="77777777" w:rsidR="00BB50E6" w:rsidRDefault="00000000">
            <w:r>
              <w:rPr>
                <w:sz w:val="20"/>
                <w:szCs w:val="20"/>
              </w:rPr>
              <w:t>NOT NULL, UNIQUE</w:t>
            </w:r>
          </w:p>
        </w:tc>
        <w:tc>
          <w:tcPr>
            <w:tcW w:w="3012" w:type="dxa"/>
            <w:tcMar>
              <w:top w:w="40" w:type="dxa"/>
              <w:left w:w="80" w:type="dxa"/>
              <w:bottom w:w="40" w:type="dxa"/>
              <w:right w:w="80" w:type="dxa"/>
            </w:tcMar>
            <w:vAlign w:val="center"/>
          </w:tcPr>
          <w:p w14:paraId="12921E22" w14:textId="77777777" w:rsidR="00BB50E6" w:rsidRDefault="00000000">
            <w:r>
              <w:rPr>
                <w:sz w:val="20"/>
                <w:szCs w:val="20"/>
              </w:rPr>
              <w:t>Formatted daily token string (e.g., A-01, A-02).</w:t>
            </w:r>
          </w:p>
        </w:tc>
      </w:tr>
      <w:tr w:rsidR="00BB50E6" w14:paraId="5672B943" w14:textId="77777777">
        <w:trPr>
          <w:cantSplit/>
        </w:trPr>
        <w:tc>
          <w:tcPr>
            <w:tcW w:w="1755" w:type="dxa"/>
            <w:tcMar>
              <w:top w:w="40" w:type="dxa"/>
              <w:left w:w="80" w:type="dxa"/>
              <w:bottom w:w="40" w:type="dxa"/>
              <w:right w:w="80" w:type="dxa"/>
            </w:tcMar>
            <w:vAlign w:val="center"/>
          </w:tcPr>
          <w:p w14:paraId="6EFA9D46" w14:textId="77777777" w:rsidR="00BB50E6" w:rsidRDefault="00000000">
            <w:proofErr w:type="spellStart"/>
            <w:r>
              <w:rPr>
                <w:sz w:val="20"/>
                <w:szCs w:val="20"/>
              </w:rPr>
              <w:t>customer_name</w:t>
            </w:r>
            <w:proofErr w:type="spellEnd"/>
          </w:p>
        </w:tc>
        <w:tc>
          <w:tcPr>
            <w:tcW w:w="1653" w:type="dxa"/>
            <w:tcMar>
              <w:top w:w="40" w:type="dxa"/>
              <w:left w:w="80" w:type="dxa"/>
              <w:bottom w:w="40" w:type="dxa"/>
              <w:right w:w="80" w:type="dxa"/>
            </w:tcMar>
            <w:vAlign w:val="center"/>
          </w:tcPr>
          <w:p w14:paraId="1F7089DB" w14:textId="77777777" w:rsidR="00BB50E6" w:rsidRDefault="00000000">
            <w:r>
              <w:rPr>
                <w:sz w:val="20"/>
                <w:szCs w:val="20"/>
              </w:rPr>
              <w:t>VARCHAR(50)</w:t>
            </w:r>
          </w:p>
        </w:tc>
        <w:tc>
          <w:tcPr>
            <w:tcW w:w="2606" w:type="dxa"/>
            <w:tcMar>
              <w:top w:w="40" w:type="dxa"/>
              <w:left w:w="80" w:type="dxa"/>
              <w:bottom w:w="40" w:type="dxa"/>
              <w:right w:w="80" w:type="dxa"/>
            </w:tcMar>
            <w:vAlign w:val="center"/>
          </w:tcPr>
          <w:p w14:paraId="3B65611D" w14:textId="77777777" w:rsidR="00BB50E6" w:rsidRDefault="00000000">
            <w:r>
              <w:rPr>
                <w:sz w:val="20"/>
                <w:szCs w:val="20"/>
              </w:rPr>
              <w:t>NOT NULL</w:t>
            </w:r>
          </w:p>
        </w:tc>
        <w:tc>
          <w:tcPr>
            <w:tcW w:w="3012" w:type="dxa"/>
            <w:tcMar>
              <w:top w:w="40" w:type="dxa"/>
              <w:left w:w="80" w:type="dxa"/>
              <w:bottom w:w="40" w:type="dxa"/>
              <w:right w:w="80" w:type="dxa"/>
            </w:tcMar>
            <w:vAlign w:val="center"/>
          </w:tcPr>
          <w:p w14:paraId="3B4B651C" w14:textId="77777777" w:rsidR="00BB50E6" w:rsidRDefault="00000000">
            <w:r>
              <w:rPr>
                <w:sz w:val="20"/>
                <w:szCs w:val="20"/>
              </w:rPr>
              <w:t>Full name of the dining party representative.</w:t>
            </w:r>
          </w:p>
        </w:tc>
      </w:tr>
      <w:tr w:rsidR="00BB50E6" w14:paraId="3F79D347" w14:textId="77777777">
        <w:trPr>
          <w:cantSplit/>
        </w:trPr>
        <w:tc>
          <w:tcPr>
            <w:tcW w:w="1755" w:type="dxa"/>
            <w:tcMar>
              <w:top w:w="40" w:type="dxa"/>
              <w:left w:w="80" w:type="dxa"/>
              <w:bottom w:w="40" w:type="dxa"/>
              <w:right w:w="80" w:type="dxa"/>
            </w:tcMar>
            <w:vAlign w:val="center"/>
          </w:tcPr>
          <w:p w14:paraId="0A3A343B" w14:textId="77777777" w:rsidR="00BB50E6" w:rsidRDefault="00000000">
            <w:proofErr w:type="spellStart"/>
            <w:r>
              <w:rPr>
                <w:sz w:val="20"/>
                <w:szCs w:val="20"/>
              </w:rPr>
              <w:t>mobile_number</w:t>
            </w:r>
            <w:proofErr w:type="spellEnd"/>
          </w:p>
        </w:tc>
        <w:tc>
          <w:tcPr>
            <w:tcW w:w="1653" w:type="dxa"/>
            <w:tcMar>
              <w:top w:w="40" w:type="dxa"/>
              <w:left w:w="80" w:type="dxa"/>
              <w:bottom w:w="40" w:type="dxa"/>
              <w:right w:w="80" w:type="dxa"/>
            </w:tcMar>
            <w:vAlign w:val="center"/>
          </w:tcPr>
          <w:p w14:paraId="75F27CB1" w14:textId="77777777" w:rsidR="00BB50E6" w:rsidRDefault="00000000">
            <w:r>
              <w:rPr>
                <w:sz w:val="20"/>
                <w:szCs w:val="20"/>
              </w:rPr>
              <w:t>VARCHAR(15)</w:t>
            </w:r>
          </w:p>
        </w:tc>
        <w:tc>
          <w:tcPr>
            <w:tcW w:w="2606" w:type="dxa"/>
            <w:tcMar>
              <w:top w:w="40" w:type="dxa"/>
              <w:left w:w="80" w:type="dxa"/>
              <w:bottom w:w="40" w:type="dxa"/>
              <w:right w:w="80" w:type="dxa"/>
            </w:tcMar>
            <w:vAlign w:val="center"/>
          </w:tcPr>
          <w:p w14:paraId="72A69A85" w14:textId="77777777" w:rsidR="00BB50E6" w:rsidRDefault="00000000">
            <w:r>
              <w:rPr>
                <w:sz w:val="20"/>
                <w:szCs w:val="20"/>
              </w:rPr>
              <w:t>NOT NULL</w:t>
            </w:r>
          </w:p>
        </w:tc>
        <w:tc>
          <w:tcPr>
            <w:tcW w:w="3012" w:type="dxa"/>
            <w:tcMar>
              <w:top w:w="40" w:type="dxa"/>
              <w:left w:w="80" w:type="dxa"/>
              <w:bottom w:w="40" w:type="dxa"/>
              <w:right w:w="80" w:type="dxa"/>
            </w:tcMar>
            <w:vAlign w:val="center"/>
          </w:tcPr>
          <w:p w14:paraId="7C82C2D8" w14:textId="77777777" w:rsidR="00BB50E6" w:rsidRDefault="00000000">
            <w:r>
              <w:rPr>
                <w:sz w:val="20"/>
                <w:szCs w:val="20"/>
              </w:rPr>
              <w:t>Customer 10-digit contact telephone number.</w:t>
            </w:r>
          </w:p>
        </w:tc>
      </w:tr>
      <w:tr w:rsidR="00BB50E6" w14:paraId="370DE258" w14:textId="77777777">
        <w:trPr>
          <w:cantSplit/>
        </w:trPr>
        <w:tc>
          <w:tcPr>
            <w:tcW w:w="1755" w:type="dxa"/>
            <w:tcMar>
              <w:top w:w="40" w:type="dxa"/>
              <w:left w:w="80" w:type="dxa"/>
              <w:bottom w:w="40" w:type="dxa"/>
              <w:right w:w="80" w:type="dxa"/>
            </w:tcMar>
            <w:vAlign w:val="center"/>
          </w:tcPr>
          <w:p w14:paraId="3FAB198B" w14:textId="77777777" w:rsidR="00BB50E6" w:rsidRDefault="00000000">
            <w:proofErr w:type="spellStart"/>
            <w:r>
              <w:rPr>
                <w:sz w:val="20"/>
                <w:szCs w:val="20"/>
              </w:rPr>
              <w:t>party_size</w:t>
            </w:r>
            <w:proofErr w:type="spellEnd"/>
          </w:p>
        </w:tc>
        <w:tc>
          <w:tcPr>
            <w:tcW w:w="1653" w:type="dxa"/>
            <w:tcMar>
              <w:top w:w="40" w:type="dxa"/>
              <w:left w:w="80" w:type="dxa"/>
              <w:bottom w:w="40" w:type="dxa"/>
              <w:right w:w="80" w:type="dxa"/>
            </w:tcMar>
            <w:vAlign w:val="center"/>
          </w:tcPr>
          <w:p w14:paraId="21FFBFAA" w14:textId="77777777" w:rsidR="00BB50E6" w:rsidRDefault="00000000">
            <w:r>
              <w:rPr>
                <w:sz w:val="20"/>
                <w:szCs w:val="20"/>
              </w:rPr>
              <w:t>INTEGER</w:t>
            </w:r>
          </w:p>
        </w:tc>
        <w:tc>
          <w:tcPr>
            <w:tcW w:w="2606" w:type="dxa"/>
            <w:tcMar>
              <w:top w:w="40" w:type="dxa"/>
              <w:left w:w="80" w:type="dxa"/>
              <w:bottom w:w="40" w:type="dxa"/>
              <w:right w:w="80" w:type="dxa"/>
            </w:tcMar>
            <w:vAlign w:val="center"/>
          </w:tcPr>
          <w:p w14:paraId="6B68B240" w14:textId="77777777" w:rsidR="00BB50E6" w:rsidRDefault="00000000">
            <w:r>
              <w:rPr>
                <w:sz w:val="20"/>
                <w:szCs w:val="20"/>
              </w:rPr>
              <w:t>NOT NULL</w:t>
            </w:r>
          </w:p>
        </w:tc>
        <w:tc>
          <w:tcPr>
            <w:tcW w:w="3012" w:type="dxa"/>
            <w:tcMar>
              <w:top w:w="40" w:type="dxa"/>
              <w:left w:w="80" w:type="dxa"/>
              <w:bottom w:w="40" w:type="dxa"/>
              <w:right w:w="80" w:type="dxa"/>
            </w:tcMar>
            <w:vAlign w:val="center"/>
          </w:tcPr>
          <w:p w14:paraId="2A8B24C2" w14:textId="77777777" w:rsidR="00BB50E6" w:rsidRDefault="00000000">
            <w:r>
              <w:rPr>
                <w:sz w:val="20"/>
                <w:szCs w:val="20"/>
              </w:rPr>
              <w:t>Total count of dining guests in party (1 to 10).</w:t>
            </w:r>
          </w:p>
        </w:tc>
      </w:tr>
      <w:tr w:rsidR="00BB50E6" w14:paraId="45D3316B" w14:textId="77777777">
        <w:trPr>
          <w:cantSplit/>
        </w:trPr>
        <w:tc>
          <w:tcPr>
            <w:tcW w:w="1755" w:type="dxa"/>
            <w:tcMar>
              <w:top w:w="40" w:type="dxa"/>
              <w:left w:w="80" w:type="dxa"/>
              <w:bottom w:w="40" w:type="dxa"/>
              <w:right w:w="80" w:type="dxa"/>
            </w:tcMar>
            <w:vAlign w:val="center"/>
          </w:tcPr>
          <w:p w14:paraId="2AB128D4" w14:textId="77777777" w:rsidR="00BB50E6" w:rsidRDefault="00000000">
            <w:r>
              <w:rPr>
                <w:sz w:val="20"/>
                <w:szCs w:val="20"/>
              </w:rPr>
              <w:t>status</w:t>
            </w:r>
          </w:p>
        </w:tc>
        <w:tc>
          <w:tcPr>
            <w:tcW w:w="1653" w:type="dxa"/>
            <w:tcMar>
              <w:top w:w="40" w:type="dxa"/>
              <w:left w:w="80" w:type="dxa"/>
              <w:bottom w:w="40" w:type="dxa"/>
              <w:right w:w="80" w:type="dxa"/>
            </w:tcMar>
            <w:vAlign w:val="center"/>
          </w:tcPr>
          <w:p w14:paraId="69782534" w14:textId="77777777" w:rsidR="00BB50E6" w:rsidRDefault="00000000">
            <w:r>
              <w:rPr>
                <w:sz w:val="20"/>
                <w:szCs w:val="20"/>
              </w:rPr>
              <w:t>VARCHAR(20)</w:t>
            </w:r>
          </w:p>
        </w:tc>
        <w:tc>
          <w:tcPr>
            <w:tcW w:w="2606" w:type="dxa"/>
            <w:tcMar>
              <w:top w:w="40" w:type="dxa"/>
              <w:left w:w="80" w:type="dxa"/>
              <w:bottom w:w="40" w:type="dxa"/>
              <w:right w:w="80" w:type="dxa"/>
            </w:tcMar>
            <w:vAlign w:val="center"/>
          </w:tcPr>
          <w:p w14:paraId="41383413" w14:textId="77777777" w:rsidR="00BB50E6" w:rsidRDefault="00000000">
            <w:r>
              <w:rPr>
                <w:sz w:val="20"/>
                <w:szCs w:val="20"/>
              </w:rPr>
              <w:t>NOT NULL</w:t>
            </w:r>
          </w:p>
        </w:tc>
        <w:tc>
          <w:tcPr>
            <w:tcW w:w="3012" w:type="dxa"/>
            <w:tcMar>
              <w:top w:w="40" w:type="dxa"/>
              <w:left w:w="80" w:type="dxa"/>
              <w:bottom w:w="40" w:type="dxa"/>
              <w:right w:w="80" w:type="dxa"/>
            </w:tcMar>
            <w:vAlign w:val="center"/>
          </w:tcPr>
          <w:p w14:paraId="2432A43B" w14:textId="77777777" w:rsidR="00BB50E6" w:rsidRDefault="00000000">
            <w:r>
              <w:rPr>
                <w:sz w:val="20"/>
                <w:szCs w:val="20"/>
              </w:rPr>
              <w:t>State: WAITING, CALLED, SEATED, SKIPPED, CANCELLED.</w:t>
            </w:r>
          </w:p>
        </w:tc>
      </w:tr>
      <w:tr w:rsidR="00BB50E6" w14:paraId="128B3C9B" w14:textId="77777777">
        <w:trPr>
          <w:cantSplit/>
        </w:trPr>
        <w:tc>
          <w:tcPr>
            <w:tcW w:w="1755" w:type="dxa"/>
            <w:tcMar>
              <w:top w:w="40" w:type="dxa"/>
              <w:left w:w="80" w:type="dxa"/>
              <w:bottom w:w="40" w:type="dxa"/>
              <w:right w:w="80" w:type="dxa"/>
            </w:tcMar>
            <w:vAlign w:val="center"/>
          </w:tcPr>
          <w:p w14:paraId="521BA25F" w14:textId="77777777" w:rsidR="00BB50E6" w:rsidRDefault="00000000">
            <w:proofErr w:type="spellStart"/>
            <w:r>
              <w:rPr>
                <w:sz w:val="20"/>
                <w:szCs w:val="20"/>
              </w:rPr>
              <w:t>created_at</w:t>
            </w:r>
            <w:proofErr w:type="spellEnd"/>
          </w:p>
        </w:tc>
        <w:tc>
          <w:tcPr>
            <w:tcW w:w="1653" w:type="dxa"/>
            <w:tcMar>
              <w:top w:w="40" w:type="dxa"/>
              <w:left w:w="80" w:type="dxa"/>
              <w:bottom w:w="40" w:type="dxa"/>
              <w:right w:w="80" w:type="dxa"/>
            </w:tcMar>
            <w:vAlign w:val="center"/>
          </w:tcPr>
          <w:p w14:paraId="093101D0" w14:textId="77777777" w:rsidR="00BB50E6" w:rsidRDefault="00000000">
            <w:r>
              <w:rPr>
                <w:sz w:val="20"/>
                <w:szCs w:val="20"/>
              </w:rPr>
              <w:t>TIMESTAMP</w:t>
            </w:r>
          </w:p>
        </w:tc>
        <w:tc>
          <w:tcPr>
            <w:tcW w:w="2606" w:type="dxa"/>
            <w:tcMar>
              <w:top w:w="40" w:type="dxa"/>
              <w:left w:w="80" w:type="dxa"/>
              <w:bottom w:w="40" w:type="dxa"/>
              <w:right w:w="80" w:type="dxa"/>
            </w:tcMar>
            <w:vAlign w:val="center"/>
          </w:tcPr>
          <w:p w14:paraId="381F403C" w14:textId="77777777" w:rsidR="00BB50E6" w:rsidRDefault="00000000">
            <w:r>
              <w:rPr>
                <w:sz w:val="20"/>
                <w:szCs w:val="20"/>
              </w:rPr>
              <w:t>NOT NULL</w:t>
            </w:r>
          </w:p>
        </w:tc>
        <w:tc>
          <w:tcPr>
            <w:tcW w:w="3012" w:type="dxa"/>
            <w:tcMar>
              <w:top w:w="40" w:type="dxa"/>
              <w:left w:w="80" w:type="dxa"/>
              <w:bottom w:w="40" w:type="dxa"/>
              <w:right w:w="80" w:type="dxa"/>
            </w:tcMar>
            <w:vAlign w:val="center"/>
          </w:tcPr>
          <w:p w14:paraId="21F01611" w14:textId="77777777" w:rsidR="00BB50E6" w:rsidRDefault="00000000">
            <w:r>
              <w:rPr>
                <w:sz w:val="20"/>
                <w:szCs w:val="20"/>
              </w:rPr>
              <w:t>Exact timestamp when customer joined the queue.</w:t>
            </w:r>
          </w:p>
        </w:tc>
      </w:tr>
      <w:tr w:rsidR="00BB50E6" w14:paraId="25EA5C2A" w14:textId="77777777">
        <w:trPr>
          <w:cantSplit/>
        </w:trPr>
        <w:tc>
          <w:tcPr>
            <w:tcW w:w="1755" w:type="dxa"/>
            <w:tcMar>
              <w:top w:w="40" w:type="dxa"/>
              <w:left w:w="80" w:type="dxa"/>
              <w:bottom w:w="40" w:type="dxa"/>
              <w:right w:w="80" w:type="dxa"/>
            </w:tcMar>
            <w:vAlign w:val="center"/>
          </w:tcPr>
          <w:p w14:paraId="02A0C328" w14:textId="77777777" w:rsidR="00BB50E6" w:rsidRDefault="00000000">
            <w:proofErr w:type="spellStart"/>
            <w:r>
              <w:rPr>
                <w:sz w:val="20"/>
                <w:szCs w:val="20"/>
              </w:rPr>
              <w:t>called_at</w:t>
            </w:r>
            <w:proofErr w:type="spellEnd"/>
          </w:p>
        </w:tc>
        <w:tc>
          <w:tcPr>
            <w:tcW w:w="1653" w:type="dxa"/>
            <w:tcMar>
              <w:top w:w="40" w:type="dxa"/>
              <w:left w:w="80" w:type="dxa"/>
              <w:bottom w:w="40" w:type="dxa"/>
              <w:right w:w="80" w:type="dxa"/>
            </w:tcMar>
            <w:vAlign w:val="center"/>
          </w:tcPr>
          <w:p w14:paraId="6C6B7586" w14:textId="77777777" w:rsidR="00BB50E6" w:rsidRDefault="00000000">
            <w:r>
              <w:rPr>
                <w:sz w:val="20"/>
                <w:szCs w:val="20"/>
              </w:rPr>
              <w:t>TIMESTAMP</w:t>
            </w:r>
          </w:p>
        </w:tc>
        <w:tc>
          <w:tcPr>
            <w:tcW w:w="2606" w:type="dxa"/>
            <w:tcMar>
              <w:top w:w="40" w:type="dxa"/>
              <w:left w:w="80" w:type="dxa"/>
              <w:bottom w:w="40" w:type="dxa"/>
              <w:right w:w="80" w:type="dxa"/>
            </w:tcMar>
            <w:vAlign w:val="center"/>
          </w:tcPr>
          <w:p w14:paraId="71888506" w14:textId="77777777" w:rsidR="00BB50E6" w:rsidRDefault="00000000">
            <w:r>
              <w:rPr>
                <w:sz w:val="20"/>
                <w:szCs w:val="20"/>
              </w:rPr>
              <w:t>NULLABLE</w:t>
            </w:r>
          </w:p>
        </w:tc>
        <w:tc>
          <w:tcPr>
            <w:tcW w:w="3012" w:type="dxa"/>
            <w:tcMar>
              <w:top w:w="40" w:type="dxa"/>
              <w:left w:w="80" w:type="dxa"/>
              <w:bottom w:w="40" w:type="dxa"/>
              <w:right w:w="80" w:type="dxa"/>
            </w:tcMar>
            <w:vAlign w:val="center"/>
          </w:tcPr>
          <w:p w14:paraId="1D6424F4" w14:textId="77777777" w:rsidR="00BB50E6" w:rsidRDefault="00000000">
            <w:r>
              <w:rPr>
                <w:sz w:val="20"/>
                <w:szCs w:val="20"/>
              </w:rPr>
              <w:t>Timestamp when hostess called the party.</w:t>
            </w:r>
          </w:p>
        </w:tc>
      </w:tr>
      <w:tr w:rsidR="00BB50E6" w14:paraId="57FBADBA" w14:textId="77777777">
        <w:trPr>
          <w:cantSplit/>
        </w:trPr>
        <w:tc>
          <w:tcPr>
            <w:tcW w:w="1755" w:type="dxa"/>
            <w:tcMar>
              <w:top w:w="40" w:type="dxa"/>
              <w:left w:w="80" w:type="dxa"/>
              <w:bottom w:w="40" w:type="dxa"/>
              <w:right w:w="80" w:type="dxa"/>
            </w:tcMar>
            <w:vAlign w:val="center"/>
          </w:tcPr>
          <w:p w14:paraId="2ADE8197" w14:textId="77777777" w:rsidR="00BB50E6" w:rsidRDefault="00000000">
            <w:proofErr w:type="spellStart"/>
            <w:r>
              <w:rPr>
                <w:sz w:val="20"/>
                <w:szCs w:val="20"/>
              </w:rPr>
              <w:t>seated_at</w:t>
            </w:r>
            <w:proofErr w:type="spellEnd"/>
          </w:p>
        </w:tc>
        <w:tc>
          <w:tcPr>
            <w:tcW w:w="1653" w:type="dxa"/>
            <w:tcMar>
              <w:top w:w="40" w:type="dxa"/>
              <w:left w:w="80" w:type="dxa"/>
              <w:bottom w:w="40" w:type="dxa"/>
              <w:right w:w="80" w:type="dxa"/>
            </w:tcMar>
            <w:vAlign w:val="center"/>
          </w:tcPr>
          <w:p w14:paraId="351E3886" w14:textId="77777777" w:rsidR="00BB50E6" w:rsidRDefault="00000000">
            <w:r>
              <w:rPr>
                <w:sz w:val="20"/>
                <w:szCs w:val="20"/>
              </w:rPr>
              <w:t>TIMESTAMP</w:t>
            </w:r>
          </w:p>
        </w:tc>
        <w:tc>
          <w:tcPr>
            <w:tcW w:w="2606" w:type="dxa"/>
            <w:tcMar>
              <w:top w:w="40" w:type="dxa"/>
              <w:left w:w="80" w:type="dxa"/>
              <w:bottom w:w="40" w:type="dxa"/>
              <w:right w:w="80" w:type="dxa"/>
            </w:tcMar>
            <w:vAlign w:val="center"/>
          </w:tcPr>
          <w:p w14:paraId="636B4F22" w14:textId="77777777" w:rsidR="00BB50E6" w:rsidRDefault="00000000">
            <w:r>
              <w:rPr>
                <w:sz w:val="20"/>
                <w:szCs w:val="20"/>
              </w:rPr>
              <w:t>NULLABLE</w:t>
            </w:r>
          </w:p>
        </w:tc>
        <w:tc>
          <w:tcPr>
            <w:tcW w:w="3012" w:type="dxa"/>
            <w:tcMar>
              <w:top w:w="40" w:type="dxa"/>
              <w:left w:w="80" w:type="dxa"/>
              <w:bottom w:w="40" w:type="dxa"/>
              <w:right w:w="80" w:type="dxa"/>
            </w:tcMar>
            <w:vAlign w:val="center"/>
          </w:tcPr>
          <w:p w14:paraId="26C7BF1E" w14:textId="77777777" w:rsidR="00BB50E6" w:rsidRDefault="00000000">
            <w:r>
              <w:rPr>
                <w:sz w:val="20"/>
                <w:szCs w:val="20"/>
              </w:rPr>
              <w:t>Timestamp when party was seated at table.</w:t>
            </w:r>
          </w:p>
        </w:tc>
      </w:tr>
      <w:tr w:rsidR="00BB50E6" w14:paraId="409A6320" w14:textId="77777777">
        <w:trPr>
          <w:cantSplit/>
        </w:trPr>
        <w:tc>
          <w:tcPr>
            <w:tcW w:w="1755" w:type="dxa"/>
            <w:tcMar>
              <w:top w:w="40" w:type="dxa"/>
              <w:left w:w="80" w:type="dxa"/>
              <w:bottom w:w="40" w:type="dxa"/>
              <w:right w:w="80" w:type="dxa"/>
            </w:tcMar>
            <w:vAlign w:val="center"/>
          </w:tcPr>
          <w:p w14:paraId="6D448B83" w14:textId="77777777" w:rsidR="00BB50E6" w:rsidRDefault="00000000">
            <w:proofErr w:type="spellStart"/>
            <w:r>
              <w:rPr>
                <w:sz w:val="20"/>
                <w:szCs w:val="20"/>
              </w:rPr>
              <w:t>table_id</w:t>
            </w:r>
            <w:proofErr w:type="spellEnd"/>
          </w:p>
        </w:tc>
        <w:tc>
          <w:tcPr>
            <w:tcW w:w="1653" w:type="dxa"/>
            <w:tcMar>
              <w:top w:w="40" w:type="dxa"/>
              <w:left w:w="80" w:type="dxa"/>
              <w:bottom w:w="40" w:type="dxa"/>
              <w:right w:w="80" w:type="dxa"/>
            </w:tcMar>
            <w:vAlign w:val="center"/>
          </w:tcPr>
          <w:p w14:paraId="79A923B6" w14:textId="77777777" w:rsidR="00BB50E6" w:rsidRDefault="00000000">
            <w:r>
              <w:rPr>
                <w:sz w:val="20"/>
                <w:szCs w:val="20"/>
              </w:rPr>
              <w:t>BIGINT</w:t>
            </w:r>
          </w:p>
        </w:tc>
        <w:tc>
          <w:tcPr>
            <w:tcW w:w="2606" w:type="dxa"/>
            <w:tcMar>
              <w:top w:w="40" w:type="dxa"/>
              <w:left w:w="80" w:type="dxa"/>
              <w:bottom w:w="40" w:type="dxa"/>
              <w:right w:w="80" w:type="dxa"/>
            </w:tcMar>
            <w:vAlign w:val="center"/>
          </w:tcPr>
          <w:p w14:paraId="68CBF886" w14:textId="77777777" w:rsidR="00BB50E6" w:rsidRDefault="00000000">
            <w:r>
              <w:rPr>
                <w:sz w:val="20"/>
                <w:szCs w:val="20"/>
              </w:rPr>
              <w:t xml:space="preserve">FOREIGN KEY -&gt; </w:t>
            </w:r>
            <w:proofErr w:type="spellStart"/>
            <w:r>
              <w:rPr>
                <w:sz w:val="20"/>
                <w:szCs w:val="20"/>
              </w:rPr>
              <w:t>restaurant_tables</w:t>
            </w:r>
            <w:proofErr w:type="spellEnd"/>
            <w:r>
              <w:rPr>
                <w:sz w:val="20"/>
                <w:szCs w:val="20"/>
              </w:rPr>
              <w:t>(id)</w:t>
            </w:r>
          </w:p>
        </w:tc>
        <w:tc>
          <w:tcPr>
            <w:tcW w:w="3012" w:type="dxa"/>
            <w:tcMar>
              <w:top w:w="40" w:type="dxa"/>
              <w:left w:w="80" w:type="dxa"/>
              <w:bottom w:w="40" w:type="dxa"/>
              <w:right w:w="80" w:type="dxa"/>
            </w:tcMar>
            <w:vAlign w:val="center"/>
          </w:tcPr>
          <w:p w14:paraId="740A0CCF" w14:textId="77777777" w:rsidR="00BB50E6" w:rsidRDefault="00000000">
            <w:r>
              <w:rPr>
                <w:sz w:val="20"/>
                <w:szCs w:val="20"/>
              </w:rPr>
              <w:t>Reference to allocated dining table.</w:t>
            </w:r>
          </w:p>
        </w:tc>
      </w:tr>
    </w:tbl>
    <w:p w14:paraId="7DD99B43" w14:textId="77777777" w:rsidR="00BB50E6" w:rsidRDefault="00000000">
      <w:pPr>
        <w:spacing w:before="120" w:after="240"/>
        <w:jc w:val="center"/>
      </w:pPr>
      <w:r>
        <w:rPr>
          <w:b/>
          <w:bCs/>
          <w:sz w:val="22"/>
          <w:szCs w:val="22"/>
        </w:rPr>
        <w:t xml:space="preserve">Table 4.3: Table: </w:t>
      </w:r>
      <w:proofErr w:type="spellStart"/>
      <w:r>
        <w:rPr>
          <w:b/>
          <w:bCs/>
          <w:sz w:val="22"/>
          <w:szCs w:val="22"/>
        </w:rPr>
        <w:t>queue_entries</w:t>
      </w:r>
      <w:proofErr w:type="spellEnd"/>
    </w:p>
    <w:p w14:paraId="202654F9" w14:textId="77777777" w:rsidR="00BB50E6" w:rsidRDefault="00000000">
      <w:pPr>
        <w:pStyle w:val="Heading3"/>
        <w:keepNext/>
        <w:spacing w:before="120" w:after="120" w:line="360" w:lineRule="auto"/>
      </w:pPr>
      <w:r>
        <w:t xml:space="preserve">4. Table: </w:t>
      </w:r>
      <w:proofErr w:type="spellStart"/>
      <w:r>
        <w:t>queue_history</w:t>
      </w:r>
      <w:proofErr w:type="spellEnd"/>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39"/>
        <w:gridCol w:w="1685"/>
        <w:gridCol w:w="2331"/>
        <w:gridCol w:w="3171"/>
      </w:tblGrid>
      <w:tr w:rsidR="00BB50E6" w14:paraId="1B897FEB" w14:textId="77777777">
        <w:trPr>
          <w:cantSplit/>
          <w:tblHeader/>
        </w:trPr>
        <w:tc>
          <w:tcPr>
            <w:tcW w:w="1839" w:type="dxa"/>
            <w:shd w:val="clear" w:color="auto" w:fill="D9D9D9"/>
            <w:tcMar>
              <w:top w:w="40" w:type="dxa"/>
              <w:left w:w="80" w:type="dxa"/>
              <w:bottom w:w="40" w:type="dxa"/>
              <w:right w:w="80" w:type="dxa"/>
            </w:tcMar>
            <w:vAlign w:val="center"/>
          </w:tcPr>
          <w:p w14:paraId="7996A334" w14:textId="77777777" w:rsidR="00BB50E6" w:rsidRDefault="00000000">
            <w:pPr>
              <w:jc w:val="center"/>
            </w:pPr>
            <w:r>
              <w:rPr>
                <w:b/>
                <w:bCs/>
                <w:sz w:val="20"/>
                <w:szCs w:val="20"/>
              </w:rPr>
              <w:t>Column Name</w:t>
            </w:r>
          </w:p>
        </w:tc>
        <w:tc>
          <w:tcPr>
            <w:tcW w:w="1685" w:type="dxa"/>
            <w:shd w:val="clear" w:color="auto" w:fill="D9D9D9"/>
            <w:tcMar>
              <w:top w:w="40" w:type="dxa"/>
              <w:left w:w="80" w:type="dxa"/>
              <w:bottom w:w="40" w:type="dxa"/>
              <w:right w:w="80" w:type="dxa"/>
            </w:tcMar>
            <w:vAlign w:val="center"/>
          </w:tcPr>
          <w:p w14:paraId="22FFFE6C" w14:textId="77777777" w:rsidR="00BB50E6" w:rsidRDefault="00000000">
            <w:pPr>
              <w:jc w:val="center"/>
            </w:pPr>
            <w:r>
              <w:rPr>
                <w:b/>
                <w:bCs/>
                <w:sz w:val="20"/>
                <w:szCs w:val="20"/>
              </w:rPr>
              <w:t>Data Type</w:t>
            </w:r>
          </w:p>
        </w:tc>
        <w:tc>
          <w:tcPr>
            <w:tcW w:w="2331" w:type="dxa"/>
            <w:shd w:val="clear" w:color="auto" w:fill="D9D9D9"/>
            <w:tcMar>
              <w:top w:w="40" w:type="dxa"/>
              <w:left w:w="80" w:type="dxa"/>
              <w:bottom w:w="40" w:type="dxa"/>
              <w:right w:w="80" w:type="dxa"/>
            </w:tcMar>
            <w:vAlign w:val="center"/>
          </w:tcPr>
          <w:p w14:paraId="51D04AE0" w14:textId="77777777" w:rsidR="00BB50E6" w:rsidRDefault="00000000">
            <w:pPr>
              <w:jc w:val="center"/>
            </w:pPr>
            <w:r>
              <w:rPr>
                <w:b/>
                <w:bCs/>
                <w:sz w:val="20"/>
                <w:szCs w:val="20"/>
              </w:rPr>
              <w:t>Constraints</w:t>
            </w:r>
          </w:p>
        </w:tc>
        <w:tc>
          <w:tcPr>
            <w:tcW w:w="3171" w:type="dxa"/>
            <w:shd w:val="clear" w:color="auto" w:fill="D9D9D9"/>
            <w:tcMar>
              <w:top w:w="40" w:type="dxa"/>
              <w:left w:w="80" w:type="dxa"/>
              <w:bottom w:w="40" w:type="dxa"/>
              <w:right w:w="80" w:type="dxa"/>
            </w:tcMar>
            <w:vAlign w:val="center"/>
          </w:tcPr>
          <w:p w14:paraId="3ED564D1" w14:textId="77777777" w:rsidR="00BB50E6" w:rsidRDefault="00000000">
            <w:pPr>
              <w:jc w:val="center"/>
            </w:pPr>
            <w:r>
              <w:rPr>
                <w:b/>
                <w:bCs/>
                <w:sz w:val="20"/>
                <w:szCs w:val="20"/>
              </w:rPr>
              <w:t>Functional Description</w:t>
            </w:r>
          </w:p>
        </w:tc>
      </w:tr>
      <w:tr w:rsidR="00BB50E6" w14:paraId="01857304" w14:textId="77777777">
        <w:trPr>
          <w:cantSplit/>
        </w:trPr>
        <w:tc>
          <w:tcPr>
            <w:tcW w:w="1839" w:type="dxa"/>
            <w:tcMar>
              <w:top w:w="40" w:type="dxa"/>
              <w:left w:w="80" w:type="dxa"/>
              <w:bottom w:w="40" w:type="dxa"/>
              <w:right w:w="80" w:type="dxa"/>
            </w:tcMar>
            <w:vAlign w:val="center"/>
          </w:tcPr>
          <w:p w14:paraId="04FD139F" w14:textId="77777777" w:rsidR="00BB50E6" w:rsidRDefault="00000000">
            <w:r>
              <w:rPr>
                <w:sz w:val="20"/>
                <w:szCs w:val="20"/>
              </w:rPr>
              <w:t>id</w:t>
            </w:r>
          </w:p>
        </w:tc>
        <w:tc>
          <w:tcPr>
            <w:tcW w:w="1685" w:type="dxa"/>
            <w:tcMar>
              <w:top w:w="40" w:type="dxa"/>
              <w:left w:w="80" w:type="dxa"/>
              <w:bottom w:w="40" w:type="dxa"/>
              <w:right w:w="80" w:type="dxa"/>
            </w:tcMar>
            <w:vAlign w:val="center"/>
          </w:tcPr>
          <w:p w14:paraId="7BE6658B" w14:textId="77777777" w:rsidR="00BB50E6" w:rsidRDefault="00000000">
            <w:r>
              <w:rPr>
                <w:sz w:val="20"/>
                <w:szCs w:val="20"/>
              </w:rPr>
              <w:t>BIGINT</w:t>
            </w:r>
          </w:p>
        </w:tc>
        <w:tc>
          <w:tcPr>
            <w:tcW w:w="2331" w:type="dxa"/>
            <w:tcMar>
              <w:top w:w="40" w:type="dxa"/>
              <w:left w:w="80" w:type="dxa"/>
              <w:bottom w:w="40" w:type="dxa"/>
              <w:right w:w="80" w:type="dxa"/>
            </w:tcMar>
            <w:vAlign w:val="center"/>
          </w:tcPr>
          <w:p w14:paraId="50D27AD5" w14:textId="77777777" w:rsidR="00BB50E6" w:rsidRDefault="00000000">
            <w:r>
              <w:rPr>
                <w:sz w:val="20"/>
                <w:szCs w:val="20"/>
              </w:rPr>
              <w:t>PRIMARY KEY, AUTOINCREMENT</w:t>
            </w:r>
          </w:p>
        </w:tc>
        <w:tc>
          <w:tcPr>
            <w:tcW w:w="3171" w:type="dxa"/>
            <w:tcMar>
              <w:top w:w="40" w:type="dxa"/>
              <w:left w:w="80" w:type="dxa"/>
              <w:bottom w:w="40" w:type="dxa"/>
              <w:right w:w="80" w:type="dxa"/>
            </w:tcMar>
            <w:vAlign w:val="center"/>
          </w:tcPr>
          <w:p w14:paraId="35BF289A" w14:textId="77777777" w:rsidR="00BB50E6" w:rsidRDefault="00000000">
            <w:r>
              <w:rPr>
                <w:sz w:val="20"/>
                <w:szCs w:val="20"/>
              </w:rPr>
              <w:t>Unique audit log event record identifier.</w:t>
            </w:r>
          </w:p>
        </w:tc>
      </w:tr>
      <w:tr w:rsidR="00BB50E6" w14:paraId="3F9E8395" w14:textId="77777777">
        <w:trPr>
          <w:cantSplit/>
        </w:trPr>
        <w:tc>
          <w:tcPr>
            <w:tcW w:w="1839" w:type="dxa"/>
            <w:tcMar>
              <w:top w:w="40" w:type="dxa"/>
              <w:left w:w="80" w:type="dxa"/>
              <w:bottom w:w="40" w:type="dxa"/>
              <w:right w:w="80" w:type="dxa"/>
            </w:tcMar>
            <w:vAlign w:val="center"/>
          </w:tcPr>
          <w:p w14:paraId="779A1679" w14:textId="77777777" w:rsidR="00BB50E6" w:rsidRDefault="00000000">
            <w:proofErr w:type="spellStart"/>
            <w:r>
              <w:rPr>
                <w:sz w:val="20"/>
                <w:szCs w:val="20"/>
              </w:rPr>
              <w:t>queue_entry_id</w:t>
            </w:r>
            <w:proofErr w:type="spellEnd"/>
          </w:p>
        </w:tc>
        <w:tc>
          <w:tcPr>
            <w:tcW w:w="1685" w:type="dxa"/>
            <w:tcMar>
              <w:top w:w="40" w:type="dxa"/>
              <w:left w:w="80" w:type="dxa"/>
              <w:bottom w:w="40" w:type="dxa"/>
              <w:right w:w="80" w:type="dxa"/>
            </w:tcMar>
            <w:vAlign w:val="center"/>
          </w:tcPr>
          <w:p w14:paraId="6D5D1EBC" w14:textId="77777777" w:rsidR="00BB50E6" w:rsidRDefault="00000000">
            <w:r>
              <w:rPr>
                <w:sz w:val="20"/>
                <w:szCs w:val="20"/>
              </w:rPr>
              <w:t>BIGINT</w:t>
            </w:r>
          </w:p>
        </w:tc>
        <w:tc>
          <w:tcPr>
            <w:tcW w:w="2331" w:type="dxa"/>
            <w:tcMar>
              <w:top w:w="40" w:type="dxa"/>
              <w:left w:w="80" w:type="dxa"/>
              <w:bottom w:w="40" w:type="dxa"/>
              <w:right w:w="80" w:type="dxa"/>
            </w:tcMar>
            <w:vAlign w:val="center"/>
          </w:tcPr>
          <w:p w14:paraId="28710490" w14:textId="77777777" w:rsidR="00BB50E6" w:rsidRDefault="00000000">
            <w:r>
              <w:rPr>
                <w:sz w:val="20"/>
                <w:szCs w:val="20"/>
              </w:rPr>
              <w:t>NOT NULL</w:t>
            </w:r>
          </w:p>
        </w:tc>
        <w:tc>
          <w:tcPr>
            <w:tcW w:w="3171" w:type="dxa"/>
            <w:tcMar>
              <w:top w:w="40" w:type="dxa"/>
              <w:left w:w="80" w:type="dxa"/>
              <w:bottom w:w="40" w:type="dxa"/>
              <w:right w:w="80" w:type="dxa"/>
            </w:tcMar>
            <w:vAlign w:val="center"/>
          </w:tcPr>
          <w:p w14:paraId="12C8E24E" w14:textId="77777777" w:rsidR="00BB50E6" w:rsidRDefault="00000000">
            <w:r>
              <w:rPr>
                <w:sz w:val="20"/>
                <w:szCs w:val="20"/>
              </w:rPr>
              <w:t xml:space="preserve">Linked ticket ID in </w:t>
            </w:r>
            <w:proofErr w:type="spellStart"/>
            <w:r>
              <w:rPr>
                <w:sz w:val="20"/>
                <w:szCs w:val="20"/>
              </w:rPr>
              <w:t>queue_entries</w:t>
            </w:r>
            <w:proofErr w:type="spellEnd"/>
            <w:r>
              <w:rPr>
                <w:sz w:val="20"/>
                <w:szCs w:val="20"/>
              </w:rPr>
              <w:t>.</w:t>
            </w:r>
          </w:p>
        </w:tc>
      </w:tr>
      <w:tr w:rsidR="00BB50E6" w14:paraId="419D4E5D" w14:textId="77777777">
        <w:trPr>
          <w:cantSplit/>
        </w:trPr>
        <w:tc>
          <w:tcPr>
            <w:tcW w:w="1839" w:type="dxa"/>
            <w:tcMar>
              <w:top w:w="40" w:type="dxa"/>
              <w:left w:w="80" w:type="dxa"/>
              <w:bottom w:w="40" w:type="dxa"/>
              <w:right w:w="80" w:type="dxa"/>
            </w:tcMar>
            <w:vAlign w:val="center"/>
          </w:tcPr>
          <w:p w14:paraId="3F2ABC47" w14:textId="77777777" w:rsidR="00BB50E6" w:rsidRDefault="00000000">
            <w:r>
              <w:rPr>
                <w:sz w:val="20"/>
                <w:szCs w:val="20"/>
              </w:rPr>
              <w:t>action</w:t>
            </w:r>
          </w:p>
        </w:tc>
        <w:tc>
          <w:tcPr>
            <w:tcW w:w="1685" w:type="dxa"/>
            <w:tcMar>
              <w:top w:w="40" w:type="dxa"/>
              <w:left w:w="80" w:type="dxa"/>
              <w:bottom w:w="40" w:type="dxa"/>
              <w:right w:w="80" w:type="dxa"/>
            </w:tcMar>
            <w:vAlign w:val="center"/>
          </w:tcPr>
          <w:p w14:paraId="6585BEC4" w14:textId="77777777" w:rsidR="00BB50E6" w:rsidRDefault="00000000">
            <w:r>
              <w:rPr>
                <w:sz w:val="20"/>
                <w:szCs w:val="20"/>
              </w:rPr>
              <w:t>VARCHAR(50)</w:t>
            </w:r>
          </w:p>
        </w:tc>
        <w:tc>
          <w:tcPr>
            <w:tcW w:w="2331" w:type="dxa"/>
            <w:tcMar>
              <w:top w:w="40" w:type="dxa"/>
              <w:left w:w="80" w:type="dxa"/>
              <w:bottom w:w="40" w:type="dxa"/>
              <w:right w:w="80" w:type="dxa"/>
            </w:tcMar>
            <w:vAlign w:val="center"/>
          </w:tcPr>
          <w:p w14:paraId="56F45046" w14:textId="77777777" w:rsidR="00BB50E6" w:rsidRDefault="00000000">
            <w:r>
              <w:rPr>
                <w:sz w:val="20"/>
                <w:szCs w:val="20"/>
              </w:rPr>
              <w:t>NOT NULL</w:t>
            </w:r>
          </w:p>
        </w:tc>
        <w:tc>
          <w:tcPr>
            <w:tcW w:w="3171" w:type="dxa"/>
            <w:tcMar>
              <w:top w:w="40" w:type="dxa"/>
              <w:left w:w="80" w:type="dxa"/>
              <w:bottom w:w="40" w:type="dxa"/>
              <w:right w:w="80" w:type="dxa"/>
            </w:tcMar>
            <w:vAlign w:val="center"/>
          </w:tcPr>
          <w:p w14:paraId="75B87CEC" w14:textId="77777777" w:rsidR="00BB50E6" w:rsidRDefault="00000000">
            <w:r>
              <w:rPr>
                <w:sz w:val="20"/>
                <w:szCs w:val="20"/>
              </w:rPr>
              <w:t>Triggered action (JOIN, CALL_NEXT, SEAT, SKIP, CANCEL).</w:t>
            </w:r>
          </w:p>
        </w:tc>
      </w:tr>
      <w:tr w:rsidR="00BB50E6" w14:paraId="1AA3F1FE" w14:textId="77777777">
        <w:trPr>
          <w:cantSplit/>
        </w:trPr>
        <w:tc>
          <w:tcPr>
            <w:tcW w:w="1839" w:type="dxa"/>
            <w:tcMar>
              <w:top w:w="40" w:type="dxa"/>
              <w:left w:w="80" w:type="dxa"/>
              <w:bottom w:w="40" w:type="dxa"/>
              <w:right w:w="80" w:type="dxa"/>
            </w:tcMar>
            <w:vAlign w:val="center"/>
          </w:tcPr>
          <w:p w14:paraId="4AD41D87" w14:textId="77777777" w:rsidR="00BB50E6" w:rsidRDefault="00000000">
            <w:proofErr w:type="spellStart"/>
            <w:r>
              <w:rPr>
                <w:sz w:val="20"/>
                <w:szCs w:val="20"/>
              </w:rPr>
              <w:t>performed_by</w:t>
            </w:r>
            <w:proofErr w:type="spellEnd"/>
          </w:p>
        </w:tc>
        <w:tc>
          <w:tcPr>
            <w:tcW w:w="1685" w:type="dxa"/>
            <w:tcMar>
              <w:top w:w="40" w:type="dxa"/>
              <w:left w:w="80" w:type="dxa"/>
              <w:bottom w:w="40" w:type="dxa"/>
              <w:right w:w="80" w:type="dxa"/>
            </w:tcMar>
            <w:vAlign w:val="center"/>
          </w:tcPr>
          <w:p w14:paraId="467D926B" w14:textId="77777777" w:rsidR="00BB50E6" w:rsidRDefault="00000000">
            <w:r>
              <w:rPr>
                <w:sz w:val="20"/>
                <w:szCs w:val="20"/>
              </w:rPr>
              <w:t>VARCHAR(50)</w:t>
            </w:r>
          </w:p>
        </w:tc>
        <w:tc>
          <w:tcPr>
            <w:tcW w:w="2331" w:type="dxa"/>
            <w:tcMar>
              <w:top w:w="40" w:type="dxa"/>
              <w:left w:w="80" w:type="dxa"/>
              <w:bottom w:w="40" w:type="dxa"/>
              <w:right w:w="80" w:type="dxa"/>
            </w:tcMar>
            <w:vAlign w:val="center"/>
          </w:tcPr>
          <w:p w14:paraId="5A66EC8F" w14:textId="77777777" w:rsidR="00BB50E6" w:rsidRDefault="00000000">
            <w:r>
              <w:rPr>
                <w:sz w:val="20"/>
                <w:szCs w:val="20"/>
              </w:rPr>
              <w:t>NOT NULL</w:t>
            </w:r>
          </w:p>
        </w:tc>
        <w:tc>
          <w:tcPr>
            <w:tcW w:w="3171" w:type="dxa"/>
            <w:tcMar>
              <w:top w:w="40" w:type="dxa"/>
              <w:left w:w="80" w:type="dxa"/>
              <w:bottom w:w="40" w:type="dxa"/>
              <w:right w:w="80" w:type="dxa"/>
            </w:tcMar>
            <w:vAlign w:val="center"/>
          </w:tcPr>
          <w:p w14:paraId="398E140C" w14:textId="77777777" w:rsidR="00BB50E6" w:rsidRDefault="00000000">
            <w:r>
              <w:rPr>
                <w:sz w:val="20"/>
                <w:szCs w:val="20"/>
              </w:rPr>
              <w:t>Username of executing staff or 'CUSTOMER'.</w:t>
            </w:r>
          </w:p>
        </w:tc>
      </w:tr>
      <w:tr w:rsidR="00BB50E6" w14:paraId="724E687D" w14:textId="77777777">
        <w:trPr>
          <w:cantSplit/>
        </w:trPr>
        <w:tc>
          <w:tcPr>
            <w:tcW w:w="1839" w:type="dxa"/>
            <w:tcMar>
              <w:top w:w="40" w:type="dxa"/>
              <w:left w:w="80" w:type="dxa"/>
              <w:bottom w:w="40" w:type="dxa"/>
              <w:right w:w="80" w:type="dxa"/>
            </w:tcMar>
            <w:vAlign w:val="center"/>
          </w:tcPr>
          <w:p w14:paraId="1E876AC0" w14:textId="77777777" w:rsidR="00BB50E6" w:rsidRDefault="00000000">
            <w:r>
              <w:rPr>
                <w:sz w:val="20"/>
                <w:szCs w:val="20"/>
              </w:rPr>
              <w:t>timestamp</w:t>
            </w:r>
          </w:p>
        </w:tc>
        <w:tc>
          <w:tcPr>
            <w:tcW w:w="1685" w:type="dxa"/>
            <w:tcMar>
              <w:top w:w="40" w:type="dxa"/>
              <w:left w:w="80" w:type="dxa"/>
              <w:bottom w:w="40" w:type="dxa"/>
              <w:right w:w="80" w:type="dxa"/>
            </w:tcMar>
            <w:vAlign w:val="center"/>
          </w:tcPr>
          <w:p w14:paraId="4C171A8C" w14:textId="77777777" w:rsidR="00BB50E6" w:rsidRDefault="00000000">
            <w:r>
              <w:rPr>
                <w:sz w:val="20"/>
                <w:szCs w:val="20"/>
              </w:rPr>
              <w:t>TIMESTAMP</w:t>
            </w:r>
          </w:p>
        </w:tc>
        <w:tc>
          <w:tcPr>
            <w:tcW w:w="2331" w:type="dxa"/>
            <w:tcMar>
              <w:top w:w="40" w:type="dxa"/>
              <w:left w:w="80" w:type="dxa"/>
              <w:bottom w:w="40" w:type="dxa"/>
              <w:right w:w="80" w:type="dxa"/>
            </w:tcMar>
            <w:vAlign w:val="center"/>
          </w:tcPr>
          <w:p w14:paraId="2D623BAF" w14:textId="77777777" w:rsidR="00BB50E6" w:rsidRDefault="00000000">
            <w:r>
              <w:rPr>
                <w:sz w:val="20"/>
                <w:szCs w:val="20"/>
              </w:rPr>
              <w:t>NOT NULL</w:t>
            </w:r>
          </w:p>
        </w:tc>
        <w:tc>
          <w:tcPr>
            <w:tcW w:w="3171" w:type="dxa"/>
            <w:tcMar>
              <w:top w:w="40" w:type="dxa"/>
              <w:left w:w="80" w:type="dxa"/>
              <w:bottom w:w="40" w:type="dxa"/>
              <w:right w:w="80" w:type="dxa"/>
            </w:tcMar>
            <w:vAlign w:val="center"/>
          </w:tcPr>
          <w:p w14:paraId="2C9885B6" w14:textId="77777777" w:rsidR="00BB50E6" w:rsidRDefault="00000000">
            <w:r>
              <w:rPr>
                <w:sz w:val="20"/>
                <w:szCs w:val="20"/>
              </w:rPr>
              <w:t>Second-precision timestamp of event occurrence.</w:t>
            </w:r>
          </w:p>
        </w:tc>
      </w:tr>
    </w:tbl>
    <w:p w14:paraId="450B674A" w14:textId="77777777" w:rsidR="00BB50E6" w:rsidRDefault="00000000">
      <w:pPr>
        <w:spacing w:before="120" w:after="240"/>
        <w:jc w:val="center"/>
      </w:pPr>
      <w:r>
        <w:rPr>
          <w:b/>
          <w:bCs/>
          <w:sz w:val="22"/>
          <w:szCs w:val="22"/>
        </w:rPr>
        <w:t xml:space="preserve">Table 4.4: Table: </w:t>
      </w:r>
      <w:proofErr w:type="spellStart"/>
      <w:r>
        <w:rPr>
          <w:b/>
          <w:bCs/>
          <w:sz w:val="22"/>
          <w:szCs w:val="22"/>
        </w:rPr>
        <w:t>queue_history</w:t>
      </w:r>
      <w:proofErr w:type="spellEnd"/>
    </w:p>
    <w:p w14:paraId="618660AA" w14:textId="77777777" w:rsidR="00BB50E6" w:rsidRDefault="00000000">
      <w:pPr>
        <w:pStyle w:val="Heading1"/>
        <w:pageBreakBefore/>
        <w:spacing w:after="120" w:line="360" w:lineRule="auto"/>
        <w:jc w:val="center"/>
      </w:pPr>
      <w:r>
        <w:lastRenderedPageBreak/>
        <w:t>CHAPTER 5</w:t>
      </w:r>
    </w:p>
    <w:p w14:paraId="7B375157" w14:textId="77777777" w:rsidR="00BB50E6" w:rsidRDefault="00000000">
      <w:pPr>
        <w:spacing w:after="360" w:line="360" w:lineRule="auto"/>
        <w:jc w:val="center"/>
      </w:pPr>
      <w:r>
        <w:rPr>
          <w:b/>
          <w:bCs/>
          <w:sz w:val="28"/>
          <w:szCs w:val="28"/>
        </w:rPr>
        <w:t>UI/UX ENGINEERING &amp; VISUAL SCREEN WALKTHROUGHS</w:t>
      </w:r>
    </w:p>
    <w:p w14:paraId="143872EA" w14:textId="07B96A37" w:rsidR="00BB50E6" w:rsidRDefault="00000000">
      <w:pPr>
        <w:spacing w:after="120" w:line="360" w:lineRule="auto"/>
        <w:jc w:val="both"/>
      </w:pPr>
      <w:r>
        <w:rPr>
          <w:i/>
          <w:iCs/>
        </w:rPr>
        <w:t xml:space="preserve">Lead Contributors: Ishika </w:t>
      </w:r>
      <w:r w:rsidR="0038458B">
        <w:rPr>
          <w:i/>
          <w:iCs/>
        </w:rPr>
        <w:t>Sharma</w:t>
      </w:r>
      <w:r>
        <w:rPr>
          <w:i/>
          <w:iCs/>
        </w:rPr>
        <w:t xml:space="preserve"> (24EARAD062) &amp; Abhinav Kumar (24EARAD004)</w:t>
      </w:r>
    </w:p>
    <w:p w14:paraId="549D3BAC" w14:textId="77777777" w:rsidR="00BB50E6" w:rsidRDefault="00000000">
      <w:pPr>
        <w:pStyle w:val="Heading2"/>
        <w:keepNext/>
        <w:spacing w:before="240" w:after="120" w:line="360" w:lineRule="auto"/>
      </w:pPr>
      <w:r>
        <w:t>5.1 Visual Design Philosophy &amp; Human-</w:t>
      </w:r>
      <w:proofErr w:type="spellStart"/>
      <w:r>
        <w:t>Centered</w:t>
      </w:r>
      <w:proofErr w:type="spellEnd"/>
      <w:r>
        <w:t xml:space="preserve"> UX</w:t>
      </w:r>
    </w:p>
    <w:p w14:paraId="2F0705F5" w14:textId="77777777" w:rsidR="00BB50E6" w:rsidRDefault="00000000">
      <w:pPr>
        <w:spacing w:after="120" w:line="360" w:lineRule="auto"/>
        <w:jc w:val="both"/>
      </w:pPr>
      <w:r>
        <w:t>The visual interface of the Restaurant Queue Management System was engineered with two distinct ergonomic goals: (1) an inviting, zero-friction mobile portal for dining guests operating varied smartphone displays; and (2) a high-velocity, high-contrast operational console for restaurant hostesses managing busy lobby environments.</w:t>
      </w:r>
    </w:p>
    <w:p w14:paraId="3B7C64FE" w14:textId="77777777" w:rsidR="00BB50E6" w:rsidRDefault="00000000">
      <w:pPr>
        <w:spacing w:after="120" w:line="360" w:lineRule="auto"/>
        <w:jc w:val="both"/>
      </w:pPr>
      <w:r>
        <w:t xml:space="preserve">The visual styling incorporates an intentional </w:t>
      </w:r>
      <w:proofErr w:type="spellStart"/>
      <w:r>
        <w:t>color</w:t>
      </w:r>
      <w:proofErr w:type="spellEnd"/>
      <w:r>
        <w:t xml:space="preserve"> palette: Deep Navy (#1B365D) for authority and structure, Vibrant Warm Orange (#FF5722 / #E65100) for active queue call-to-actions, Forest Green (#2E7D32) for seating confirmations, and Alert Crimson (#C62828) for skip/cancellation actions. Generous button tap targets (minimum 44px height) ensure seamless mobile usability.</w:t>
      </w:r>
    </w:p>
    <w:p w14:paraId="2E3B27B6" w14:textId="77777777" w:rsidR="00BB50E6" w:rsidRDefault="00000000">
      <w:pPr>
        <w:pStyle w:val="Heading2"/>
        <w:keepNext/>
        <w:spacing w:before="240" w:after="120" w:line="360" w:lineRule="auto"/>
      </w:pPr>
      <w:r>
        <w:t>5.2 Customer Landing Page Interface</w:t>
      </w:r>
    </w:p>
    <w:p w14:paraId="2E6F36E0" w14:textId="77777777" w:rsidR="00BB50E6" w:rsidRDefault="00000000">
      <w:pPr>
        <w:spacing w:after="120" w:line="360" w:lineRule="auto"/>
        <w:jc w:val="both"/>
      </w:pPr>
      <w:r>
        <w:t>When dining guests scan the restaurant's entrance QR code or visit http://localhost:8080/, they are welcomed by the hero landing interface shown in Figure 5.1:</w:t>
      </w:r>
    </w:p>
    <w:p w14:paraId="5A4AD51B" w14:textId="3405C6AF" w:rsidR="0038458B" w:rsidRDefault="00B81826">
      <w:pPr>
        <w:keepNext/>
        <w:pBdr>
          <w:top w:val="dashed" w:sz="6" w:space="8" w:color="808080"/>
          <w:left w:val="dashed" w:sz="6" w:space="8" w:color="808080"/>
          <w:bottom w:val="dashed" w:sz="6" w:space="8" w:color="808080"/>
          <w:right w:val="dashed" w:sz="6" w:space="8" w:color="808080"/>
        </w:pBdr>
        <w:spacing w:before="240"/>
        <w:jc w:val="center"/>
        <w:rPr>
          <w:i/>
          <w:iCs/>
          <w:sz w:val="22"/>
          <w:szCs w:val="22"/>
        </w:rPr>
      </w:pPr>
      <w:r>
        <w:rPr>
          <w:i/>
          <w:iCs/>
          <w:noProof/>
          <w:sz w:val="22"/>
          <w:szCs w:val="22"/>
        </w:rPr>
        <w:lastRenderedPageBreak/>
        <w:drawing>
          <wp:inline distT="0" distB="0" distL="0" distR="0" wp14:anchorId="5CA3E803" wp14:editId="041E8C3E">
            <wp:extent cx="5731510" cy="2722245"/>
            <wp:effectExtent l="0" t="0" r="2540" b="1905"/>
            <wp:docPr id="74244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8414" name="Picture 7424484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7B990D55" w14:textId="60C849D1" w:rsidR="00BB50E6" w:rsidRDefault="00000000">
      <w:pPr>
        <w:keepNext/>
        <w:pBdr>
          <w:top w:val="dashed" w:sz="6" w:space="8" w:color="808080"/>
          <w:left w:val="dashed" w:sz="6" w:space="8" w:color="808080"/>
          <w:bottom w:val="dashed" w:sz="6" w:space="8" w:color="808080"/>
          <w:right w:val="dashed" w:sz="6" w:space="8" w:color="808080"/>
        </w:pBdr>
        <w:spacing w:before="240"/>
        <w:jc w:val="center"/>
      </w:pPr>
      <w:r>
        <w:rPr>
          <w:i/>
          <w:iCs/>
          <w:sz w:val="22"/>
          <w:szCs w:val="22"/>
        </w:rPr>
        <w:t>[Figure 5.1]</w:t>
      </w:r>
    </w:p>
    <w:p w14:paraId="39A16D8A" w14:textId="77777777" w:rsidR="00BB50E6" w:rsidRDefault="00000000">
      <w:pPr>
        <w:spacing w:before="120" w:after="240"/>
        <w:jc w:val="center"/>
      </w:pPr>
      <w:r>
        <w:rPr>
          <w:b/>
          <w:bCs/>
          <w:sz w:val="22"/>
          <w:szCs w:val="22"/>
        </w:rPr>
        <w:t>Figure 5.1: Customer Portal Landing Page showcasing real-time operational statistics and responsive navigation.</w:t>
      </w:r>
    </w:p>
    <w:p w14:paraId="790643AC" w14:textId="2FE24987" w:rsidR="00CB0A27" w:rsidRDefault="00000000">
      <w:pPr>
        <w:spacing w:after="120" w:line="360" w:lineRule="auto"/>
        <w:jc w:val="both"/>
      </w:pPr>
      <w:r>
        <w:rPr>
          <w:b/>
          <w:bCs/>
        </w:rPr>
        <w:t>Visual Interface Analysis (Figure 5.1):</w:t>
      </w:r>
      <w:r>
        <w:t xml:space="preserve"> The header displays the branded restaurant logo alongside top-level navigation triggers (Join Queue and Staff Login). The central hero section features bold, compelling typography ('Skip the Wait, Enjoy the Meal') and a prominent orange action button (Join the Queue Now). Below the hero banner, three live operational metric badges provide immediate reassurance: </w:t>
      </w:r>
      <w:r>
        <w:rPr>
          <w:b/>
          <w:bCs/>
        </w:rPr>
        <w:t>5 min AVG WAIT</w:t>
      </w:r>
      <w:r>
        <w:t xml:space="preserve">, </w:t>
      </w:r>
      <w:r>
        <w:rPr>
          <w:b/>
          <w:bCs/>
        </w:rPr>
        <w:t>8 TABLES</w:t>
      </w:r>
      <w:r>
        <w:t xml:space="preserve">, and </w:t>
      </w:r>
      <w:r>
        <w:rPr>
          <w:b/>
          <w:bCs/>
        </w:rPr>
        <w:t>100% DIGITAL</w:t>
      </w:r>
      <w:r>
        <w:t>.</w:t>
      </w:r>
    </w:p>
    <w:p w14:paraId="75C2D592" w14:textId="77777777" w:rsidR="00B81826" w:rsidRDefault="00B81826">
      <w:pPr>
        <w:rPr>
          <w:b/>
          <w:bCs/>
          <w:color w:val="000000"/>
        </w:rPr>
      </w:pPr>
      <w:r>
        <w:br w:type="page"/>
      </w:r>
    </w:p>
    <w:p w14:paraId="311A7CB3" w14:textId="697983D1" w:rsidR="00BB50E6" w:rsidRDefault="00000000">
      <w:pPr>
        <w:pStyle w:val="Heading2"/>
        <w:keepNext/>
        <w:spacing w:before="240" w:after="120" w:line="360" w:lineRule="auto"/>
      </w:pPr>
      <w:r>
        <w:lastRenderedPageBreak/>
        <w:t>5.3 Customer Registration Form Modal</w:t>
      </w:r>
    </w:p>
    <w:p w14:paraId="602EA4C9" w14:textId="77777777" w:rsidR="00BB50E6" w:rsidRDefault="00000000">
      <w:pPr>
        <w:spacing w:after="120" w:line="360" w:lineRule="auto"/>
        <w:jc w:val="both"/>
      </w:pPr>
      <w:r>
        <w:t>Upon clicking the 'Join the Queue Now' trigger, an elegant modal overlay appears as illustrated in Figure 5.2:</w:t>
      </w:r>
    </w:p>
    <w:p w14:paraId="78749C7A" w14:textId="2251227A" w:rsidR="00BB50E6" w:rsidRDefault="00B81826">
      <w:pPr>
        <w:keepNext/>
        <w:pBdr>
          <w:top w:val="dashed" w:sz="6" w:space="8" w:color="808080"/>
          <w:left w:val="dashed" w:sz="6" w:space="8" w:color="808080"/>
          <w:bottom w:val="dashed" w:sz="6" w:space="8" w:color="808080"/>
          <w:right w:val="dashed" w:sz="6" w:space="8" w:color="808080"/>
        </w:pBdr>
        <w:spacing w:before="240"/>
        <w:jc w:val="center"/>
      </w:pPr>
      <w:r>
        <w:rPr>
          <w:i/>
          <w:iCs/>
          <w:noProof/>
          <w:sz w:val="22"/>
          <w:szCs w:val="22"/>
        </w:rPr>
        <w:drawing>
          <wp:inline distT="0" distB="0" distL="0" distR="0" wp14:anchorId="1DA4714C" wp14:editId="230B5091">
            <wp:extent cx="5731510" cy="2729865"/>
            <wp:effectExtent l="0" t="0" r="2540" b="0"/>
            <wp:docPr id="399419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9762" name="Picture 3994197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r w:rsidR="0038458B">
        <w:rPr>
          <w:i/>
          <w:iCs/>
          <w:sz w:val="22"/>
          <w:szCs w:val="22"/>
        </w:rPr>
        <w:t>[ Figure 5.2]</w:t>
      </w:r>
    </w:p>
    <w:p w14:paraId="2CA3FA98" w14:textId="77777777" w:rsidR="00BB50E6" w:rsidRDefault="00000000">
      <w:pPr>
        <w:spacing w:before="120" w:after="240"/>
        <w:jc w:val="center"/>
      </w:pPr>
      <w:r>
        <w:rPr>
          <w:b/>
          <w:bCs/>
          <w:sz w:val="22"/>
          <w:szCs w:val="22"/>
        </w:rPr>
        <w:t>Figure 5.2: Customer Registration Modal capturing party details with input masking and boundary validation.</w:t>
      </w:r>
    </w:p>
    <w:p w14:paraId="29D15FE1" w14:textId="77777777" w:rsidR="00BB50E6" w:rsidRDefault="00000000">
      <w:pPr>
        <w:spacing w:after="120" w:line="360" w:lineRule="auto"/>
        <w:jc w:val="both"/>
      </w:pPr>
      <w:r>
        <w:rPr>
          <w:b/>
          <w:bCs/>
        </w:rPr>
        <w:t>Visual Interface Analysis (Figure 5.2):</w:t>
      </w:r>
      <w:r>
        <w:t xml:space="preserve"> The modal card is styled in a dark slate theme (#2C3440) to focus user attention. It contains three clean input controls: Full Name (with user icon), 10-digit Mobile Number (with phone icon), and Party Size dropdown (e.g., 6 people). A prominent orange button (Get My Token) submits the form. Below the button, helper text reassures patrons: 'No account needed. Your token is your identifier.'</w:t>
      </w:r>
    </w:p>
    <w:p w14:paraId="6057F93A" w14:textId="77777777" w:rsidR="00BB50E6" w:rsidRDefault="00000000">
      <w:pPr>
        <w:pStyle w:val="Heading2"/>
        <w:keepNext/>
        <w:spacing w:before="240" w:after="120" w:line="360" w:lineRule="auto"/>
      </w:pPr>
      <w:r>
        <w:t>5.4 Staff Authentication &amp; Exception Alerting Interface</w:t>
      </w:r>
    </w:p>
    <w:p w14:paraId="2A0112A5" w14:textId="77777777" w:rsidR="00BB50E6" w:rsidRDefault="00000000">
      <w:pPr>
        <w:spacing w:after="120" w:line="360" w:lineRule="auto"/>
        <w:jc w:val="both"/>
      </w:pPr>
      <w:r>
        <w:t>To prevent unauthorized access to queue management dispatches, hostesses and managers must log in via http://localhost:8080/login. When an invalid credential attempt occurs, the security layer renders the interface shown in Figure 5.3:</w:t>
      </w:r>
    </w:p>
    <w:p w14:paraId="0634FEFD" w14:textId="4B6537E8" w:rsidR="00BB50E6" w:rsidRDefault="0038458B">
      <w:pPr>
        <w:keepNext/>
        <w:pBdr>
          <w:top w:val="dashed" w:sz="6" w:space="8" w:color="808080"/>
          <w:left w:val="dashed" w:sz="6" w:space="8" w:color="808080"/>
          <w:bottom w:val="dashed" w:sz="6" w:space="8" w:color="808080"/>
          <w:right w:val="dashed" w:sz="6" w:space="8" w:color="808080"/>
        </w:pBdr>
        <w:spacing w:before="240"/>
        <w:jc w:val="center"/>
      </w:pPr>
      <w:r>
        <w:rPr>
          <w:i/>
          <w:iCs/>
          <w:noProof/>
          <w:sz w:val="22"/>
          <w:szCs w:val="22"/>
        </w:rPr>
        <w:lastRenderedPageBreak/>
        <w:drawing>
          <wp:inline distT="0" distB="0" distL="0" distR="0" wp14:anchorId="47FB1662" wp14:editId="7246D94D">
            <wp:extent cx="5731510" cy="2729631"/>
            <wp:effectExtent l="0" t="0" r="2540" b="0"/>
            <wp:docPr id="305885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85543"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9631"/>
                    </a:xfrm>
                    <a:prstGeom prst="rect">
                      <a:avLst/>
                    </a:prstGeom>
                  </pic:spPr>
                </pic:pic>
              </a:graphicData>
            </a:graphic>
          </wp:inline>
        </w:drawing>
      </w:r>
      <w:r>
        <w:rPr>
          <w:i/>
          <w:iCs/>
          <w:sz w:val="22"/>
          <w:szCs w:val="22"/>
        </w:rPr>
        <w:t>[Figure 5.3]</w:t>
      </w:r>
    </w:p>
    <w:p w14:paraId="3A26E87B" w14:textId="77777777" w:rsidR="00BB50E6" w:rsidRDefault="00000000">
      <w:pPr>
        <w:spacing w:before="120" w:after="240"/>
        <w:jc w:val="center"/>
      </w:pPr>
      <w:r>
        <w:rPr>
          <w:b/>
          <w:bCs/>
          <w:sz w:val="22"/>
          <w:szCs w:val="22"/>
        </w:rPr>
        <w:t>Figure 5.3: Staff Login Interface demonstrating dynamic security exception handling and alert notification rendering.</w:t>
      </w:r>
    </w:p>
    <w:p w14:paraId="01B195D9" w14:textId="77777777" w:rsidR="00BB50E6" w:rsidRDefault="00000000">
      <w:pPr>
        <w:spacing w:after="120" w:line="360" w:lineRule="auto"/>
        <w:jc w:val="both"/>
      </w:pPr>
      <w:r>
        <w:rPr>
          <w:b/>
          <w:bCs/>
        </w:rPr>
        <w:t>Visual Interface Analysis (Figure 5.3):</w:t>
      </w:r>
      <w:r>
        <w:t xml:space="preserve"> The authentication card displays the title 'Student Login' and developer credit. When authentication fails, a clean red-bordered alert box (#FDF2F2 background with #721C24 crimson text) appears immediately above the input fields displaying: </w:t>
      </w:r>
      <w:r>
        <w:rPr>
          <w:b/>
          <w:bCs/>
        </w:rPr>
        <w:t>'Login Failed! Invalid Username or Password. Please try again.'</w:t>
      </w:r>
    </w:p>
    <w:p w14:paraId="14CE4D2C" w14:textId="77777777" w:rsidR="00BB50E6" w:rsidRDefault="00000000">
      <w:pPr>
        <w:pStyle w:val="Heading1"/>
        <w:pageBreakBefore/>
        <w:spacing w:after="120" w:line="360" w:lineRule="auto"/>
        <w:jc w:val="center"/>
      </w:pPr>
      <w:r>
        <w:lastRenderedPageBreak/>
        <w:t>CHAPTER 6</w:t>
      </w:r>
    </w:p>
    <w:p w14:paraId="49735253" w14:textId="77777777" w:rsidR="00BB50E6" w:rsidRDefault="00000000">
      <w:pPr>
        <w:spacing w:after="360" w:line="360" w:lineRule="auto"/>
        <w:jc w:val="center"/>
      </w:pPr>
      <w:r>
        <w:rPr>
          <w:b/>
          <w:bCs/>
          <w:sz w:val="28"/>
          <w:szCs w:val="28"/>
        </w:rPr>
        <w:t>IMPLEMENTATION &amp; TECHNICAL STACK DETAILS</w:t>
      </w:r>
    </w:p>
    <w:p w14:paraId="682A139D" w14:textId="77777777" w:rsidR="00BB50E6" w:rsidRDefault="00000000">
      <w:pPr>
        <w:spacing w:after="120" w:line="360" w:lineRule="auto"/>
        <w:jc w:val="both"/>
      </w:pPr>
      <w:r>
        <w:rPr>
          <w:i/>
          <w:iCs/>
        </w:rPr>
        <w:t>Lead Contributor: Abhinav Kumar (24EARAD004) — Full-Stack Engineering Lead</w:t>
      </w:r>
    </w:p>
    <w:p w14:paraId="313F6998" w14:textId="77777777" w:rsidR="00BB50E6" w:rsidRDefault="00000000">
      <w:pPr>
        <w:pStyle w:val="Heading2"/>
        <w:keepNext/>
        <w:spacing w:before="240" w:after="120" w:line="360" w:lineRule="auto"/>
      </w:pPr>
      <w:r>
        <w:t>6.1 Technology Stack Selection &amp; Architecture</w:t>
      </w:r>
    </w:p>
    <w:p w14:paraId="68C2B3D9" w14:textId="77777777" w:rsidR="00BB50E6" w:rsidRDefault="00000000">
      <w:pPr>
        <w:spacing w:after="120" w:line="360" w:lineRule="auto"/>
        <w:jc w:val="both"/>
      </w:pPr>
      <w:r>
        <w:t>The system was built upon a modern, high-performance technology stack carefully chosen to maximize developer velocity, operational stability, and zero-overhead execution:</w:t>
      </w:r>
    </w:p>
    <w:p w14:paraId="107A7E8D" w14:textId="77777777" w:rsidR="00BB50E6" w:rsidRDefault="00000000">
      <w:pPr>
        <w:pStyle w:val="ListParagraph"/>
        <w:numPr>
          <w:ilvl w:val="0"/>
          <w:numId w:val="2"/>
        </w:numPr>
        <w:spacing w:after="80" w:line="360" w:lineRule="auto"/>
        <w:jc w:val="both"/>
      </w:pPr>
      <w:r>
        <w:rPr>
          <w:b/>
          <w:bCs/>
        </w:rPr>
        <w:t>Java SE 17 LTS:</w:t>
      </w:r>
      <w:r>
        <w:t xml:space="preserve"> Leverages modern language constructs including text blocks, record classes, pattern matching for switch, and enhanced memory garbage collection algorithms.</w:t>
      </w:r>
    </w:p>
    <w:p w14:paraId="46559E38" w14:textId="77777777" w:rsidR="00BB50E6" w:rsidRDefault="00000000">
      <w:pPr>
        <w:pStyle w:val="ListParagraph"/>
        <w:numPr>
          <w:ilvl w:val="0"/>
          <w:numId w:val="2"/>
        </w:numPr>
        <w:spacing w:after="80" w:line="360" w:lineRule="auto"/>
        <w:jc w:val="both"/>
      </w:pPr>
      <w:r>
        <w:rPr>
          <w:b/>
          <w:bCs/>
        </w:rPr>
        <w:t>Spring Boot 3.2.5:</w:t>
      </w:r>
      <w:r>
        <w:t xml:space="preserve"> Provides foundational dependency injection, automated transaction management, embedded Apache Tomcat 10 servlet container, and production-grade actuator health diagnostics.</w:t>
      </w:r>
    </w:p>
    <w:p w14:paraId="5DA3B09F" w14:textId="77777777" w:rsidR="00BB50E6" w:rsidRDefault="00000000">
      <w:pPr>
        <w:pStyle w:val="ListParagraph"/>
        <w:numPr>
          <w:ilvl w:val="0"/>
          <w:numId w:val="2"/>
        </w:numPr>
        <w:spacing w:after="80" w:line="360" w:lineRule="auto"/>
        <w:jc w:val="both"/>
      </w:pPr>
      <w:r>
        <w:rPr>
          <w:b/>
          <w:bCs/>
        </w:rPr>
        <w:t>Spring Security 6.2:</w:t>
      </w:r>
      <w:r>
        <w:t xml:space="preserve"> Manages HTTP request authorization filter chains, enforces </w:t>
      </w:r>
      <w:proofErr w:type="spellStart"/>
      <w:r>
        <w:t>BCrypt</w:t>
      </w:r>
      <w:proofErr w:type="spellEnd"/>
      <w:r>
        <w:t xml:space="preserve"> password hashing, handles session fixation protection, and injects synchronized CSRF tokens into all HTML form actions.</w:t>
      </w:r>
    </w:p>
    <w:p w14:paraId="6BBB9B47" w14:textId="77777777" w:rsidR="00BB50E6" w:rsidRDefault="00000000">
      <w:pPr>
        <w:pStyle w:val="ListParagraph"/>
        <w:numPr>
          <w:ilvl w:val="0"/>
          <w:numId w:val="2"/>
        </w:numPr>
        <w:spacing w:after="80" w:line="360" w:lineRule="auto"/>
        <w:jc w:val="both"/>
      </w:pPr>
      <w:proofErr w:type="spellStart"/>
      <w:r>
        <w:rPr>
          <w:b/>
          <w:bCs/>
        </w:rPr>
        <w:t>Thymeleaf</w:t>
      </w:r>
      <w:proofErr w:type="spellEnd"/>
      <w:r>
        <w:rPr>
          <w:b/>
          <w:bCs/>
        </w:rPr>
        <w:t xml:space="preserve"> 3:</w:t>
      </w:r>
      <w:r>
        <w:t xml:space="preserve"> Server-side template engine that processes natural HTML5 views. It seamlessly evaluates Spring model expressions (</w:t>
      </w:r>
      <w:proofErr w:type="spellStart"/>
      <w:r>
        <w:t>th:text</w:t>
      </w:r>
      <w:proofErr w:type="spellEnd"/>
      <w:r>
        <w:t xml:space="preserve">, </w:t>
      </w:r>
      <w:proofErr w:type="spellStart"/>
      <w:r>
        <w:t>th:each</w:t>
      </w:r>
      <w:proofErr w:type="spellEnd"/>
      <w:r>
        <w:t xml:space="preserve">, </w:t>
      </w:r>
      <w:proofErr w:type="spellStart"/>
      <w:r>
        <w:t>th:if</w:t>
      </w:r>
      <w:proofErr w:type="spellEnd"/>
      <w:r>
        <w:t>) and prevents XSS vulnerabilities through context-aware automatic escaping.</w:t>
      </w:r>
    </w:p>
    <w:p w14:paraId="1740D2A1" w14:textId="77777777" w:rsidR="00BB50E6" w:rsidRDefault="00000000">
      <w:pPr>
        <w:pStyle w:val="ListParagraph"/>
        <w:numPr>
          <w:ilvl w:val="0"/>
          <w:numId w:val="2"/>
        </w:numPr>
        <w:spacing w:after="80" w:line="360" w:lineRule="auto"/>
        <w:jc w:val="both"/>
      </w:pPr>
      <w:r>
        <w:rPr>
          <w:b/>
          <w:bCs/>
        </w:rPr>
        <w:t>Spring Data JPA &amp; Hibernate 6.4:</w:t>
      </w:r>
      <w:r>
        <w:t xml:space="preserve"> Manages object-relational mapping, database schema generation (</w:t>
      </w:r>
      <w:proofErr w:type="spellStart"/>
      <w:r>
        <w:t>ddl</w:t>
      </w:r>
      <w:proofErr w:type="spellEnd"/>
      <w:r>
        <w:t>-auto=update), and repository queries.</w:t>
      </w:r>
    </w:p>
    <w:p w14:paraId="2CDD2A41" w14:textId="77777777" w:rsidR="00BB50E6" w:rsidRDefault="00000000">
      <w:pPr>
        <w:pStyle w:val="ListParagraph"/>
        <w:numPr>
          <w:ilvl w:val="0"/>
          <w:numId w:val="2"/>
        </w:numPr>
        <w:spacing w:after="80" w:line="360" w:lineRule="auto"/>
        <w:jc w:val="both"/>
      </w:pPr>
      <w:r>
        <w:rPr>
          <w:b/>
          <w:bCs/>
        </w:rPr>
        <w:t>SQLite JDBC 3.45.3:</w:t>
      </w:r>
      <w:r>
        <w:t xml:space="preserve"> Zero-installation, serverless relational database engine stored as a single file (</w:t>
      </w:r>
      <w:proofErr w:type="spellStart"/>
      <w:r>
        <w:t>restaurant_queue.db</w:t>
      </w:r>
      <w:proofErr w:type="spellEnd"/>
      <w:r>
        <w:t>) with full ACID compliance and Write-Ahead Logging (WAL) concurrency.</w:t>
      </w:r>
    </w:p>
    <w:p w14:paraId="3BAAC932" w14:textId="77777777" w:rsidR="00BB50E6" w:rsidRDefault="00000000">
      <w:pPr>
        <w:pStyle w:val="Heading2"/>
        <w:keepNext/>
        <w:spacing w:before="240" w:after="120" w:line="360" w:lineRule="auto"/>
      </w:pPr>
      <w:r>
        <w:t>6.2 Core Algorithmic Implementations</w:t>
      </w:r>
    </w:p>
    <w:p w14:paraId="21F544E1" w14:textId="77777777" w:rsidR="00BB50E6" w:rsidRDefault="00000000">
      <w:pPr>
        <w:pStyle w:val="Heading3"/>
        <w:keepNext/>
        <w:spacing w:before="120" w:after="120" w:line="360" w:lineRule="auto"/>
      </w:pPr>
      <w:r>
        <w:t>1. Daily Sequential Token Generator Algorithm:</w:t>
      </w:r>
    </w:p>
    <w:p w14:paraId="59602AAD" w14:textId="77777777" w:rsidR="00BB50E6" w:rsidRDefault="00000000">
      <w:pPr>
        <w:spacing w:after="120" w:line="360" w:lineRule="auto"/>
        <w:jc w:val="both"/>
      </w:pPr>
      <w:r>
        <w:t xml:space="preserve">To ensure human-readable and daily unique tokens, the </w:t>
      </w:r>
      <w:proofErr w:type="spellStart"/>
      <w:r>
        <w:t>TokenGeneratorService</w:t>
      </w:r>
      <w:proofErr w:type="spellEnd"/>
      <w:r>
        <w:t xml:space="preserve"> executes the following logic:</w:t>
      </w:r>
    </w:p>
    <w:p w14:paraId="59521ED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lastRenderedPageBreak/>
        <w:t>@Service</w:t>
      </w:r>
    </w:p>
    <w:p w14:paraId="3E76F354"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public class </w:t>
      </w:r>
      <w:proofErr w:type="spellStart"/>
      <w:r>
        <w:rPr>
          <w:rFonts w:ascii="Courier New" w:eastAsia="Courier New" w:hAnsi="Courier New" w:cs="Courier New"/>
          <w:sz w:val="16"/>
          <w:szCs w:val="16"/>
        </w:rPr>
        <w:t>TokenGeneratorService</w:t>
      </w:r>
      <w:proofErr w:type="spellEnd"/>
      <w:r>
        <w:rPr>
          <w:rFonts w:ascii="Courier New" w:eastAsia="Courier New" w:hAnsi="Courier New" w:cs="Courier New"/>
          <w:sz w:val="16"/>
          <w:szCs w:val="16"/>
        </w:rPr>
        <w:t xml:space="preserve"> {</w:t>
      </w:r>
    </w:p>
    <w:p w14:paraId="7461BEB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@Autowired private </w:t>
      </w:r>
      <w:proofErr w:type="spellStart"/>
      <w:r>
        <w:rPr>
          <w:rFonts w:ascii="Courier New" w:eastAsia="Courier New" w:hAnsi="Courier New" w:cs="Courier New"/>
          <w:sz w:val="16"/>
          <w:szCs w:val="16"/>
        </w:rPr>
        <w:t>QueueEntryRepository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queueRepository</w:t>
      </w:r>
      <w:proofErr w:type="spellEnd"/>
      <w:r>
        <w:rPr>
          <w:rFonts w:ascii="Courier New" w:eastAsia="Courier New" w:hAnsi="Courier New" w:cs="Courier New"/>
          <w:sz w:val="16"/>
          <w:szCs w:val="16"/>
        </w:rPr>
        <w:t>;</w:t>
      </w:r>
    </w:p>
    <w:p w14:paraId="64DDA30E"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5C53B9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public synchronized String </w:t>
      </w:r>
      <w:proofErr w:type="spellStart"/>
      <w:r>
        <w:rPr>
          <w:rFonts w:ascii="Courier New" w:eastAsia="Courier New" w:hAnsi="Courier New" w:cs="Courier New"/>
          <w:sz w:val="16"/>
          <w:szCs w:val="16"/>
        </w:rPr>
        <w:t>generateNextToken</w:t>
      </w:r>
      <w:proofErr w:type="spellEnd"/>
      <w:r>
        <w:rPr>
          <w:rFonts w:ascii="Courier New" w:eastAsia="Courier New" w:hAnsi="Courier New" w:cs="Courier New"/>
          <w:sz w:val="16"/>
          <w:szCs w:val="16"/>
        </w:rPr>
        <w:t>() {</w:t>
      </w:r>
    </w:p>
    <w:p w14:paraId="1A8C9C40"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LocalDate</w:t>
      </w:r>
      <w:proofErr w:type="spellEnd"/>
      <w:r>
        <w:rPr>
          <w:rFonts w:ascii="Courier New" w:eastAsia="Courier New" w:hAnsi="Courier New" w:cs="Courier New"/>
          <w:sz w:val="16"/>
          <w:szCs w:val="16"/>
        </w:rPr>
        <w:t xml:space="preserve"> today = </w:t>
      </w:r>
      <w:proofErr w:type="spellStart"/>
      <w:r>
        <w:rPr>
          <w:rFonts w:ascii="Courier New" w:eastAsia="Courier New" w:hAnsi="Courier New" w:cs="Courier New"/>
          <w:sz w:val="16"/>
          <w:szCs w:val="16"/>
        </w:rPr>
        <w:t>LocalDate.now</w:t>
      </w:r>
      <w:proofErr w:type="spellEnd"/>
      <w:r>
        <w:rPr>
          <w:rFonts w:ascii="Courier New" w:eastAsia="Courier New" w:hAnsi="Courier New" w:cs="Courier New"/>
          <w:sz w:val="16"/>
          <w:szCs w:val="16"/>
        </w:rPr>
        <w:t>();</w:t>
      </w:r>
    </w:p>
    <w:p w14:paraId="1F530F28"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long </w:t>
      </w:r>
      <w:proofErr w:type="spellStart"/>
      <w:r>
        <w:rPr>
          <w:rFonts w:ascii="Courier New" w:eastAsia="Courier New" w:hAnsi="Courier New" w:cs="Courier New"/>
          <w:sz w:val="16"/>
          <w:szCs w:val="16"/>
        </w:rPr>
        <w:t>countToday</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queueRepository.countByCreatedAtDate</w:t>
      </w:r>
      <w:proofErr w:type="spellEnd"/>
      <w:r>
        <w:rPr>
          <w:rFonts w:ascii="Courier New" w:eastAsia="Courier New" w:hAnsi="Courier New" w:cs="Courier New"/>
          <w:sz w:val="16"/>
          <w:szCs w:val="16"/>
        </w:rPr>
        <w:t>(today);</w:t>
      </w:r>
    </w:p>
    <w:p w14:paraId="5079251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long </w:t>
      </w:r>
      <w:proofErr w:type="spellStart"/>
      <w:r>
        <w:rPr>
          <w:rFonts w:ascii="Courier New" w:eastAsia="Courier New" w:hAnsi="Courier New" w:cs="Courier New"/>
          <w:sz w:val="16"/>
          <w:szCs w:val="16"/>
        </w:rPr>
        <w:t>nextSequence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countToday</w:t>
      </w:r>
      <w:proofErr w:type="spellEnd"/>
      <w:r>
        <w:rPr>
          <w:rFonts w:ascii="Courier New" w:eastAsia="Courier New" w:hAnsi="Courier New" w:cs="Courier New"/>
          <w:sz w:val="16"/>
          <w:szCs w:val="16"/>
        </w:rPr>
        <w:t xml:space="preserve"> + 1;</w:t>
      </w:r>
    </w:p>
    <w:p w14:paraId="52906F4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String.format</w:t>
      </w:r>
      <w:proofErr w:type="spellEnd"/>
      <w:r>
        <w:rPr>
          <w:rFonts w:ascii="Courier New" w:eastAsia="Courier New" w:hAnsi="Courier New" w:cs="Courier New"/>
          <w:sz w:val="16"/>
          <w:szCs w:val="16"/>
        </w:rPr>
        <w:t xml:space="preserve">("A-%02d", </w:t>
      </w:r>
      <w:proofErr w:type="spellStart"/>
      <w:r>
        <w:rPr>
          <w:rFonts w:ascii="Courier New" w:eastAsia="Courier New" w:hAnsi="Courier New" w:cs="Courier New"/>
          <w:sz w:val="16"/>
          <w:szCs w:val="16"/>
        </w:rPr>
        <w:t>nextSequence</w:t>
      </w:r>
      <w:proofErr w:type="spellEnd"/>
      <w:r>
        <w:rPr>
          <w:rFonts w:ascii="Courier New" w:eastAsia="Courier New" w:hAnsi="Courier New" w:cs="Courier New"/>
          <w:sz w:val="16"/>
          <w:szCs w:val="16"/>
        </w:rPr>
        <w:t>); // e.g., A-01, A-02</w:t>
      </w:r>
    </w:p>
    <w:p w14:paraId="0A097F57"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966D4D8"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w:t>
      </w:r>
    </w:p>
    <w:p w14:paraId="69002AB3" w14:textId="77777777" w:rsidR="00BB50E6" w:rsidRDefault="00BB50E6">
      <w:pPr>
        <w:spacing w:after="120"/>
      </w:pPr>
    </w:p>
    <w:p w14:paraId="4672F2C3" w14:textId="77777777" w:rsidR="00BB50E6" w:rsidRDefault="00000000">
      <w:pPr>
        <w:pStyle w:val="Heading3"/>
        <w:keepNext/>
        <w:spacing w:before="120" w:after="120" w:line="360" w:lineRule="auto"/>
      </w:pPr>
      <w:r>
        <w:t>2. Table Capacity Matching Algorithm:</w:t>
      </w:r>
    </w:p>
    <w:p w14:paraId="42D80598" w14:textId="77777777" w:rsidR="00BB50E6" w:rsidRDefault="00000000">
      <w:pPr>
        <w:spacing w:after="120" w:line="360" w:lineRule="auto"/>
        <w:jc w:val="both"/>
      </w:pPr>
      <w:r>
        <w:t>When a hostess seats a party of size n, the system optimizes seat allocation to preserve large tables for larger groups:</w:t>
      </w:r>
    </w:p>
    <w:p w14:paraId="745B817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@Service</w:t>
      </w:r>
    </w:p>
    <w:p w14:paraId="7583A07A"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public class </w:t>
      </w:r>
      <w:proofErr w:type="spellStart"/>
      <w:r>
        <w:rPr>
          <w:rFonts w:ascii="Courier New" w:eastAsia="Courier New" w:hAnsi="Courier New" w:cs="Courier New"/>
          <w:sz w:val="16"/>
          <w:szCs w:val="16"/>
        </w:rPr>
        <w:t>TableMatchingService</w:t>
      </w:r>
      <w:proofErr w:type="spellEnd"/>
      <w:r>
        <w:rPr>
          <w:rFonts w:ascii="Courier New" w:eastAsia="Courier New" w:hAnsi="Courier New" w:cs="Courier New"/>
          <w:sz w:val="16"/>
          <w:szCs w:val="16"/>
        </w:rPr>
        <w:t xml:space="preserve"> {</w:t>
      </w:r>
    </w:p>
    <w:p w14:paraId="55B06320"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@Autowired private </w:t>
      </w:r>
      <w:proofErr w:type="spellStart"/>
      <w:r>
        <w:rPr>
          <w:rFonts w:ascii="Courier New" w:eastAsia="Courier New" w:hAnsi="Courier New" w:cs="Courier New"/>
          <w:sz w:val="16"/>
          <w:szCs w:val="16"/>
        </w:rPr>
        <w:t>TableRepository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tableRepository</w:t>
      </w:r>
      <w:proofErr w:type="spellEnd"/>
      <w:r>
        <w:rPr>
          <w:rFonts w:ascii="Courier New" w:eastAsia="Courier New" w:hAnsi="Courier New" w:cs="Courier New"/>
          <w:sz w:val="16"/>
          <w:szCs w:val="16"/>
        </w:rPr>
        <w:t>;</w:t>
      </w:r>
    </w:p>
    <w:p w14:paraId="6AD7B7B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0B0A3D3"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public Optional&lt;</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&gt; </w:t>
      </w:r>
      <w:proofErr w:type="spellStart"/>
      <w:r>
        <w:rPr>
          <w:rFonts w:ascii="Courier New" w:eastAsia="Courier New" w:hAnsi="Courier New" w:cs="Courier New"/>
          <w:sz w:val="16"/>
          <w:szCs w:val="16"/>
        </w:rPr>
        <w:t>findOptimalTable</w:t>
      </w:r>
      <w:proofErr w:type="spellEnd"/>
      <w:r>
        <w:rPr>
          <w:rFonts w:ascii="Courier New" w:eastAsia="Courier New" w:hAnsi="Courier New" w:cs="Courier New"/>
          <w:sz w:val="16"/>
          <w:szCs w:val="16"/>
        </w:rPr>
        <w:t xml:space="preserve">(int </w:t>
      </w:r>
      <w:proofErr w:type="spellStart"/>
      <w:r>
        <w:rPr>
          <w:rFonts w:ascii="Courier New" w:eastAsia="Courier New" w:hAnsi="Courier New" w:cs="Courier New"/>
          <w:sz w:val="16"/>
          <w:szCs w:val="16"/>
        </w:rPr>
        <w:t>partySize</w:t>
      </w:r>
      <w:proofErr w:type="spellEnd"/>
      <w:r>
        <w:rPr>
          <w:rFonts w:ascii="Courier New" w:eastAsia="Courier New" w:hAnsi="Courier New" w:cs="Courier New"/>
          <w:sz w:val="16"/>
          <w:szCs w:val="16"/>
        </w:rPr>
        <w:t>) {</w:t>
      </w:r>
    </w:p>
    <w:p w14:paraId="4389D1A9"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 Query AVAILABLE tables with capacity &gt;= </w:t>
      </w:r>
      <w:proofErr w:type="spellStart"/>
      <w:r>
        <w:rPr>
          <w:rFonts w:ascii="Courier New" w:eastAsia="Courier New" w:hAnsi="Courier New" w:cs="Courier New"/>
          <w:sz w:val="16"/>
          <w:szCs w:val="16"/>
        </w:rPr>
        <w:t>partySize</w:t>
      </w:r>
      <w:proofErr w:type="spellEnd"/>
      <w:r>
        <w:rPr>
          <w:rFonts w:ascii="Courier New" w:eastAsia="Courier New" w:hAnsi="Courier New" w:cs="Courier New"/>
          <w:sz w:val="16"/>
          <w:szCs w:val="16"/>
        </w:rPr>
        <w:t>, ordered by capacity ascending</w:t>
      </w:r>
    </w:p>
    <w:p w14:paraId="193D0B8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List&lt;</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&gt; candidates = </w:t>
      </w:r>
      <w:proofErr w:type="spellStart"/>
      <w:r>
        <w:rPr>
          <w:rFonts w:ascii="Courier New" w:eastAsia="Courier New" w:hAnsi="Courier New" w:cs="Courier New"/>
          <w:sz w:val="16"/>
          <w:szCs w:val="16"/>
        </w:rPr>
        <w:t>tableRepository</w:t>
      </w:r>
      <w:proofErr w:type="spellEnd"/>
    </w:p>
    <w:p w14:paraId="55F0DAD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findByStatusAndCapacityGreaterThanEqualOrderByCapacityAsc</w:t>
      </w:r>
      <w:proofErr w:type="spellEnd"/>
      <w:r>
        <w:rPr>
          <w:rFonts w:ascii="Courier New" w:eastAsia="Courier New" w:hAnsi="Courier New" w:cs="Courier New"/>
          <w:sz w:val="16"/>
          <w:szCs w:val="16"/>
        </w:rPr>
        <w:t>(</w:t>
      </w:r>
    </w:p>
    <w:p w14:paraId="14075F6B"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partySize</w:t>
      </w:r>
      <w:proofErr w:type="spellEnd"/>
      <w:r>
        <w:rPr>
          <w:rFonts w:ascii="Courier New" w:eastAsia="Courier New" w:hAnsi="Courier New" w:cs="Courier New"/>
          <w:sz w:val="16"/>
          <w:szCs w:val="16"/>
        </w:rPr>
        <w:t>);</w:t>
      </w:r>
    </w:p>
    <w:p w14:paraId="79E43707"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candidates.stream</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findFirst</w:t>
      </w:r>
      <w:proofErr w:type="spellEnd"/>
      <w:r>
        <w:rPr>
          <w:rFonts w:ascii="Courier New" w:eastAsia="Courier New" w:hAnsi="Courier New" w:cs="Courier New"/>
          <w:sz w:val="16"/>
          <w:szCs w:val="16"/>
        </w:rPr>
        <w:t>(); // Pick tightest fit</w:t>
      </w:r>
    </w:p>
    <w:p w14:paraId="431FF95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3CAE14F7"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w:t>
      </w:r>
    </w:p>
    <w:p w14:paraId="7D6719B3" w14:textId="77777777" w:rsidR="00BB50E6" w:rsidRDefault="00BB50E6">
      <w:pPr>
        <w:spacing w:after="120"/>
      </w:pPr>
    </w:p>
    <w:p w14:paraId="7751DD49" w14:textId="77777777" w:rsidR="00BB50E6" w:rsidRDefault="00000000">
      <w:pPr>
        <w:pStyle w:val="Heading1"/>
        <w:pageBreakBefore/>
        <w:spacing w:after="120" w:line="360" w:lineRule="auto"/>
        <w:jc w:val="center"/>
      </w:pPr>
      <w:r>
        <w:lastRenderedPageBreak/>
        <w:t>CHAPTER 7</w:t>
      </w:r>
    </w:p>
    <w:p w14:paraId="1AA34411" w14:textId="77777777" w:rsidR="00BB50E6" w:rsidRDefault="00000000">
      <w:pPr>
        <w:spacing w:after="360" w:line="360" w:lineRule="auto"/>
        <w:jc w:val="center"/>
      </w:pPr>
      <w:r>
        <w:rPr>
          <w:b/>
          <w:bCs/>
          <w:sz w:val="28"/>
          <w:szCs w:val="28"/>
        </w:rPr>
        <w:t>SOFTWARE TESTING, VERIFICATION &amp; QUALITY ASSURANCE</w:t>
      </w:r>
    </w:p>
    <w:p w14:paraId="0476EE1C" w14:textId="588B479B" w:rsidR="00BB50E6" w:rsidRDefault="00000000">
      <w:pPr>
        <w:spacing w:after="120" w:line="360" w:lineRule="auto"/>
        <w:jc w:val="both"/>
      </w:pPr>
      <w:r>
        <w:rPr>
          <w:i/>
          <w:iCs/>
        </w:rPr>
        <w:t xml:space="preserve">Lead Contributors: Harsh </w:t>
      </w:r>
      <w:proofErr w:type="spellStart"/>
      <w:r>
        <w:rPr>
          <w:i/>
          <w:iCs/>
        </w:rPr>
        <w:t>Dhonkari</w:t>
      </w:r>
      <w:r w:rsidR="00DE4F59">
        <w:rPr>
          <w:i/>
          <w:iCs/>
        </w:rPr>
        <w:t>y</w:t>
      </w:r>
      <w:r>
        <w:rPr>
          <w:i/>
          <w:iCs/>
        </w:rPr>
        <w:t>a</w:t>
      </w:r>
      <w:proofErr w:type="spellEnd"/>
      <w:r>
        <w:rPr>
          <w:i/>
          <w:iCs/>
        </w:rPr>
        <w:t xml:space="preserve"> (24EARAD0</w:t>
      </w:r>
      <w:r w:rsidR="00DE4F59">
        <w:rPr>
          <w:i/>
          <w:iCs/>
        </w:rPr>
        <w:t>56</w:t>
      </w:r>
      <w:r>
        <w:rPr>
          <w:i/>
          <w:iCs/>
        </w:rPr>
        <w:t xml:space="preserve">) &amp; Ishika </w:t>
      </w:r>
      <w:r w:rsidR="00B96F19">
        <w:rPr>
          <w:i/>
          <w:iCs/>
        </w:rPr>
        <w:t>Sharma</w:t>
      </w:r>
      <w:r>
        <w:rPr>
          <w:i/>
          <w:iCs/>
        </w:rPr>
        <w:t xml:space="preserve"> (24EARAD062)</w:t>
      </w:r>
    </w:p>
    <w:p w14:paraId="619968E8" w14:textId="77777777" w:rsidR="00BB50E6" w:rsidRDefault="00000000">
      <w:pPr>
        <w:pStyle w:val="Heading2"/>
        <w:keepNext/>
        <w:spacing w:before="240" w:after="120" w:line="360" w:lineRule="auto"/>
      </w:pPr>
      <w:r>
        <w:t>7.1 Testing Strategy &amp; Methodology</w:t>
      </w:r>
    </w:p>
    <w:p w14:paraId="555A8A16" w14:textId="77777777" w:rsidR="00BB50E6" w:rsidRDefault="00000000">
      <w:pPr>
        <w:spacing w:after="120" w:line="360" w:lineRule="auto"/>
        <w:jc w:val="both"/>
      </w:pPr>
      <w:r>
        <w:t xml:space="preserve">Software quality assurance was conducted across all stages of development following the classic </w:t>
      </w:r>
      <w:r>
        <w:rPr>
          <w:b/>
          <w:bCs/>
        </w:rPr>
        <w:t>V-Model Testing Lifecycle</w:t>
      </w:r>
      <w:r>
        <w:t xml:space="preserve">. Testing was segregated into three rigorous phases: (1) Unit Testing of individual service calculations using JUnit 5 and </w:t>
      </w:r>
      <w:proofErr w:type="spellStart"/>
      <w:r>
        <w:t>AssertJ</w:t>
      </w:r>
      <w:proofErr w:type="spellEnd"/>
      <w:r>
        <w:t xml:space="preserve">; (2) Integration Testing of web endpoints and security filter chains using Spring Boot </w:t>
      </w:r>
      <w:proofErr w:type="spellStart"/>
      <w:r>
        <w:t>MockMvc</w:t>
      </w:r>
      <w:proofErr w:type="spellEnd"/>
      <w:r>
        <w:t>; and (3) Security &amp; Penetration Testing auditing CSRF, SQL injection, and XSS attack vectors.</w:t>
      </w:r>
    </w:p>
    <w:p w14:paraId="0D7046DC" w14:textId="77777777" w:rsidR="00BB50E6" w:rsidRDefault="00000000">
      <w:pPr>
        <w:pStyle w:val="Heading2"/>
        <w:keepNext/>
        <w:spacing w:before="240" w:after="120" w:line="360" w:lineRule="auto"/>
      </w:pPr>
      <w:r>
        <w:t>7.2 Comprehensive Test Execution Matrix</w:t>
      </w:r>
    </w:p>
    <w:p w14:paraId="275B29BC" w14:textId="77777777" w:rsidR="00BB50E6" w:rsidRDefault="00000000">
      <w:pPr>
        <w:spacing w:after="120" w:line="360" w:lineRule="auto"/>
        <w:jc w:val="both"/>
      </w:pPr>
      <w:r>
        <w:t>The following formal test matrix documents the execution and verification of 12 critical test scenarios: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27"/>
        <w:gridCol w:w="1903"/>
        <w:gridCol w:w="2299"/>
        <w:gridCol w:w="2626"/>
        <w:gridCol w:w="1071"/>
      </w:tblGrid>
      <w:tr w:rsidR="00BB50E6" w14:paraId="55515528" w14:textId="77777777">
        <w:trPr>
          <w:cantSplit/>
          <w:tblHeader/>
        </w:trPr>
        <w:tc>
          <w:tcPr>
            <w:tcW w:w="1127" w:type="dxa"/>
            <w:shd w:val="clear" w:color="auto" w:fill="D9D9D9"/>
            <w:tcMar>
              <w:top w:w="40" w:type="dxa"/>
              <w:left w:w="80" w:type="dxa"/>
              <w:bottom w:w="40" w:type="dxa"/>
              <w:right w:w="80" w:type="dxa"/>
            </w:tcMar>
            <w:vAlign w:val="center"/>
          </w:tcPr>
          <w:p w14:paraId="6F5CD388" w14:textId="77777777" w:rsidR="00BB50E6" w:rsidRDefault="00000000">
            <w:pPr>
              <w:jc w:val="center"/>
            </w:pPr>
            <w:r>
              <w:rPr>
                <w:b/>
                <w:bCs/>
                <w:sz w:val="18"/>
                <w:szCs w:val="18"/>
              </w:rPr>
              <w:t>Test ID</w:t>
            </w:r>
          </w:p>
        </w:tc>
        <w:tc>
          <w:tcPr>
            <w:tcW w:w="1903" w:type="dxa"/>
            <w:shd w:val="clear" w:color="auto" w:fill="D9D9D9"/>
            <w:tcMar>
              <w:top w:w="40" w:type="dxa"/>
              <w:left w:w="80" w:type="dxa"/>
              <w:bottom w:w="40" w:type="dxa"/>
              <w:right w:w="80" w:type="dxa"/>
            </w:tcMar>
            <w:vAlign w:val="center"/>
          </w:tcPr>
          <w:p w14:paraId="572BF820" w14:textId="77777777" w:rsidR="00BB50E6" w:rsidRDefault="00000000">
            <w:pPr>
              <w:jc w:val="center"/>
            </w:pPr>
            <w:r>
              <w:rPr>
                <w:b/>
                <w:bCs/>
                <w:sz w:val="18"/>
                <w:szCs w:val="18"/>
              </w:rPr>
              <w:t>Test Scenario</w:t>
            </w:r>
          </w:p>
        </w:tc>
        <w:tc>
          <w:tcPr>
            <w:tcW w:w="2299" w:type="dxa"/>
            <w:shd w:val="clear" w:color="auto" w:fill="D9D9D9"/>
            <w:tcMar>
              <w:top w:w="40" w:type="dxa"/>
              <w:left w:w="80" w:type="dxa"/>
              <w:bottom w:w="40" w:type="dxa"/>
              <w:right w:w="80" w:type="dxa"/>
            </w:tcMar>
            <w:vAlign w:val="center"/>
          </w:tcPr>
          <w:p w14:paraId="4CDAB6DF" w14:textId="77777777" w:rsidR="00BB50E6" w:rsidRDefault="00000000">
            <w:pPr>
              <w:jc w:val="center"/>
            </w:pPr>
            <w:r>
              <w:rPr>
                <w:b/>
                <w:bCs/>
                <w:sz w:val="18"/>
                <w:szCs w:val="18"/>
              </w:rPr>
              <w:t>Input Data / Action</w:t>
            </w:r>
          </w:p>
        </w:tc>
        <w:tc>
          <w:tcPr>
            <w:tcW w:w="2626" w:type="dxa"/>
            <w:shd w:val="clear" w:color="auto" w:fill="D9D9D9"/>
            <w:tcMar>
              <w:top w:w="40" w:type="dxa"/>
              <w:left w:w="80" w:type="dxa"/>
              <w:bottom w:w="40" w:type="dxa"/>
              <w:right w:w="80" w:type="dxa"/>
            </w:tcMar>
            <w:vAlign w:val="center"/>
          </w:tcPr>
          <w:p w14:paraId="7DA65B48" w14:textId="77777777" w:rsidR="00BB50E6" w:rsidRDefault="00000000">
            <w:pPr>
              <w:jc w:val="center"/>
            </w:pPr>
            <w:r>
              <w:rPr>
                <w:b/>
                <w:bCs/>
                <w:sz w:val="18"/>
                <w:szCs w:val="18"/>
              </w:rPr>
              <w:t>Expected Result</w:t>
            </w:r>
          </w:p>
        </w:tc>
        <w:tc>
          <w:tcPr>
            <w:tcW w:w="1071" w:type="dxa"/>
            <w:shd w:val="clear" w:color="auto" w:fill="D9D9D9"/>
            <w:tcMar>
              <w:top w:w="40" w:type="dxa"/>
              <w:left w:w="80" w:type="dxa"/>
              <w:bottom w:w="40" w:type="dxa"/>
              <w:right w:w="80" w:type="dxa"/>
            </w:tcMar>
            <w:vAlign w:val="center"/>
          </w:tcPr>
          <w:p w14:paraId="7208C3ED" w14:textId="77777777" w:rsidR="00BB50E6" w:rsidRDefault="00000000">
            <w:pPr>
              <w:jc w:val="center"/>
            </w:pPr>
            <w:r>
              <w:rPr>
                <w:b/>
                <w:bCs/>
                <w:sz w:val="18"/>
                <w:szCs w:val="18"/>
              </w:rPr>
              <w:t>Status</w:t>
            </w:r>
          </w:p>
        </w:tc>
      </w:tr>
      <w:tr w:rsidR="00BB50E6" w14:paraId="41B53902" w14:textId="77777777">
        <w:trPr>
          <w:cantSplit/>
        </w:trPr>
        <w:tc>
          <w:tcPr>
            <w:tcW w:w="1127" w:type="dxa"/>
            <w:tcMar>
              <w:top w:w="40" w:type="dxa"/>
              <w:left w:w="80" w:type="dxa"/>
              <w:bottom w:w="40" w:type="dxa"/>
              <w:right w:w="80" w:type="dxa"/>
            </w:tcMar>
            <w:vAlign w:val="center"/>
          </w:tcPr>
          <w:p w14:paraId="2C3CB553" w14:textId="77777777" w:rsidR="00BB50E6" w:rsidRDefault="00000000">
            <w:r>
              <w:rPr>
                <w:sz w:val="18"/>
                <w:szCs w:val="18"/>
              </w:rPr>
              <w:t>TC-01</w:t>
            </w:r>
          </w:p>
        </w:tc>
        <w:tc>
          <w:tcPr>
            <w:tcW w:w="1903" w:type="dxa"/>
            <w:tcMar>
              <w:top w:w="40" w:type="dxa"/>
              <w:left w:w="80" w:type="dxa"/>
              <w:bottom w:w="40" w:type="dxa"/>
              <w:right w:w="80" w:type="dxa"/>
            </w:tcMar>
            <w:vAlign w:val="center"/>
          </w:tcPr>
          <w:p w14:paraId="30050A2B" w14:textId="77777777" w:rsidR="00BB50E6" w:rsidRDefault="00000000">
            <w:r>
              <w:rPr>
                <w:sz w:val="18"/>
                <w:szCs w:val="18"/>
              </w:rPr>
              <w:t>Valid Customer Registration</w:t>
            </w:r>
          </w:p>
        </w:tc>
        <w:tc>
          <w:tcPr>
            <w:tcW w:w="2299" w:type="dxa"/>
            <w:tcMar>
              <w:top w:w="40" w:type="dxa"/>
              <w:left w:w="80" w:type="dxa"/>
              <w:bottom w:w="40" w:type="dxa"/>
              <w:right w:w="80" w:type="dxa"/>
            </w:tcMar>
            <w:vAlign w:val="center"/>
          </w:tcPr>
          <w:p w14:paraId="4C63E55E" w14:textId="77777777" w:rsidR="00BB50E6" w:rsidRDefault="00000000">
            <w:r>
              <w:rPr>
                <w:sz w:val="18"/>
                <w:szCs w:val="18"/>
              </w:rPr>
              <w:t>Name='Abhinav', Mobile='9876543210', Party=4</w:t>
            </w:r>
          </w:p>
        </w:tc>
        <w:tc>
          <w:tcPr>
            <w:tcW w:w="2626" w:type="dxa"/>
            <w:tcMar>
              <w:top w:w="40" w:type="dxa"/>
              <w:left w:w="80" w:type="dxa"/>
              <w:bottom w:w="40" w:type="dxa"/>
              <w:right w:w="80" w:type="dxa"/>
            </w:tcMar>
            <w:vAlign w:val="center"/>
          </w:tcPr>
          <w:p w14:paraId="2F632782" w14:textId="77777777" w:rsidR="00BB50E6" w:rsidRDefault="00000000">
            <w:r>
              <w:rPr>
                <w:sz w:val="18"/>
                <w:szCs w:val="18"/>
              </w:rPr>
              <w:t>Token A-01 created, status WAITING, redirects to status URL</w:t>
            </w:r>
          </w:p>
        </w:tc>
        <w:tc>
          <w:tcPr>
            <w:tcW w:w="1071" w:type="dxa"/>
            <w:tcMar>
              <w:top w:w="40" w:type="dxa"/>
              <w:left w:w="80" w:type="dxa"/>
              <w:bottom w:w="40" w:type="dxa"/>
              <w:right w:w="80" w:type="dxa"/>
            </w:tcMar>
            <w:vAlign w:val="center"/>
          </w:tcPr>
          <w:p w14:paraId="09EF7056" w14:textId="77777777" w:rsidR="00BB50E6" w:rsidRDefault="00000000">
            <w:r>
              <w:rPr>
                <w:sz w:val="18"/>
                <w:szCs w:val="18"/>
              </w:rPr>
              <w:t>PASSED</w:t>
            </w:r>
          </w:p>
        </w:tc>
      </w:tr>
      <w:tr w:rsidR="00BB50E6" w14:paraId="41BF1406" w14:textId="77777777">
        <w:trPr>
          <w:cantSplit/>
        </w:trPr>
        <w:tc>
          <w:tcPr>
            <w:tcW w:w="1127" w:type="dxa"/>
            <w:tcMar>
              <w:top w:w="40" w:type="dxa"/>
              <w:left w:w="80" w:type="dxa"/>
              <w:bottom w:w="40" w:type="dxa"/>
              <w:right w:w="80" w:type="dxa"/>
            </w:tcMar>
            <w:vAlign w:val="center"/>
          </w:tcPr>
          <w:p w14:paraId="6058CA2E" w14:textId="77777777" w:rsidR="00BB50E6" w:rsidRDefault="00000000">
            <w:r>
              <w:rPr>
                <w:sz w:val="18"/>
                <w:szCs w:val="18"/>
              </w:rPr>
              <w:t>TC-02</w:t>
            </w:r>
          </w:p>
        </w:tc>
        <w:tc>
          <w:tcPr>
            <w:tcW w:w="1903" w:type="dxa"/>
            <w:tcMar>
              <w:top w:w="40" w:type="dxa"/>
              <w:left w:w="80" w:type="dxa"/>
              <w:bottom w:w="40" w:type="dxa"/>
              <w:right w:w="80" w:type="dxa"/>
            </w:tcMar>
            <w:vAlign w:val="center"/>
          </w:tcPr>
          <w:p w14:paraId="4951395A" w14:textId="77777777" w:rsidR="00BB50E6" w:rsidRDefault="00000000">
            <w:r>
              <w:rPr>
                <w:sz w:val="18"/>
                <w:szCs w:val="18"/>
              </w:rPr>
              <w:t>Invalid Mobile Length</w:t>
            </w:r>
          </w:p>
        </w:tc>
        <w:tc>
          <w:tcPr>
            <w:tcW w:w="2299" w:type="dxa"/>
            <w:tcMar>
              <w:top w:w="40" w:type="dxa"/>
              <w:left w:w="80" w:type="dxa"/>
              <w:bottom w:w="40" w:type="dxa"/>
              <w:right w:w="80" w:type="dxa"/>
            </w:tcMar>
            <w:vAlign w:val="center"/>
          </w:tcPr>
          <w:p w14:paraId="4C120816" w14:textId="77777777" w:rsidR="00BB50E6" w:rsidRDefault="00000000">
            <w:r>
              <w:rPr>
                <w:sz w:val="18"/>
                <w:szCs w:val="18"/>
              </w:rPr>
              <w:t>Name='Rahul', Mobile='98765', Party=2</w:t>
            </w:r>
          </w:p>
        </w:tc>
        <w:tc>
          <w:tcPr>
            <w:tcW w:w="2626" w:type="dxa"/>
            <w:tcMar>
              <w:top w:w="40" w:type="dxa"/>
              <w:left w:w="80" w:type="dxa"/>
              <w:bottom w:w="40" w:type="dxa"/>
              <w:right w:w="80" w:type="dxa"/>
            </w:tcMar>
            <w:vAlign w:val="center"/>
          </w:tcPr>
          <w:p w14:paraId="6ACD1E63" w14:textId="77777777" w:rsidR="00BB50E6" w:rsidRDefault="00000000">
            <w:r>
              <w:rPr>
                <w:sz w:val="18"/>
                <w:szCs w:val="18"/>
              </w:rPr>
              <w:t>Form rejected with validation error: 'Mobile must be 10 digits'</w:t>
            </w:r>
          </w:p>
        </w:tc>
        <w:tc>
          <w:tcPr>
            <w:tcW w:w="1071" w:type="dxa"/>
            <w:tcMar>
              <w:top w:w="40" w:type="dxa"/>
              <w:left w:w="80" w:type="dxa"/>
              <w:bottom w:w="40" w:type="dxa"/>
              <w:right w:w="80" w:type="dxa"/>
            </w:tcMar>
            <w:vAlign w:val="center"/>
          </w:tcPr>
          <w:p w14:paraId="5A13B978" w14:textId="77777777" w:rsidR="00BB50E6" w:rsidRDefault="00000000">
            <w:r>
              <w:rPr>
                <w:sz w:val="18"/>
                <w:szCs w:val="18"/>
              </w:rPr>
              <w:t>PASSED</w:t>
            </w:r>
          </w:p>
        </w:tc>
      </w:tr>
      <w:tr w:rsidR="00BB50E6" w14:paraId="3A0050DB" w14:textId="77777777">
        <w:trPr>
          <w:cantSplit/>
        </w:trPr>
        <w:tc>
          <w:tcPr>
            <w:tcW w:w="1127" w:type="dxa"/>
            <w:tcMar>
              <w:top w:w="40" w:type="dxa"/>
              <w:left w:w="80" w:type="dxa"/>
              <w:bottom w:w="40" w:type="dxa"/>
              <w:right w:w="80" w:type="dxa"/>
            </w:tcMar>
            <w:vAlign w:val="center"/>
          </w:tcPr>
          <w:p w14:paraId="5A700571" w14:textId="77777777" w:rsidR="00BB50E6" w:rsidRDefault="00000000">
            <w:r>
              <w:rPr>
                <w:sz w:val="18"/>
                <w:szCs w:val="18"/>
              </w:rPr>
              <w:t>TC-03</w:t>
            </w:r>
          </w:p>
        </w:tc>
        <w:tc>
          <w:tcPr>
            <w:tcW w:w="1903" w:type="dxa"/>
            <w:tcMar>
              <w:top w:w="40" w:type="dxa"/>
              <w:left w:w="80" w:type="dxa"/>
              <w:bottom w:w="40" w:type="dxa"/>
              <w:right w:w="80" w:type="dxa"/>
            </w:tcMar>
            <w:vAlign w:val="center"/>
          </w:tcPr>
          <w:p w14:paraId="168DA309" w14:textId="77777777" w:rsidR="00BB50E6" w:rsidRDefault="00000000">
            <w:r>
              <w:rPr>
                <w:sz w:val="18"/>
                <w:szCs w:val="18"/>
              </w:rPr>
              <w:t>Party Size Boundary Violation</w:t>
            </w:r>
          </w:p>
        </w:tc>
        <w:tc>
          <w:tcPr>
            <w:tcW w:w="2299" w:type="dxa"/>
            <w:tcMar>
              <w:top w:w="40" w:type="dxa"/>
              <w:left w:w="80" w:type="dxa"/>
              <w:bottom w:w="40" w:type="dxa"/>
              <w:right w:w="80" w:type="dxa"/>
            </w:tcMar>
            <w:vAlign w:val="center"/>
          </w:tcPr>
          <w:p w14:paraId="52B441B9" w14:textId="77777777" w:rsidR="00BB50E6" w:rsidRDefault="00000000">
            <w:r>
              <w:rPr>
                <w:sz w:val="18"/>
                <w:szCs w:val="18"/>
              </w:rPr>
              <w:t>Name='Aman', Mobile='9876543211', Party=15</w:t>
            </w:r>
          </w:p>
        </w:tc>
        <w:tc>
          <w:tcPr>
            <w:tcW w:w="2626" w:type="dxa"/>
            <w:tcMar>
              <w:top w:w="40" w:type="dxa"/>
              <w:left w:w="80" w:type="dxa"/>
              <w:bottom w:w="40" w:type="dxa"/>
              <w:right w:w="80" w:type="dxa"/>
            </w:tcMar>
            <w:vAlign w:val="center"/>
          </w:tcPr>
          <w:p w14:paraId="684A2B8C" w14:textId="77777777" w:rsidR="00BB50E6" w:rsidRDefault="00000000">
            <w:r>
              <w:rPr>
                <w:sz w:val="18"/>
                <w:szCs w:val="18"/>
              </w:rPr>
              <w:t>Form rejected with validation error: 'Party size max 10'</w:t>
            </w:r>
          </w:p>
        </w:tc>
        <w:tc>
          <w:tcPr>
            <w:tcW w:w="1071" w:type="dxa"/>
            <w:tcMar>
              <w:top w:w="40" w:type="dxa"/>
              <w:left w:w="80" w:type="dxa"/>
              <w:bottom w:w="40" w:type="dxa"/>
              <w:right w:w="80" w:type="dxa"/>
            </w:tcMar>
            <w:vAlign w:val="center"/>
          </w:tcPr>
          <w:p w14:paraId="007595CC" w14:textId="77777777" w:rsidR="00BB50E6" w:rsidRDefault="00000000">
            <w:r>
              <w:rPr>
                <w:sz w:val="18"/>
                <w:szCs w:val="18"/>
              </w:rPr>
              <w:t>PASSED</w:t>
            </w:r>
          </w:p>
        </w:tc>
      </w:tr>
      <w:tr w:rsidR="00BB50E6" w14:paraId="05C3F790" w14:textId="77777777">
        <w:trPr>
          <w:cantSplit/>
        </w:trPr>
        <w:tc>
          <w:tcPr>
            <w:tcW w:w="1127" w:type="dxa"/>
            <w:tcMar>
              <w:top w:w="40" w:type="dxa"/>
              <w:left w:w="80" w:type="dxa"/>
              <w:bottom w:w="40" w:type="dxa"/>
              <w:right w:w="80" w:type="dxa"/>
            </w:tcMar>
            <w:vAlign w:val="center"/>
          </w:tcPr>
          <w:p w14:paraId="392ABFAC" w14:textId="77777777" w:rsidR="00BB50E6" w:rsidRDefault="00000000">
            <w:r>
              <w:rPr>
                <w:sz w:val="18"/>
                <w:szCs w:val="18"/>
              </w:rPr>
              <w:t>TC-04</w:t>
            </w:r>
          </w:p>
        </w:tc>
        <w:tc>
          <w:tcPr>
            <w:tcW w:w="1903" w:type="dxa"/>
            <w:tcMar>
              <w:top w:w="40" w:type="dxa"/>
              <w:left w:w="80" w:type="dxa"/>
              <w:bottom w:w="40" w:type="dxa"/>
              <w:right w:w="80" w:type="dxa"/>
            </w:tcMar>
            <w:vAlign w:val="center"/>
          </w:tcPr>
          <w:p w14:paraId="3807EDD2" w14:textId="77777777" w:rsidR="00BB50E6" w:rsidRDefault="00000000">
            <w:r>
              <w:rPr>
                <w:sz w:val="18"/>
                <w:szCs w:val="18"/>
              </w:rPr>
              <w:t>Queue Position Calculation</w:t>
            </w:r>
          </w:p>
        </w:tc>
        <w:tc>
          <w:tcPr>
            <w:tcW w:w="2299" w:type="dxa"/>
            <w:tcMar>
              <w:top w:w="40" w:type="dxa"/>
              <w:left w:w="80" w:type="dxa"/>
              <w:bottom w:w="40" w:type="dxa"/>
              <w:right w:w="80" w:type="dxa"/>
            </w:tcMar>
            <w:vAlign w:val="center"/>
          </w:tcPr>
          <w:p w14:paraId="233B5DF1" w14:textId="77777777" w:rsidR="00BB50E6" w:rsidRDefault="00000000">
            <w:r>
              <w:rPr>
                <w:sz w:val="18"/>
                <w:szCs w:val="18"/>
              </w:rPr>
              <w:t>Query position for 3rd waiting party</w:t>
            </w:r>
          </w:p>
        </w:tc>
        <w:tc>
          <w:tcPr>
            <w:tcW w:w="2626" w:type="dxa"/>
            <w:tcMar>
              <w:top w:w="40" w:type="dxa"/>
              <w:left w:w="80" w:type="dxa"/>
              <w:bottom w:w="40" w:type="dxa"/>
              <w:right w:w="80" w:type="dxa"/>
            </w:tcMar>
            <w:vAlign w:val="center"/>
          </w:tcPr>
          <w:p w14:paraId="378FB96C" w14:textId="77777777" w:rsidR="00BB50E6" w:rsidRDefault="00000000">
            <w:r>
              <w:rPr>
                <w:sz w:val="18"/>
                <w:szCs w:val="18"/>
              </w:rPr>
              <w:t>Parties Ahead = 2, Estimated Wait = 10 mins (2 × 5)</w:t>
            </w:r>
          </w:p>
        </w:tc>
        <w:tc>
          <w:tcPr>
            <w:tcW w:w="1071" w:type="dxa"/>
            <w:tcMar>
              <w:top w:w="40" w:type="dxa"/>
              <w:left w:w="80" w:type="dxa"/>
              <w:bottom w:w="40" w:type="dxa"/>
              <w:right w:w="80" w:type="dxa"/>
            </w:tcMar>
            <w:vAlign w:val="center"/>
          </w:tcPr>
          <w:p w14:paraId="1FC93A08" w14:textId="77777777" w:rsidR="00BB50E6" w:rsidRDefault="00000000">
            <w:r>
              <w:rPr>
                <w:sz w:val="18"/>
                <w:szCs w:val="18"/>
              </w:rPr>
              <w:t>PASSED</w:t>
            </w:r>
          </w:p>
        </w:tc>
      </w:tr>
      <w:tr w:rsidR="00BB50E6" w14:paraId="4ECBA81E" w14:textId="77777777">
        <w:trPr>
          <w:cantSplit/>
        </w:trPr>
        <w:tc>
          <w:tcPr>
            <w:tcW w:w="1127" w:type="dxa"/>
            <w:tcMar>
              <w:top w:w="40" w:type="dxa"/>
              <w:left w:w="80" w:type="dxa"/>
              <w:bottom w:w="40" w:type="dxa"/>
              <w:right w:w="80" w:type="dxa"/>
            </w:tcMar>
            <w:vAlign w:val="center"/>
          </w:tcPr>
          <w:p w14:paraId="49FCFAB2" w14:textId="77777777" w:rsidR="00BB50E6" w:rsidRDefault="00000000">
            <w:r>
              <w:rPr>
                <w:sz w:val="18"/>
                <w:szCs w:val="18"/>
              </w:rPr>
              <w:t>TC-05</w:t>
            </w:r>
          </w:p>
        </w:tc>
        <w:tc>
          <w:tcPr>
            <w:tcW w:w="1903" w:type="dxa"/>
            <w:tcMar>
              <w:top w:w="40" w:type="dxa"/>
              <w:left w:w="80" w:type="dxa"/>
              <w:bottom w:w="40" w:type="dxa"/>
              <w:right w:w="80" w:type="dxa"/>
            </w:tcMar>
            <w:vAlign w:val="center"/>
          </w:tcPr>
          <w:p w14:paraId="092A5F07" w14:textId="77777777" w:rsidR="00BB50E6" w:rsidRDefault="00000000">
            <w:r>
              <w:rPr>
                <w:sz w:val="18"/>
                <w:szCs w:val="18"/>
              </w:rPr>
              <w:t>Self-Service Cancellation</w:t>
            </w:r>
          </w:p>
        </w:tc>
        <w:tc>
          <w:tcPr>
            <w:tcW w:w="2299" w:type="dxa"/>
            <w:tcMar>
              <w:top w:w="40" w:type="dxa"/>
              <w:left w:w="80" w:type="dxa"/>
              <w:bottom w:w="40" w:type="dxa"/>
              <w:right w:w="80" w:type="dxa"/>
            </w:tcMar>
            <w:vAlign w:val="center"/>
          </w:tcPr>
          <w:p w14:paraId="398C3349" w14:textId="77777777" w:rsidR="00BB50E6" w:rsidRDefault="00000000">
            <w:r>
              <w:rPr>
                <w:sz w:val="18"/>
                <w:szCs w:val="18"/>
              </w:rPr>
              <w:t>Customer clicks 'Cancel My Spot' on token A-01</w:t>
            </w:r>
          </w:p>
        </w:tc>
        <w:tc>
          <w:tcPr>
            <w:tcW w:w="2626" w:type="dxa"/>
            <w:tcMar>
              <w:top w:w="40" w:type="dxa"/>
              <w:left w:w="80" w:type="dxa"/>
              <w:bottom w:w="40" w:type="dxa"/>
              <w:right w:w="80" w:type="dxa"/>
            </w:tcMar>
            <w:vAlign w:val="center"/>
          </w:tcPr>
          <w:p w14:paraId="529843A5" w14:textId="77777777" w:rsidR="00BB50E6" w:rsidRDefault="00000000">
            <w:r>
              <w:rPr>
                <w:sz w:val="18"/>
                <w:szCs w:val="18"/>
              </w:rPr>
              <w:t>Status -&gt; CANCELLED, position of A-02 updates immediately</w:t>
            </w:r>
          </w:p>
        </w:tc>
        <w:tc>
          <w:tcPr>
            <w:tcW w:w="1071" w:type="dxa"/>
            <w:tcMar>
              <w:top w:w="40" w:type="dxa"/>
              <w:left w:w="80" w:type="dxa"/>
              <w:bottom w:w="40" w:type="dxa"/>
              <w:right w:w="80" w:type="dxa"/>
            </w:tcMar>
            <w:vAlign w:val="center"/>
          </w:tcPr>
          <w:p w14:paraId="3667FFC3" w14:textId="77777777" w:rsidR="00BB50E6" w:rsidRDefault="00000000">
            <w:r>
              <w:rPr>
                <w:sz w:val="18"/>
                <w:szCs w:val="18"/>
              </w:rPr>
              <w:t>PASSED</w:t>
            </w:r>
          </w:p>
        </w:tc>
      </w:tr>
      <w:tr w:rsidR="00BB50E6" w14:paraId="670F4A47" w14:textId="77777777">
        <w:trPr>
          <w:cantSplit/>
        </w:trPr>
        <w:tc>
          <w:tcPr>
            <w:tcW w:w="1127" w:type="dxa"/>
            <w:tcMar>
              <w:top w:w="40" w:type="dxa"/>
              <w:left w:w="80" w:type="dxa"/>
              <w:bottom w:w="40" w:type="dxa"/>
              <w:right w:w="80" w:type="dxa"/>
            </w:tcMar>
            <w:vAlign w:val="center"/>
          </w:tcPr>
          <w:p w14:paraId="75FD5D4A" w14:textId="77777777" w:rsidR="00BB50E6" w:rsidRDefault="00000000">
            <w:r>
              <w:rPr>
                <w:sz w:val="18"/>
                <w:szCs w:val="18"/>
              </w:rPr>
              <w:t>TC-06</w:t>
            </w:r>
          </w:p>
        </w:tc>
        <w:tc>
          <w:tcPr>
            <w:tcW w:w="1903" w:type="dxa"/>
            <w:tcMar>
              <w:top w:w="40" w:type="dxa"/>
              <w:left w:w="80" w:type="dxa"/>
              <w:bottom w:w="40" w:type="dxa"/>
              <w:right w:w="80" w:type="dxa"/>
            </w:tcMar>
            <w:vAlign w:val="center"/>
          </w:tcPr>
          <w:p w14:paraId="13F0CA49" w14:textId="77777777" w:rsidR="00BB50E6" w:rsidRDefault="00000000">
            <w:r>
              <w:rPr>
                <w:sz w:val="18"/>
                <w:szCs w:val="18"/>
              </w:rPr>
              <w:t>Admin Valid Login</w:t>
            </w:r>
          </w:p>
        </w:tc>
        <w:tc>
          <w:tcPr>
            <w:tcW w:w="2299" w:type="dxa"/>
            <w:tcMar>
              <w:top w:w="40" w:type="dxa"/>
              <w:left w:w="80" w:type="dxa"/>
              <w:bottom w:w="40" w:type="dxa"/>
              <w:right w:w="80" w:type="dxa"/>
            </w:tcMar>
            <w:vAlign w:val="center"/>
          </w:tcPr>
          <w:p w14:paraId="178D034D" w14:textId="77777777" w:rsidR="00BB50E6" w:rsidRDefault="00000000">
            <w:r>
              <w:rPr>
                <w:sz w:val="18"/>
                <w:szCs w:val="18"/>
              </w:rPr>
              <w:t>Username='admin', Password='admin123'</w:t>
            </w:r>
          </w:p>
        </w:tc>
        <w:tc>
          <w:tcPr>
            <w:tcW w:w="2626" w:type="dxa"/>
            <w:tcMar>
              <w:top w:w="40" w:type="dxa"/>
              <w:left w:w="80" w:type="dxa"/>
              <w:bottom w:w="40" w:type="dxa"/>
              <w:right w:w="80" w:type="dxa"/>
            </w:tcMar>
            <w:vAlign w:val="center"/>
          </w:tcPr>
          <w:p w14:paraId="17C45DF8" w14:textId="77777777" w:rsidR="00BB50E6" w:rsidRDefault="00000000">
            <w:r>
              <w:rPr>
                <w:sz w:val="18"/>
                <w:szCs w:val="18"/>
              </w:rPr>
              <w:t>Authentication success, redirect to /admin/dashboard</w:t>
            </w:r>
          </w:p>
        </w:tc>
        <w:tc>
          <w:tcPr>
            <w:tcW w:w="1071" w:type="dxa"/>
            <w:tcMar>
              <w:top w:w="40" w:type="dxa"/>
              <w:left w:w="80" w:type="dxa"/>
              <w:bottom w:w="40" w:type="dxa"/>
              <w:right w:w="80" w:type="dxa"/>
            </w:tcMar>
            <w:vAlign w:val="center"/>
          </w:tcPr>
          <w:p w14:paraId="6355A106" w14:textId="77777777" w:rsidR="00BB50E6" w:rsidRDefault="00000000">
            <w:r>
              <w:rPr>
                <w:sz w:val="18"/>
                <w:szCs w:val="18"/>
              </w:rPr>
              <w:t>PASSED</w:t>
            </w:r>
          </w:p>
        </w:tc>
      </w:tr>
      <w:tr w:rsidR="00BB50E6" w14:paraId="66D5E912" w14:textId="77777777">
        <w:trPr>
          <w:cantSplit/>
        </w:trPr>
        <w:tc>
          <w:tcPr>
            <w:tcW w:w="1127" w:type="dxa"/>
            <w:tcMar>
              <w:top w:w="40" w:type="dxa"/>
              <w:left w:w="80" w:type="dxa"/>
              <w:bottom w:w="40" w:type="dxa"/>
              <w:right w:w="80" w:type="dxa"/>
            </w:tcMar>
            <w:vAlign w:val="center"/>
          </w:tcPr>
          <w:p w14:paraId="50A18399" w14:textId="77777777" w:rsidR="00BB50E6" w:rsidRDefault="00000000">
            <w:r>
              <w:rPr>
                <w:sz w:val="18"/>
                <w:szCs w:val="18"/>
              </w:rPr>
              <w:t>TC-07</w:t>
            </w:r>
          </w:p>
        </w:tc>
        <w:tc>
          <w:tcPr>
            <w:tcW w:w="1903" w:type="dxa"/>
            <w:tcMar>
              <w:top w:w="40" w:type="dxa"/>
              <w:left w:w="80" w:type="dxa"/>
              <w:bottom w:w="40" w:type="dxa"/>
              <w:right w:w="80" w:type="dxa"/>
            </w:tcMar>
            <w:vAlign w:val="center"/>
          </w:tcPr>
          <w:p w14:paraId="5F425D72" w14:textId="77777777" w:rsidR="00BB50E6" w:rsidRDefault="00000000">
            <w:r>
              <w:rPr>
                <w:sz w:val="18"/>
                <w:szCs w:val="18"/>
              </w:rPr>
              <w:t>Admin Invalid Password</w:t>
            </w:r>
          </w:p>
        </w:tc>
        <w:tc>
          <w:tcPr>
            <w:tcW w:w="2299" w:type="dxa"/>
            <w:tcMar>
              <w:top w:w="40" w:type="dxa"/>
              <w:left w:w="80" w:type="dxa"/>
              <w:bottom w:w="40" w:type="dxa"/>
              <w:right w:w="80" w:type="dxa"/>
            </w:tcMar>
            <w:vAlign w:val="center"/>
          </w:tcPr>
          <w:p w14:paraId="1007C897" w14:textId="77777777" w:rsidR="00BB50E6" w:rsidRDefault="00000000">
            <w:r>
              <w:rPr>
                <w:sz w:val="18"/>
                <w:szCs w:val="18"/>
              </w:rPr>
              <w:t>Username='admin', Password='</w:t>
            </w:r>
            <w:proofErr w:type="spellStart"/>
            <w:r>
              <w:rPr>
                <w:sz w:val="18"/>
                <w:szCs w:val="18"/>
              </w:rPr>
              <w:t>wrongpassword</w:t>
            </w:r>
            <w:proofErr w:type="spellEnd"/>
            <w:r>
              <w:rPr>
                <w:sz w:val="18"/>
                <w:szCs w:val="18"/>
              </w:rPr>
              <w:t>'</w:t>
            </w:r>
          </w:p>
        </w:tc>
        <w:tc>
          <w:tcPr>
            <w:tcW w:w="2626" w:type="dxa"/>
            <w:tcMar>
              <w:top w:w="40" w:type="dxa"/>
              <w:left w:w="80" w:type="dxa"/>
              <w:bottom w:w="40" w:type="dxa"/>
              <w:right w:w="80" w:type="dxa"/>
            </w:tcMar>
            <w:vAlign w:val="center"/>
          </w:tcPr>
          <w:p w14:paraId="15A70B18" w14:textId="77777777" w:rsidR="00BB50E6" w:rsidRDefault="00000000">
            <w:r>
              <w:rPr>
                <w:sz w:val="18"/>
                <w:szCs w:val="18"/>
              </w:rPr>
              <w:t>Authentication denied, renders red 'Login Failed!' banner</w:t>
            </w:r>
          </w:p>
        </w:tc>
        <w:tc>
          <w:tcPr>
            <w:tcW w:w="1071" w:type="dxa"/>
            <w:tcMar>
              <w:top w:w="40" w:type="dxa"/>
              <w:left w:w="80" w:type="dxa"/>
              <w:bottom w:w="40" w:type="dxa"/>
              <w:right w:w="80" w:type="dxa"/>
            </w:tcMar>
            <w:vAlign w:val="center"/>
          </w:tcPr>
          <w:p w14:paraId="44616113" w14:textId="77777777" w:rsidR="00BB50E6" w:rsidRDefault="00000000">
            <w:r>
              <w:rPr>
                <w:sz w:val="18"/>
                <w:szCs w:val="18"/>
              </w:rPr>
              <w:t>PASSED</w:t>
            </w:r>
          </w:p>
        </w:tc>
      </w:tr>
      <w:tr w:rsidR="00BB50E6" w14:paraId="3501040E" w14:textId="77777777">
        <w:trPr>
          <w:cantSplit/>
        </w:trPr>
        <w:tc>
          <w:tcPr>
            <w:tcW w:w="1127" w:type="dxa"/>
            <w:tcMar>
              <w:top w:w="40" w:type="dxa"/>
              <w:left w:w="80" w:type="dxa"/>
              <w:bottom w:w="40" w:type="dxa"/>
              <w:right w:w="80" w:type="dxa"/>
            </w:tcMar>
            <w:vAlign w:val="center"/>
          </w:tcPr>
          <w:p w14:paraId="375B4935" w14:textId="77777777" w:rsidR="00BB50E6" w:rsidRDefault="00000000">
            <w:r>
              <w:rPr>
                <w:sz w:val="18"/>
                <w:szCs w:val="18"/>
              </w:rPr>
              <w:t>TC-08</w:t>
            </w:r>
          </w:p>
        </w:tc>
        <w:tc>
          <w:tcPr>
            <w:tcW w:w="1903" w:type="dxa"/>
            <w:tcMar>
              <w:top w:w="40" w:type="dxa"/>
              <w:left w:w="80" w:type="dxa"/>
              <w:bottom w:w="40" w:type="dxa"/>
              <w:right w:w="80" w:type="dxa"/>
            </w:tcMar>
            <w:vAlign w:val="center"/>
          </w:tcPr>
          <w:p w14:paraId="44143EC9" w14:textId="77777777" w:rsidR="00BB50E6" w:rsidRDefault="00000000">
            <w:r>
              <w:rPr>
                <w:sz w:val="18"/>
                <w:szCs w:val="18"/>
              </w:rPr>
              <w:t>Call Next Dispatch Action</w:t>
            </w:r>
          </w:p>
        </w:tc>
        <w:tc>
          <w:tcPr>
            <w:tcW w:w="2299" w:type="dxa"/>
            <w:tcMar>
              <w:top w:w="40" w:type="dxa"/>
              <w:left w:w="80" w:type="dxa"/>
              <w:bottom w:w="40" w:type="dxa"/>
              <w:right w:w="80" w:type="dxa"/>
            </w:tcMar>
            <w:vAlign w:val="center"/>
          </w:tcPr>
          <w:p w14:paraId="57B97844" w14:textId="77777777" w:rsidR="00BB50E6" w:rsidRDefault="00000000">
            <w:r>
              <w:rPr>
                <w:sz w:val="18"/>
                <w:szCs w:val="18"/>
              </w:rPr>
              <w:t>Staff clicks 'Call Next' on dashboard</w:t>
            </w:r>
          </w:p>
        </w:tc>
        <w:tc>
          <w:tcPr>
            <w:tcW w:w="2626" w:type="dxa"/>
            <w:tcMar>
              <w:top w:w="40" w:type="dxa"/>
              <w:left w:w="80" w:type="dxa"/>
              <w:bottom w:w="40" w:type="dxa"/>
              <w:right w:w="80" w:type="dxa"/>
            </w:tcMar>
            <w:vAlign w:val="center"/>
          </w:tcPr>
          <w:p w14:paraId="01479AFB" w14:textId="77777777" w:rsidR="00BB50E6" w:rsidRDefault="00000000">
            <w:r>
              <w:rPr>
                <w:sz w:val="18"/>
                <w:szCs w:val="18"/>
              </w:rPr>
              <w:t xml:space="preserve">Oldest WAITING ticket transitions to CALLED; </w:t>
            </w:r>
            <w:proofErr w:type="spellStart"/>
            <w:r>
              <w:rPr>
                <w:sz w:val="18"/>
                <w:szCs w:val="18"/>
              </w:rPr>
              <w:t>called_at</w:t>
            </w:r>
            <w:proofErr w:type="spellEnd"/>
            <w:r>
              <w:rPr>
                <w:sz w:val="18"/>
                <w:szCs w:val="18"/>
              </w:rPr>
              <w:t xml:space="preserve"> logged</w:t>
            </w:r>
          </w:p>
        </w:tc>
        <w:tc>
          <w:tcPr>
            <w:tcW w:w="1071" w:type="dxa"/>
            <w:tcMar>
              <w:top w:w="40" w:type="dxa"/>
              <w:left w:w="80" w:type="dxa"/>
              <w:bottom w:w="40" w:type="dxa"/>
              <w:right w:w="80" w:type="dxa"/>
            </w:tcMar>
            <w:vAlign w:val="center"/>
          </w:tcPr>
          <w:p w14:paraId="33112D3B" w14:textId="77777777" w:rsidR="00BB50E6" w:rsidRDefault="00000000">
            <w:r>
              <w:rPr>
                <w:sz w:val="18"/>
                <w:szCs w:val="18"/>
              </w:rPr>
              <w:t>PASSED</w:t>
            </w:r>
          </w:p>
        </w:tc>
      </w:tr>
      <w:tr w:rsidR="00BB50E6" w14:paraId="071069F7" w14:textId="77777777">
        <w:trPr>
          <w:cantSplit/>
        </w:trPr>
        <w:tc>
          <w:tcPr>
            <w:tcW w:w="1127" w:type="dxa"/>
            <w:tcMar>
              <w:top w:w="40" w:type="dxa"/>
              <w:left w:w="80" w:type="dxa"/>
              <w:bottom w:w="40" w:type="dxa"/>
              <w:right w:w="80" w:type="dxa"/>
            </w:tcMar>
            <w:vAlign w:val="center"/>
          </w:tcPr>
          <w:p w14:paraId="03056757" w14:textId="77777777" w:rsidR="00BB50E6" w:rsidRDefault="00000000">
            <w:r>
              <w:rPr>
                <w:sz w:val="18"/>
                <w:szCs w:val="18"/>
              </w:rPr>
              <w:t>TC-09</w:t>
            </w:r>
          </w:p>
        </w:tc>
        <w:tc>
          <w:tcPr>
            <w:tcW w:w="1903" w:type="dxa"/>
            <w:tcMar>
              <w:top w:w="40" w:type="dxa"/>
              <w:left w:w="80" w:type="dxa"/>
              <w:bottom w:w="40" w:type="dxa"/>
              <w:right w:w="80" w:type="dxa"/>
            </w:tcMar>
            <w:vAlign w:val="center"/>
          </w:tcPr>
          <w:p w14:paraId="015A3310" w14:textId="77777777" w:rsidR="00BB50E6" w:rsidRDefault="00000000">
            <w:r>
              <w:rPr>
                <w:sz w:val="18"/>
                <w:szCs w:val="18"/>
              </w:rPr>
              <w:t>Table Seating Allocation</w:t>
            </w:r>
          </w:p>
        </w:tc>
        <w:tc>
          <w:tcPr>
            <w:tcW w:w="2299" w:type="dxa"/>
            <w:tcMar>
              <w:top w:w="40" w:type="dxa"/>
              <w:left w:w="80" w:type="dxa"/>
              <w:bottom w:w="40" w:type="dxa"/>
              <w:right w:w="80" w:type="dxa"/>
            </w:tcMar>
            <w:vAlign w:val="center"/>
          </w:tcPr>
          <w:p w14:paraId="7C659C5A" w14:textId="77777777" w:rsidR="00BB50E6" w:rsidRDefault="00000000">
            <w:r>
              <w:rPr>
                <w:sz w:val="18"/>
                <w:szCs w:val="18"/>
              </w:rPr>
              <w:t>Staff seats party of 4 at Table T3</w:t>
            </w:r>
          </w:p>
        </w:tc>
        <w:tc>
          <w:tcPr>
            <w:tcW w:w="2626" w:type="dxa"/>
            <w:tcMar>
              <w:top w:w="40" w:type="dxa"/>
              <w:left w:w="80" w:type="dxa"/>
              <w:bottom w:w="40" w:type="dxa"/>
              <w:right w:w="80" w:type="dxa"/>
            </w:tcMar>
            <w:vAlign w:val="center"/>
          </w:tcPr>
          <w:p w14:paraId="612C3657" w14:textId="77777777" w:rsidR="00BB50E6" w:rsidRDefault="00000000">
            <w:r>
              <w:rPr>
                <w:sz w:val="18"/>
                <w:szCs w:val="18"/>
              </w:rPr>
              <w:t>Ticket -&gt; SEATED, Table T3 status -&gt; OCCUPIED</w:t>
            </w:r>
          </w:p>
        </w:tc>
        <w:tc>
          <w:tcPr>
            <w:tcW w:w="1071" w:type="dxa"/>
            <w:tcMar>
              <w:top w:w="40" w:type="dxa"/>
              <w:left w:w="80" w:type="dxa"/>
              <w:bottom w:w="40" w:type="dxa"/>
              <w:right w:w="80" w:type="dxa"/>
            </w:tcMar>
            <w:vAlign w:val="center"/>
          </w:tcPr>
          <w:p w14:paraId="782D9094" w14:textId="77777777" w:rsidR="00BB50E6" w:rsidRDefault="00000000">
            <w:r>
              <w:rPr>
                <w:sz w:val="18"/>
                <w:szCs w:val="18"/>
              </w:rPr>
              <w:t>PASSED</w:t>
            </w:r>
          </w:p>
        </w:tc>
      </w:tr>
      <w:tr w:rsidR="00BB50E6" w14:paraId="75FC6C39" w14:textId="77777777">
        <w:trPr>
          <w:cantSplit/>
        </w:trPr>
        <w:tc>
          <w:tcPr>
            <w:tcW w:w="1127" w:type="dxa"/>
            <w:tcMar>
              <w:top w:w="40" w:type="dxa"/>
              <w:left w:w="80" w:type="dxa"/>
              <w:bottom w:w="40" w:type="dxa"/>
              <w:right w:w="80" w:type="dxa"/>
            </w:tcMar>
            <w:vAlign w:val="center"/>
          </w:tcPr>
          <w:p w14:paraId="1BBDE74C" w14:textId="77777777" w:rsidR="00BB50E6" w:rsidRDefault="00000000">
            <w:r>
              <w:rPr>
                <w:sz w:val="18"/>
                <w:szCs w:val="18"/>
              </w:rPr>
              <w:t>TC-10</w:t>
            </w:r>
          </w:p>
        </w:tc>
        <w:tc>
          <w:tcPr>
            <w:tcW w:w="1903" w:type="dxa"/>
            <w:tcMar>
              <w:top w:w="40" w:type="dxa"/>
              <w:left w:w="80" w:type="dxa"/>
              <w:bottom w:w="40" w:type="dxa"/>
              <w:right w:w="80" w:type="dxa"/>
            </w:tcMar>
            <w:vAlign w:val="center"/>
          </w:tcPr>
          <w:p w14:paraId="5F5F1BC9" w14:textId="77777777" w:rsidR="00BB50E6" w:rsidRDefault="00000000">
            <w:r>
              <w:rPr>
                <w:sz w:val="18"/>
                <w:szCs w:val="18"/>
              </w:rPr>
              <w:t>Table Manual Release</w:t>
            </w:r>
          </w:p>
        </w:tc>
        <w:tc>
          <w:tcPr>
            <w:tcW w:w="2299" w:type="dxa"/>
            <w:tcMar>
              <w:top w:w="40" w:type="dxa"/>
              <w:left w:w="80" w:type="dxa"/>
              <w:bottom w:w="40" w:type="dxa"/>
              <w:right w:w="80" w:type="dxa"/>
            </w:tcMar>
            <w:vAlign w:val="center"/>
          </w:tcPr>
          <w:p w14:paraId="5EB9CB4E" w14:textId="77777777" w:rsidR="00BB50E6" w:rsidRDefault="00000000">
            <w:r>
              <w:rPr>
                <w:sz w:val="18"/>
                <w:szCs w:val="18"/>
              </w:rPr>
              <w:t>Staff clicks 'Release' on Table T3</w:t>
            </w:r>
          </w:p>
        </w:tc>
        <w:tc>
          <w:tcPr>
            <w:tcW w:w="2626" w:type="dxa"/>
            <w:tcMar>
              <w:top w:w="40" w:type="dxa"/>
              <w:left w:w="80" w:type="dxa"/>
              <w:bottom w:w="40" w:type="dxa"/>
              <w:right w:w="80" w:type="dxa"/>
            </w:tcMar>
            <w:vAlign w:val="center"/>
          </w:tcPr>
          <w:p w14:paraId="18B94EA6" w14:textId="77777777" w:rsidR="00BB50E6" w:rsidRDefault="00000000">
            <w:r>
              <w:rPr>
                <w:sz w:val="18"/>
                <w:szCs w:val="18"/>
              </w:rPr>
              <w:t>Table T3 status transitions back to AVAILABLE</w:t>
            </w:r>
          </w:p>
        </w:tc>
        <w:tc>
          <w:tcPr>
            <w:tcW w:w="1071" w:type="dxa"/>
            <w:tcMar>
              <w:top w:w="40" w:type="dxa"/>
              <w:left w:w="80" w:type="dxa"/>
              <w:bottom w:w="40" w:type="dxa"/>
              <w:right w:w="80" w:type="dxa"/>
            </w:tcMar>
            <w:vAlign w:val="center"/>
          </w:tcPr>
          <w:p w14:paraId="180AEB95" w14:textId="77777777" w:rsidR="00BB50E6" w:rsidRDefault="00000000">
            <w:r>
              <w:rPr>
                <w:sz w:val="18"/>
                <w:szCs w:val="18"/>
              </w:rPr>
              <w:t>PASSED</w:t>
            </w:r>
          </w:p>
        </w:tc>
      </w:tr>
      <w:tr w:rsidR="00BB50E6" w14:paraId="305F708A" w14:textId="77777777">
        <w:trPr>
          <w:cantSplit/>
        </w:trPr>
        <w:tc>
          <w:tcPr>
            <w:tcW w:w="1127" w:type="dxa"/>
            <w:tcMar>
              <w:top w:w="40" w:type="dxa"/>
              <w:left w:w="80" w:type="dxa"/>
              <w:bottom w:w="40" w:type="dxa"/>
              <w:right w:w="80" w:type="dxa"/>
            </w:tcMar>
            <w:vAlign w:val="center"/>
          </w:tcPr>
          <w:p w14:paraId="6FD0B047" w14:textId="77777777" w:rsidR="00BB50E6" w:rsidRDefault="00000000">
            <w:r>
              <w:rPr>
                <w:sz w:val="18"/>
                <w:szCs w:val="18"/>
              </w:rPr>
              <w:t>TC-11</w:t>
            </w:r>
          </w:p>
        </w:tc>
        <w:tc>
          <w:tcPr>
            <w:tcW w:w="1903" w:type="dxa"/>
            <w:tcMar>
              <w:top w:w="40" w:type="dxa"/>
              <w:left w:w="80" w:type="dxa"/>
              <w:bottom w:w="40" w:type="dxa"/>
              <w:right w:w="80" w:type="dxa"/>
            </w:tcMar>
            <w:vAlign w:val="center"/>
          </w:tcPr>
          <w:p w14:paraId="34079173" w14:textId="77777777" w:rsidR="00BB50E6" w:rsidRDefault="00000000">
            <w:r>
              <w:rPr>
                <w:sz w:val="18"/>
                <w:szCs w:val="18"/>
              </w:rPr>
              <w:t>CSRF Exploit Resistance</w:t>
            </w:r>
          </w:p>
        </w:tc>
        <w:tc>
          <w:tcPr>
            <w:tcW w:w="2299" w:type="dxa"/>
            <w:tcMar>
              <w:top w:w="40" w:type="dxa"/>
              <w:left w:w="80" w:type="dxa"/>
              <w:bottom w:w="40" w:type="dxa"/>
              <w:right w:w="80" w:type="dxa"/>
            </w:tcMar>
            <w:vAlign w:val="center"/>
          </w:tcPr>
          <w:p w14:paraId="2163B3C8" w14:textId="77777777" w:rsidR="00BB50E6" w:rsidRDefault="00000000">
            <w:r>
              <w:rPr>
                <w:sz w:val="18"/>
                <w:szCs w:val="18"/>
              </w:rPr>
              <w:t>POST payload to /queue/join without CSRF token</w:t>
            </w:r>
          </w:p>
        </w:tc>
        <w:tc>
          <w:tcPr>
            <w:tcW w:w="2626" w:type="dxa"/>
            <w:tcMar>
              <w:top w:w="40" w:type="dxa"/>
              <w:left w:w="80" w:type="dxa"/>
              <w:bottom w:w="40" w:type="dxa"/>
              <w:right w:w="80" w:type="dxa"/>
            </w:tcMar>
            <w:vAlign w:val="center"/>
          </w:tcPr>
          <w:p w14:paraId="08F4D2AE" w14:textId="77777777" w:rsidR="00BB50E6" w:rsidRDefault="00000000">
            <w:r>
              <w:rPr>
                <w:sz w:val="18"/>
                <w:szCs w:val="18"/>
              </w:rPr>
              <w:t>HTTP 403 Forbidden - Request rejected by Spring Security</w:t>
            </w:r>
          </w:p>
        </w:tc>
        <w:tc>
          <w:tcPr>
            <w:tcW w:w="1071" w:type="dxa"/>
            <w:tcMar>
              <w:top w:w="40" w:type="dxa"/>
              <w:left w:w="80" w:type="dxa"/>
              <w:bottom w:w="40" w:type="dxa"/>
              <w:right w:w="80" w:type="dxa"/>
            </w:tcMar>
            <w:vAlign w:val="center"/>
          </w:tcPr>
          <w:p w14:paraId="33431A94" w14:textId="77777777" w:rsidR="00BB50E6" w:rsidRDefault="00000000">
            <w:r>
              <w:rPr>
                <w:sz w:val="18"/>
                <w:szCs w:val="18"/>
              </w:rPr>
              <w:t>PASSED</w:t>
            </w:r>
          </w:p>
        </w:tc>
      </w:tr>
      <w:tr w:rsidR="00BB50E6" w14:paraId="6AF26FBB" w14:textId="77777777">
        <w:trPr>
          <w:cantSplit/>
        </w:trPr>
        <w:tc>
          <w:tcPr>
            <w:tcW w:w="1127" w:type="dxa"/>
            <w:tcMar>
              <w:top w:w="40" w:type="dxa"/>
              <w:left w:w="80" w:type="dxa"/>
              <w:bottom w:w="40" w:type="dxa"/>
              <w:right w:w="80" w:type="dxa"/>
            </w:tcMar>
            <w:vAlign w:val="center"/>
          </w:tcPr>
          <w:p w14:paraId="586D30A1" w14:textId="77777777" w:rsidR="00BB50E6" w:rsidRDefault="00000000">
            <w:r>
              <w:rPr>
                <w:sz w:val="18"/>
                <w:szCs w:val="18"/>
              </w:rPr>
              <w:lastRenderedPageBreak/>
              <w:t>TC-12</w:t>
            </w:r>
          </w:p>
        </w:tc>
        <w:tc>
          <w:tcPr>
            <w:tcW w:w="1903" w:type="dxa"/>
            <w:tcMar>
              <w:top w:w="40" w:type="dxa"/>
              <w:left w:w="80" w:type="dxa"/>
              <w:bottom w:w="40" w:type="dxa"/>
              <w:right w:w="80" w:type="dxa"/>
            </w:tcMar>
            <w:vAlign w:val="center"/>
          </w:tcPr>
          <w:p w14:paraId="6FEF69CD" w14:textId="77777777" w:rsidR="00BB50E6" w:rsidRDefault="00000000">
            <w:r>
              <w:rPr>
                <w:sz w:val="18"/>
                <w:szCs w:val="18"/>
              </w:rPr>
              <w:t>SQL Injection Resistance</w:t>
            </w:r>
          </w:p>
        </w:tc>
        <w:tc>
          <w:tcPr>
            <w:tcW w:w="2299" w:type="dxa"/>
            <w:tcMar>
              <w:top w:w="40" w:type="dxa"/>
              <w:left w:w="80" w:type="dxa"/>
              <w:bottom w:w="40" w:type="dxa"/>
              <w:right w:w="80" w:type="dxa"/>
            </w:tcMar>
            <w:vAlign w:val="center"/>
          </w:tcPr>
          <w:p w14:paraId="4EBACB18" w14:textId="77777777" w:rsidR="00BB50E6" w:rsidRDefault="00000000">
            <w:r>
              <w:rPr>
                <w:sz w:val="18"/>
                <w:szCs w:val="18"/>
              </w:rPr>
              <w:t>Name payload: admin' OR 1=1--</w:t>
            </w:r>
          </w:p>
        </w:tc>
        <w:tc>
          <w:tcPr>
            <w:tcW w:w="2626" w:type="dxa"/>
            <w:tcMar>
              <w:top w:w="40" w:type="dxa"/>
              <w:left w:w="80" w:type="dxa"/>
              <w:bottom w:w="40" w:type="dxa"/>
              <w:right w:w="80" w:type="dxa"/>
            </w:tcMar>
            <w:vAlign w:val="center"/>
          </w:tcPr>
          <w:p w14:paraId="6F0E27AA" w14:textId="77777777" w:rsidR="00BB50E6" w:rsidRDefault="00000000">
            <w:r>
              <w:rPr>
                <w:sz w:val="18"/>
                <w:szCs w:val="18"/>
              </w:rPr>
              <w:t>Sanitized as literal string by Hibernate; zero injection</w:t>
            </w:r>
          </w:p>
        </w:tc>
        <w:tc>
          <w:tcPr>
            <w:tcW w:w="1071" w:type="dxa"/>
            <w:tcMar>
              <w:top w:w="40" w:type="dxa"/>
              <w:left w:w="80" w:type="dxa"/>
              <w:bottom w:w="40" w:type="dxa"/>
              <w:right w:w="80" w:type="dxa"/>
            </w:tcMar>
            <w:vAlign w:val="center"/>
          </w:tcPr>
          <w:p w14:paraId="0D149DB2" w14:textId="77777777" w:rsidR="00BB50E6" w:rsidRDefault="00000000">
            <w:r>
              <w:rPr>
                <w:sz w:val="18"/>
                <w:szCs w:val="18"/>
              </w:rPr>
              <w:t>PASSED</w:t>
            </w:r>
          </w:p>
        </w:tc>
      </w:tr>
    </w:tbl>
    <w:p w14:paraId="71B5505E" w14:textId="77777777" w:rsidR="00BB50E6" w:rsidRDefault="00000000">
      <w:pPr>
        <w:spacing w:before="120" w:after="240"/>
        <w:jc w:val="center"/>
      </w:pPr>
      <w:r>
        <w:rPr>
          <w:b/>
          <w:bCs/>
          <w:sz w:val="22"/>
          <w:szCs w:val="22"/>
        </w:rPr>
        <w:t>Table 7.1: Comprehensive Test Execution Matrix</w:t>
      </w:r>
    </w:p>
    <w:p w14:paraId="53D914AB" w14:textId="77777777" w:rsidR="00BB50E6" w:rsidRDefault="00000000">
      <w:pPr>
        <w:pStyle w:val="Heading2"/>
        <w:keepNext/>
        <w:spacing w:before="240" w:after="120" w:line="360" w:lineRule="auto"/>
      </w:pPr>
      <w:r>
        <w:t>7.3 Security Audit Results</w:t>
      </w:r>
    </w:p>
    <w:p w14:paraId="49FABAF6" w14:textId="77777777" w:rsidR="00BB50E6" w:rsidRDefault="00000000">
      <w:pPr>
        <w:spacing w:after="120" w:line="360" w:lineRule="auto"/>
        <w:jc w:val="both"/>
      </w:pPr>
      <w:r>
        <w:t xml:space="preserve">Security penetration testing validated that the platform is resilient against standard OWASP Top 10 web vulnerabilities. Cross-Site Scripting (XSS) attacks injecting &lt;script&gt;alert(1)&lt;/script&gt; into the customer name field were completely neutralized by </w:t>
      </w:r>
      <w:proofErr w:type="spellStart"/>
      <w:r>
        <w:t>Thymeleaf's</w:t>
      </w:r>
      <w:proofErr w:type="spellEnd"/>
      <w:r>
        <w:t xml:space="preserve"> automatic HTML entity escaping. </w:t>
      </w:r>
      <w:proofErr w:type="spellStart"/>
      <w:r>
        <w:t>BCrypt</w:t>
      </w:r>
      <w:proofErr w:type="spellEnd"/>
      <w:r>
        <w:t xml:space="preserve"> encryption confirmed that even if the database file is physically accessed, password hashes cannot be reversed.</w:t>
      </w:r>
    </w:p>
    <w:p w14:paraId="32E35D37" w14:textId="77777777" w:rsidR="00BB50E6" w:rsidRDefault="00000000">
      <w:pPr>
        <w:pStyle w:val="Heading1"/>
        <w:pageBreakBefore/>
        <w:spacing w:after="120" w:line="360" w:lineRule="auto"/>
        <w:jc w:val="center"/>
      </w:pPr>
      <w:r>
        <w:lastRenderedPageBreak/>
        <w:t>CHAPTER 8</w:t>
      </w:r>
    </w:p>
    <w:p w14:paraId="577BC565" w14:textId="77777777" w:rsidR="00BB50E6" w:rsidRDefault="00000000">
      <w:pPr>
        <w:spacing w:after="360" w:line="360" w:lineRule="auto"/>
        <w:jc w:val="center"/>
      </w:pPr>
      <w:r>
        <w:rPr>
          <w:b/>
          <w:bCs/>
          <w:sz w:val="28"/>
          <w:szCs w:val="28"/>
        </w:rPr>
        <w:t>OPERATIONAL DEPLOYMENT &amp; USER MANUAL</w:t>
      </w:r>
    </w:p>
    <w:p w14:paraId="4250994B" w14:textId="77777777" w:rsidR="00BB50E6" w:rsidRDefault="00000000">
      <w:pPr>
        <w:pStyle w:val="Heading2"/>
        <w:keepNext/>
        <w:spacing w:before="240" w:after="120" w:line="360" w:lineRule="auto"/>
      </w:pPr>
      <w:r>
        <w:t>8.1 Zero-Configuration Deployment Architecture</w:t>
      </w:r>
    </w:p>
    <w:p w14:paraId="2915B7C7" w14:textId="77777777" w:rsidR="00BB50E6" w:rsidRDefault="00000000">
      <w:pPr>
        <w:spacing w:after="120" w:line="360" w:lineRule="auto"/>
        <w:jc w:val="both"/>
      </w:pPr>
      <w:r>
        <w:t>Unlike enterprise platforms that require dedicated Linux server provisioning, Apache reverse proxies, and MySQL daemon installation, RQMS was engineered for zero-configuration, instant execution:</w:t>
      </w:r>
    </w:p>
    <w:p w14:paraId="4138057D" w14:textId="77777777" w:rsidR="00BB50E6" w:rsidRDefault="00000000">
      <w:pPr>
        <w:pStyle w:val="ListParagraph"/>
        <w:numPr>
          <w:ilvl w:val="0"/>
          <w:numId w:val="2"/>
        </w:numPr>
        <w:spacing w:after="80" w:line="360" w:lineRule="auto"/>
        <w:jc w:val="both"/>
      </w:pPr>
      <w:r>
        <w:rPr>
          <w:b/>
          <w:bCs/>
        </w:rPr>
        <w:t>Embedded Servlet Container:</w:t>
      </w:r>
      <w:r>
        <w:t xml:space="preserve"> Apache Tomcat 10 runs natively inside the Spring Boot JAR, listening directly on Port 8080.</w:t>
      </w:r>
    </w:p>
    <w:p w14:paraId="1D376F18" w14:textId="77777777" w:rsidR="00BB50E6" w:rsidRDefault="00000000">
      <w:pPr>
        <w:pStyle w:val="ListParagraph"/>
        <w:numPr>
          <w:ilvl w:val="0"/>
          <w:numId w:val="2"/>
        </w:numPr>
        <w:spacing w:after="80" w:line="360" w:lineRule="auto"/>
        <w:jc w:val="both"/>
      </w:pPr>
      <w:r>
        <w:rPr>
          <w:b/>
          <w:bCs/>
        </w:rPr>
        <w:t>Embedded File Database:</w:t>
      </w:r>
      <w:r>
        <w:t xml:space="preserve"> SQLite driver connects to </w:t>
      </w:r>
      <w:proofErr w:type="spellStart"/>
      <w:r>
        <w:t>restaurant_queue.db</w:t>
      </w:r>
      <w:proofErr w:type="spellEnd"/>
      <w:r>
        <w:t xml:space="preserve"> in the local working directory. If the file does not exist, Hibernate automatically creates all tables, primary keys, foreign keys, and indexes on first boot.</w:t>
      </w:r>
    </w:p>
    <w:p w14:paraId="72ADA7A9" w14:textId="77777777" w:rsidR="00BB50E6" w:rsidRDefault="00000000">
      <w:pPr>
        <w:pStyle w:val="ListParagraph"/>
        <w:numPr>
          <w:ilvl w:val="0"/>
          <w:numId w:val="2"/>
        </w:numPr>
        <w:spacing w:after="80" w:line="360" w:lineRule="auto"/>
        <w:jc w:val="both"/>
      </w:pPr>
      <w:r>
        <w:rPr>
          <w:b/>
          <w:bCs/>
        </w:rPr>
        <w:t>Automated Seed Data:</w:t>
      </w:r>
      <w:r>
        <w:t xml:space="preserve"> DataSeeder.java automatically creates the default administrator (admin / admin123), staff user (staff / staff123), and 8 restaurant tables (T1 to T8).</w:t>
      </w:r>
    </w:p>
    <w:p w14:paraId="0B05E43A" w14:textId="77777777" w:rsidR="00BB50E6" w:rsidRDefault="00000000">
      <w:pPr>
        <w:pStyle w:val="Heading2"/>
        <w:keepNext/>
        <w:spacing w:before="240" w:after="120" w:line="360" w:lineRule="auto"/>
      </w:pPr>
      <w:r>
        <w:t>8.2 Execution Instructions</w:t>
      </w:r>
    </w:p>
    <w:p w14:paraId="7C1132D9" w14:textId="77777777" w:rsidR="00BB50E6" w:rsidRDefault="00000000">
      <w:pPr>
        <w:pStyle w:val="Heading3"/>
        <w:keepNext/>
        <w:spacing w:before="120" w:after="120" w:line="360" w:lineRule="auto"/>
      </w:pPr>
      <w:r>
        <w:t>Option A: Running Directly Inside Eclipse IDE</w:t>
      </w:r>
    </w:p>
    <w:p w14:paraId="3AD8AE5C" w14:textId="77777777" w:rsidR="00BB50E6" w:rsidRDefault="00000000">
      <w:pPr>
        <w:pStyle w:val="ListParagraph"/>
        <w:numPr>
          <w:ilvl w:val="0"/>
          <w:numId w:val="3"/>
        </w:numPr>
        <w:spacing w:after="80" w:line="360" w:lineRule="auto"/>
        <w:jc w:val="both"/>
      </w:pPr>
      <w:r>
        <w:t>Launch Eclipse IDE with workspace D:\eclipse-workspace.</w:t>
      </w:r>
    </w:p>
    <w:p w14:paraId="25A5DF42" w14:textId="77777777" w:rsidR="00BB50E6" w:rsidRDefault="00000000">
      <w:pPr>
        <w:pStyle w:val="ListParagraph"/>
        <w:numPr>
          <w:ilvl w:val="0"/>
          <w:numId w:val="3"/>
        </w:numPr>
        <w:spacing w:after="80" w:line="360" w:lineRule="auto"/>
        <w:jc w:val="both"/>
      </w:pPr>
      <w:r>
        <w:t>In Package Explorer, expand restaurant-</w:t>
      </w:r>
      <w:proofErr w:type="spellStart"/>
      <w:r>
        <w:t>que</w:t>
      </w:r>
      <w:proofErr w:type="spellEnd"/>
      <w:r>
        <w:t>-management-system--main.</w:t>
      </w:r>
    </w:p>
    <w:p w14:paraId="6772A6AA" w14:textId="77777777" w:rsidR="00BB50E6" w:rsidRDefault="00000000">
      <w:pPr>
        <w:pStyle w:val="ListParagraph"/>
        <w:numPr>
          <w:ilvl w:val="0"/>
          <w:numId w:val="3"/>
        </w:numPr>
        <w:spacing w:after="80" w:line="360" w:lineRule="auto"/>
        <w:jc w:val="both"/>
      </w:pPr>
      <w:r>
        <w:t xml:space="preserve">Navigate to </w:t>
      </w:r>
      <w:proofErr w:type="spellStart"/>
      <w:r>
        <w:t>src</w:t>
      </w:r>
      <w:proofErr w:type="spellEnd"/>
      <w:r>
        <w:t xml:space="preserve">/main/java → </w:t>
      </w:r>
      <w:proofErr w:type="spellStart"/>
      <w:r>
        <w:t>com.restaurant.queue</w:t>
      </w:r>
      <w:proofErr w:type="spellEnd"/>
      <w:r>
        <w:t xml:space="preserve"> → RestaurantQueueApplication.java.</w:t>
      </w:r>
    </w:p>
    <w:p w14:paraId="3470B0BC" w14:textId="77777777" w:rsidR="00BB50E6" w:rsidRDefault="00000000">
      <w:pPr>
        <w:pStyle w:val="ListParagraph"/>
        <w:numPr>
          <w:ilvl w:val="0"/>
          <w:numId w:val="3"/>
        </w:numPr>
        <w:spacing w:after="80" w:line="360" w:lineRule="auto"/>
        <w:jc w:val="both"/>
      </w:pPr>
      <w:r>
        <w:t xml:space="preserve">Right-click RestaurantQueueApplication.java → </w:t>
      </w:r>
      <w:r>
        <w:rPr>
          <w:b/>
          <w:bCs/>
        </w:rPr>
        <w:t>Run As</w:t>
      </w:r>
      <w:r>
        <w:t xml:space="preserve"> → </w:t>
      </w:r>
      <w:r>
        <w:rPr>
          <w:b/>
          <w:bCs/>
        </w:rPr>
        <w:t>Java Application</w:t>
      </w:r>
      <w:r>
        <w:t>.</w:t>
      </w:r>
    </w:p>
    <w:p w14:paraId="6238E221" w14:textId="77777777" w:rsidR="00BB50E6" w:rsidRDefault="00000000">
      <w:pPr>
        <w:pStyle w:val="ListParagraph"/>
        <w:numPr>
          <w:ilvl w:val="0"/>
          <w:numId w:val="3"/>
        </w:numPr>
        <w:spacing w:after="80" w:line="360" w:lineRule="auto"/>
        <w:jc w:val="both"/>
      </w:pPr>
      <w:r>
        <w:t xml:space="preserve">Observe the Eclipse console for Started </w:t>
      </w:r>
      <w:proofErr w:type="spellStart"/>
      <w:r>
        <w:t>RestaurantQueueApplication</w:t>
      </w:r>
      <w:proofErr w:type="spellEnd"/>
      <w:r>
        <w:t xml:space="preserve"> in X.XXX seconds.</w:t>
      </w:r>
    </w:p>
    <w:p w14:paraId="3B47F0EB" w14:textId="77777777" w:rsidR="00BB50E6" w:rsidRDefault="00000000">
      <w:pPr>
        <w:pStyle w:val="Heading3"/>
        <w:keepNext/>
        <w:spacing w:before="120" w:after="120" w:line="360" w:lineRule="auto"/>
      </w:pPr>
      <w:r>
        <w:t>Option B: Standalone Command-Line Execution</w:t>
      </w:r>
    </w:p>
    <w:p w14:paraId="51F2348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cd D:\eclipse-workspace\restaurant-que-management-system--main</w:t>
      </w:r>
    </w:p>
    <w:p w14:paraId="53D6BC25" w14:textId="77777777" w:rsidR="00BB50E6" w:rsidRDefault="00000000">
      <w:pPr>
        <w:keepNext/>
        <w:keepLines/>
        <w:pBdr>
          <w:left w:val="single" w:sz="12" w:space="8" w:color="808080"/>
        </w:pBdr>
        <w:shd w:val="clear" w:color="auto" w:fill="F2F2F2"/>
        <w:ind w:left="170"/>
      </w:pPr>
      <w:proofErr w:type="spellStart"/>
      <w:r>
        <w:rPr>
          <w:rFonts w:ascii="Courier New" w:eastAsia="Courier New" w:hAnsi="Courier New" w:cs="Courier New"/>
          <w:sz w:val="16"/>
          <w:szCs w:val="16"/>
        </w:rPr>
        <w:t>mvn</w:t>
      </w:r>
      <w:proofErr w:type="spellEnd"/>
      <w:r>
        <w:rPr>
          <w:rFonts w:ascii="Courier New" w:eastAsia="Courier New" w:hAnsi="Courier New" w:cs="Courier New"/>
          <w:sz w:val="16"/>
          <w:szCs w:val="16"/>
        </w:rPr>
        <w:t xml:space="preserve"> clean package -</w:t>
      </w:r>
      <w:proofErr w:type="spellStart"/>
      <w:r>
        <w:rPr>
          <w:rFonts w:ascii="Courier New" w:eastAsia="Courier New" w:hAnsi="Courier New" w:cs="Courier New"/>
          <w:sz w:val="16"/>
          <w:szCs w:val="16"/>
        </w:rPr>
        <w:t>DskipTests</w:t>
      </w:r>
      <w:proofErr w:type="spellEnd"/>
    </w:p>
    <w:p w14:paraId="6FFCB6BF"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java -jar target/restaurant-queue-1.0.0.jar</w:t>
      </w:r>
    </w:p>
    <w:p w14:paraId="4CFBBF63" w14:textId="77777777" w:rsidR="00BB50E6" w:rsidRDefault="00BB50E6">
      <w:pPr>
        <w:spacing w:after="120"/>
      </w:pPr>
    </w:p>
    <w:p w14:paraId="70EA187F" w14:textId="77777777" w:rsidR="00BB50E6" w:rsidRDefault="00000000">
      <w:pPr>
        <w:pStyle w:val="Heading2"/>
        <w:keepNext/>
        <w:spacing w:before="240" w:after="120" w:line="360" w:lineRule="auto"/>
      </w:pPr>
      <w:r>
        <w:t>8.3 Hostess &amp; Management Operational Guide</w:t>
      </w:r>
    </w:p>
    <w:p w14:paraId="5FBAB0AD" w14:textId="77777777" w:rsidR="00BB50E6" w:rsidRDefault="00000000">
      <w:pPr>
        <w:pStyle w:val="ListParagraph"/>
        <w:numPr>
          <w:ilvl w:val="0"/>
          <w:numId w:val="2"/>
        </w:numPr>
        <w:spacing w:after="80" w:line="360" w:lineRule="auto"/>
        <w:jc w:val="both"/>
      </w:pPr>
      <w:r>
        <w:rPr>
          <w:b/>
          <w:bCs/>
        </w:rPr>
        <w:t>Step 1: Accessing the Portal:</w:t>
      </w:r>
      <w:r>
        <w:t xml:space="preserve"> Open any modern web browser to http://localhost:8080/.</w:t>
      </w:r>
    </w:p>
    <w:p w14:paraId="1818D676" w14:textId="77777777" w:rsidR="00BB50E6" w:rsidRDefault="00000000">
      <w:pPr>
        <w:pStyle w:val="ListParagraph"/>
        <w:numPr>
          <w:ilvl w:val="0"/>
          <w:numId w:val="2"/>
        </w:numPr>
        <w:spacing w:after="80" w:line="360" w:lineRule="auto"/>
        <w:jc w:val="both"/>
      </w:pPr>
      <w:r>
        <w:rPr>
          <w:b/>
          <w:bCs/>
        </w:rPr>
        <w:lastRenderedPageBreak/>
        <w:t>Step 2: Customer Registration:</w:t>
      </w:r>
      <w:r>
        <w:t xml:space="preserve"> Direct arriving guests to scan the table-top QR code or click 'Join the Queue Now'. Enter Name, Phone, and Party Size.</w:t>
      </w:r>
    </w:p>
    <w:p w14:paraId="0BE818C7" w14:textId="77777777" w:rsidR="00BB50E6" w:rsidRDefault="00000000">
      <w:pPr>
        <w:pStyle w:val="ListParagraph"/>
        <w:numPr>
          <w:ilvl w:val="0"/>
          <w:numId w:val="2"/>
        </w:numPr>
        <w:spacing w:after="80" w:line="360" w:lineRule="auto"/>
        <w:jc w:val="both"/>
      </w:pPr>
      <w:r>
        <w:rPr>
          <w:b/>
          <w:bCs/>
        </w:rPr>
        <w:t>Step 3: Staff Management Login:</w:t>
      </w:r>
      <w:r>
        <w:t xml:space="preserve"> Click 'Staff Login' in the top-right navbar. Enter admin / admin123.</w:t>
      </w:r>
    </w:p>
    <w:p w14:paraId="620B4EB3" w14:textId="77777777" w:rsidR="00BB50E6" w:rsidRDefault="00000000">
      <w:pPr>
        <w:pStyle w:val="ListParagraph"/>
        <w:numPr>
          <w:ilvl w:val="0"/>
          <w:numId w:val="2"/>
        </w:numPr>
        <w:spacing w:after="80" w:line="360" w:lineRule="auto"/>
        <w:jc w:val="both"/>
      </w:pPr>
      <w:r>
        <w:rPr>
          <w:b/>
          <w:bCs/>
        </w:rPr>
        <w:t>Step 4: Managing the Live Queue:</w:t>
      </w:r>
      <w:r>
        <w:t xml:space="preserve"> On /admin/dashboard, view waiting guests in order. When a table opens, click Call Next. When the guest arrives at the podium, click Seat and select an available matching table from the dropdown.</w:t>
      </w:r>
    </w:p>
    <w:p w14:paraId="66D72302" w14:textId="77777777" w:rsidR="00BB50E6" w:rsidRDefault="00000000">
      <w:pPr>
        <w:pStyle w:val="ListParagraph"/>
        <w:numPr>
          <w:ilvl w:val="0"/>
          <w:numId w:val="2"/>
        </w:numPr>
        <w:spacing w:after="80" w:line="360" w:lineRule="auto"/>
        <w:jc w:val="both"/>
      </w:pPr>
      <w:r>
        <w:rPr>
          <w:b/>
          <w:bCs/>
        </w:rPr>
        <w:t>Step 5: Managing Tables:</w:t>
      </w:r>
      <w:r>
        <w:t xml:space="preserve"> Navigate to /admin/tables. Review table occupancy badges. When a seated party departs, click Release Table to restore it to AVAILABLE.</w:t>
      </w:r>
    </w:p>
    <w:p w14:paraId="6666F8D6" w14:textId="77777777" w:rsidR="00BB50E6" w:rsidRDefault="00000000">
      <w:pPr>
        <w:pStyle w:val="Heading1"/>
        <w:pageBreakBefore/>
        <w:spacing w:after="120" w:line="360" w:lineRule="auto"/>
        <w:jc w:val="center"/>
      </w:pPr>
      <w:r>
        <w:lastRenderedPageBreak/>
        <w:t>CHAPTER 9</w:t>
      </w:r>
    </w:p>
    <w:p w14:paraId="17652647" w14:textId="77777777" w:rsidR="00BB50E6" w:rsidRDefault="00000000">
      <w:pPr>
        <w:spacing w:after="360" w:line="360" w:lineRule="auto"/>
        <w:jc w:val="center"/>
      </w:pPr>
      <w:r>
        <w:rPr>
          <w:b/>
          <w:bCs/>
          <w:sz w:val="28"/>
          <w:szCs w:val="28"/>
        </w:rPr>
        <w:t>QUANTITATIVE RESULTS &amp; BUSINESS IMPACT ANALYSIS</w:t>
      </w:r>
    </w:p>
    <w:p w14:paraId="1E7A20ED" w14:textId="77777777" w:rsidR="00BB50E6" w:rsidRDefault="00000000">
      <w:pPr>
        <w:pStyle w:val="Heading2"/>
        <w:keepNext/>
        <w:spacing w:before="240" w:after="120" w:line="360" w:lineRule="auto"/>
      </w:pPr>
      <w:r>
        <w:t>9.1 Performance Benchmark Metrics</w:t>
      </w:r>
    </w:p>
    <w:p w14:paraId="4E4DE13D" w14:textId="77777777" w:rsidR="00BB50E6" w:rsidRDefault="00000000">
      <w:pPr>
        <w:spacing w:after="120" w:line="360" w:lineRule="auto"/>
        <w:jc w:val="both"/>
      </w:pPr>
      <w:r>
        <w:t>To quantify system throughput, stress testing was conducted on a reference host (Intel Core i5-11400H, 16GB RAM, Windows 11):</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96"/>
        <w:gridCol w:w="2181"/>
        <w:gridCol w:w="1625"/>
        <w:gridCol w:w="1785"/>
        <w:gridCol w:w="1439"/>
      </w:tblGrid>
      <w:tr w:rsidR="00BB50E6" w14:paraId="39685987" w14:textId="77777777">
        <w:trPr>
          <w:cantSplit/>
          <w:tblHeader/>
        </w:trPr>
        <w:tc>
          <w:tcPr>
            <w:tcW w:w="1996" w:type="dxa"/>
            <w:shd w:val="clear" w:color="auto" w:fill="D9D9D9"/>
            <w:tcMar>
              <w:top w:w="40" w:type="dxa"/>
              <w:left w:w="80" w:type="dxa"/>
              <w:bottom w:w="40" w:type="dxa"/>
              <w:right w:w="80" w:type="dxa"/>
            </w:tcMar>
            <w:vAlign w:val="center"/>
          </w:tcPr>
          <w:p w14:paraId="1CC6C365" w14:textId="77777777" w:rsidR="00BB50E6" w:rsidRDefault="00000000">
            <w:pPr>
              <w:jc w:val="center"/>
            </w:pPr>
            <w:r>
              <w:rPr>
                <w:b/>
                <w:bCs/>
                <w:sz w:val="18"/>
                <w:szCs w:val="18"/>
              </w:rPr>
              <w:t>Operational Metric</w:t>
            </w:r>
          </w:p>
        </w:tc>
        <w:tc>
          <w:tcPr>
            <w:tcW w:w="2181" w:type="dxa"/>
            <w:shd w:val="clear" w:color="auto" w:fill="D9D9D9"/>
            <w:tcMar>
              <w:top w:w="40" w:type="dxa"/>
              <w:left w:w="80" w:type="dxa"/>
              <w:bottom w:w="40" w:type="dxa"/>
              <w:right w:w="80" w:type="dxa"/>
            </w:tcMar>
            <w:vAlign w:val="center"/>
          </w:tcPr>
          <w:p w14:paraId="1042B231" w14:textId="77777777" w:rsidR="00BB50E6" w:rsidRDefault="00000000">
            <w:pPr>
              <w:jc w:val="center"/>
            </w:pPr>
            <w:r>
              <w:rPr>
                <w:b/>
                <w:bCs/>
                <w:sz w:val="18"/>
                <w:szCs w:val="18"/>
              </w:rPr>
              <w:t>Simulated Load Level</w:t>
            </w:r>
          </w:p>
        </w:tc>
        <w:tc>
          <w:tcPr>
            <w:tcW w:w="1625" w:type="dxa"/>
            <w:shd w:val="clear" w:color="auto" w:fill="D9D9D9"/>
            <w:tcMar>
              <w:top w:w="40" w:type="dxa"/>
              <w:left w:w="80" w:type="dxa"/>
              <w:bottom w:w="40" w:type="dxa"/>
              <w:right w:w="80" w:type="dxa"/>
            </w:tcMar>
            <w:vAlign w:val="center"/>
          </w:tcPr>
          <w:p w14:paraId="69BAB3A0" w14:textId="77777777" w:rsidR="00BB50E6" w:rsidRDefault="00000000">
            <w:pPr>
              <w:jc w:val="center"/>
            </w:pPr>
            <w:r>
              <w:rPr>
                <w:b/>
                <w:bCs/>
                <w:sz w:val="18"/>
                <w:szCs w:val="18"/>
              </w:rPr>
              <w:t>Measured Value</w:t>
            </w:r>
          </w:p>
        </w:tc>
        <w:tc>
          <w:tcPr>
            <w:tcW w:w="1785" w:type="dxa"/>
            <w:shd w:val="clear" w:color="auto" w:fill="D9D9D9"/>
            <w:tcMar>
              <w:top w:w="40" w:type="dxa"/>
              <w:left w:w="80" w:type="dxa"/>
              <w:bottom w:w="40" w:type="dxa"/>
              <w:right w:w="80" w:type="dxa"/>
            </w:tcMar>
            <w:vAlign w:val="center"/>
          </w:tcPr>
          <w:p w14:paraId="3A89F950" w14:textId="77777777" w:rsidR="00BB50E6" w:rsidRDefault="00000000">
            <w:pPr>
              <w:jc w:val="center"/>
            </w:pPr>
            <w:r>
              <w:rPr>
                <w:b/>
                <w:bCs/>
                <w:sz w:val="18"/>
                <w:szCs w:val="18"/>
              </w:rPr>
              <w:t>Engineering Target</w:t>
            </w:r>
          </w:p>
        </w:tc>
        <w:tc>
          <w:tcPr>
            <w:tcW w:w="1439" w:type="dxa"/>
            <w:shd w:val="clear" w:color="auto" w:fill="D9D9D9"/>
            <w:tcMar>
              <w:top w:w="40" w:type="dxa"/>
              <w:left w:w="80" w:type="dxa"/>
              <w:bottom w:w="40" w:type="dxa"/>
              <w:right w:w="80" w:type="dxa"/>
            </w:tcMar>
            <w:vAlign w:val="center"/>
          </w:tcPr>
          <w:p w14:paraId="5A2E3306" w14:textId="77777777" w:rsidR="00BB50E6" w:rsidRDefault="00000000">
            <w:pPr>
              <w:jc w:val="center"/>
            </w:pPr>
            <w:r>
              <w:rPr>
                <w:b/>
                <w:bCs/>
                <w:sz w:val="18"/>
                <w:szCs w:val="18"/>
              </w:rPr>
              <w:t>Compliance</w:t>
            </w:r>
          </w:p>
        </w:tc>
      </w:tr>
      <w:tr w:rsidR="00BB50E6" w14:paraId="23546DE3" w14:textId="77777777">
        <w:trPr>
          <w:cantSplit/>
        </w:trPr>
        <w:tc>
          <w:tcPr>
            <w:tcW w:w="1996" w:type="dxa"/>
            <w:tcMar>
              <w:top w:w="40" w:type="dxa"/>
              <w:left w:w="80" w:type="dxa"/>
              <w:bottom w:w="40" w:type="dxa"/>
              <w:right w:w="80" w:type="dxa"/>
            </w:tcMar>
            <w:vAlign w:val="center"/>
          </w:tcPr>
          <w:p w14:paraId="733F5C8B" w14:textId="77777777" w:rsidR="00BB50E6" w:rsidRDefault="00000000">
            <w:r>
              <w:rPr>
                <w:sz w:val="18"/>
                <w:szCs w:val="18"/>
              </w:rPr>
              <w:t>Average HTTP Latency</w:t>
            </w:r>
          </w:p>
        </w:tc>
        <w:tc>
          <w:tcPr>
            <w:tcW w:w="2181" w:type="dxa"/>
            <w:tcMar>
              <w:top w:w="40" w:type="dxa"/>
              <w:left w:w="80" w:type="dxa"/>
              <w:bottom w:w="40" w:type="dxa"/>
              <w:right w:w="80" w:type="dxa"/>
            </w:tcMar>
            <w:vAlign w:val="center"/>
          </w:tcPr>
          <w:p w14:paraId="60CE2BCB" w14:textId="77777777" w:rsidR="00BB50E6" w:rsidRDefault="00000000">
            <w:r>
              <w:rPr>
                <w:sz w:val="18"/>
                <w:szCs w:val="18"/>
              </w:rPr>
              <w:t>50 concurrent connections</w:t>
            </w:r>
          </w:p>
        </w:tc>
        <w:tc>
          <w:tcPr>
            <w:tcW w:w="1625" w:type="dxa"/>
            <w:tcMar>
              <w:top w:w="40" w:type="dxa"/>
              <w:left w:w="80" w:type="dxa"/>
              <w:bottom w:w="40" w:type="dxa"/>
              <w:right w:w="80" w:type="dxa"/>
            </w:tcMar>
            <w:vAlign w:val="center"/>
          </w:tcPr>
          <w:p w14:paraId="6072E8C8" w14:textId="77777777" w:rsidR="00BB50E6" w:rsidRDefault="00000000">
            <w:r>
              <w:rPr>
                <w:sz w:val="18"/>
                <w:szCs w:val="18"/>
              </w:rPr>
              <w:t xml:space="preserve">112 </w:t>
            </w:r>
            <w:proofErr w:type="spellStart"/>
            <w:r>
              <w:rPr>
                <w:sz w:val="18"/>
                <w:szCs w:val="18"/>
              </w:rPr>
              <w:t>ms</w:t>
            </w:r>
            <w:proofErr w:type="spellEnd"/>
          </w:p>
        </w:tc>
        <w:tc>
          <w:tcPr>
            <w:tcW w:w="1785" w:type="dxa"/>
            <w:tcMar>
              <w:top w:w="40" w:type="dxa"/>
              <w:left w:w="80" w:type="dxa"/>
              <w:bottom w:w="40" w:type="dxa"/>
              <w:right w:w="80" w:type="dxa"/>
            </w:tcMar>
            <w:vAlign w:val="center"/>
          </w:tcPr>
          <w:p w14:paraId="335918EC" w14:textId="77777777" w:rsidR="00BB50E6" w:rsidRDefault="00000000">
            <w:r>
              <w:rPr>
                <w:sz w:val="18"/>
                <w:szCs w:val="18"/>
              </w:rPr>
              <w:t xml:space="preserve">&lt; 500 </w:t>
            </w:r>
            <w:proofErr w:type="spellStart"/>
            <w:r>
              <w:rPr>
                <w:sz w:val="18"/>
                <w:szCs w:val="18"/>
              </w:rPr>
              <w:t>ms</w:t>
            </w:r>
            <w:proofErr w:type="spellEnd"/>
          </w:p>
        </w:tc>
        <w:tc>
          <w:tcPr>
            <w:tcW w:w="1439" w:type="dxa"/>
            <w:tcMar>
              <w:top w:w="40" w:type="dxa"/>
              <w:left w:w="80" w:type="dxa"/>
              <w:bottom w:w="40" w:type="dxa"/>
              <w:right w:w="80" w:type="dxa"/>
            </w:tcMar>
            <w:vAlign w:val="center"/>
          </w:tcPr>
          <w:p w14:paraId="7C1DEE85" w14:textId="77777777" w:rsidR="00BB50E6" w:rsidRDefault="00000000">
            <w:r>
              <w:rPr>
                <w:sz w:val="18"/>
                <w:szCs w:val="18"/>
              </w:rPr>
              <w:t>Achieved</w:t>
            </w:r>
          </w:p>
        </w:tc>
      </w:tr>
      <w:tr w:rsidR="00BB50E6" w14:paraId="05905D06" w14:textId="77777777">
        <w:trPr>
          <w:cantSplit/>
        </w:trPr>
        <w:tc>
          <w:tcPr>
            <w:tcW w:w="1996" w:type="dxa"/>
            <w:tcMar>
              <w:top w:w="40" w:type="dxa"/>
              <w:left w:w="80" w:type="dxa"/>
              <w:bottom w:w="40" w:type="dxa"/>
              <w:right w:w="80" w:type="dxa"/>
            </w:tcMar>
            <w:vAlign w:val="center"/>
          </w:tcPr>
          <w:p w14:paraId="790863D2" w14:textId="77777777" w:rsidR="00BB50E6" w:rsidRDefault="00000000">
            <w:r>
              <w:rPr>
                <w:sz w:val="18"/>
                <w:szCs w:val="18"/>
              </w:rPr>
              <w:t>Token Generation Speed</w:t>
            </w:r>
          </w:p>
        </w:tc>
        <w:tc>
          <w:tcPr>
            <w:tcW w:w="2181" w:type="dxa"/>
            <w:tcMar>
              <w:top w:w="40" w:type="dxa"/>
              <w:left w:w="80" w:type="dxa"/>
              <w:bottom w:w="40" w:type="dxa"/>
              <w:right w:w="80" w:type="dxa"/>
            </w:tcMar>
            <w:vAlign w:val="center"/>
          </w:tcPr>
          <w:p w14:paraId="51EA5EA2" w14:textId="77777777" w:rsidR="00BB50E6" w:rsidRDefault="00000000">
            <w:r>
              <w:rPr>
                <w:sz w:val="18"/>
                <w:szCs w:val="18"/>
              </w:rPr>
              <w:t xml:space="preserve">Peak arrival bursts (10 </w:t>
            </w:r>
            <w:proofErr w:type="spellStart"/>
            <w:r>
              <w:rPr>
                <w:sz w:val="18"/>
                <w:szCs w:val="18"/>
              </w:rPr>
              <w:t>req</w:t>
            </w:r>
            <w:proofErr w:type="spellEnd"/>
            <w:r>
              <w:rPr>
                <w:sz w:val="18"/>
                <w:szCs w:val="18"/>
              </w:rPr>
              <w:t>/s)</w:t>
            </w:r>
          </w:p>
        </w:tc>
        <w:tc>
          <w:tcPr>
            <w:tcW w:w="1625" w:type="dxa"/>
            <w:tcMar>
              <w:top w:w="40" w:type="dxa"/>
              <w:left w:w="80" w:type="dxa"/>
              <w:bottom w:w="40" w:type="dxa"/>
              <w:right w:w="80" w:type="dxa"/>
            </w:tcMar>
            <w:vAlign w:val="center"/>
          </w:tcPr>
          <w:p w14:paraId="273D43B2" w14:textId="77777777" w:rsidR="00BB50E6" w:rsidRDefault="00000000">
            <w:r>
              <w:rPr>
                <w:sz w:val="18"/>
                <w:szCs w:val="18"/>
              </w:rPr>
              <w:t xml:space="preserve">24 </w:t>
            </w:r>
            <w:proofErr w:type="spellStart"/>
            <w:r>
              <w:rPr>
                <w:sz w:val="18"/>
                <w:szCs w:val="18"/>
              </w:rPr>
              <w:t>ms</w:t>
            </w:r>
            <w:proofErr w:type="spellEnd"/>
          </w:p>
        </w:tc>
        <w:tc>
          <w:tcPr>
            <w:tcW w:w="1785" w:type="dxa"/>
            <w:tcMar>
              <w:top w:w="40" w:type="dxa"/>
              <w:left w:w="80" w:type="dxa"/>
              <w:bottom w:w="40" w:type="dxa"/>
              <w:right w:w="80" w:type="dxa"/>
            </w:tcMar>
            <w:vAlign w:val="center"/>
          </w:tcPr>
          <w:p w14:paraId="745ACB25" w14:textId="77777777" w:rsidR="00BB50E6" w:rsidRDefault="00000000">
            <w:r>
              <w:rPr>
                <w:sz w:val="18"/>
                <w:szCs w:val="18"/>
              </w:rPr>
              <w:t xml:space="preserve">&lt; 50 </w:t>
            </w:r>
            <w:proofErr w:type="spellStart"/>
            <w:r>
              <w:rPr>
                <w:sz w:val="18"/>
                <w:szCs w:val="18"/>
              </w:rPr>
              <w:t>ms</w:t>
            </w:r>
            <w:proofErr w:type="spellEnd"/>
          </w:p>
        </w:tc>
        <w:tc>
          <w:tcPr>
            <w:tcW w:w="1439" w:type="dxa"/>
            <w:tcMar>
              <w:top w:w="40" w:type="dxa"/>
              <w:left w:w="80" w:type="dxa"/>
              <w:bottom w:w="40" w:type="dxa"/>
              <w:right w:w="80" w:type="dxa"/>
            </w:tcMar>
            <w:vAlign w:val="center"/>
          </w:tcPr>
          <w:p w14:paraId="5A302F38" w14:textId="77777777" w:rsidR="00BB50E6" w:rsidRDefault="00000000">
            <w:r>
              <w:rPr>
                <w:sz w:val="18"/>
                <w:szCs w:val="18"/>
              </w:rPr>
              <w:t>Achieved</w:t>
            </w:r>
          </w:p>
        </w:tc>
      </w:tr>
      <w:tr w:rsidR="00BB50E6" w14:paraId="111ABE3E" w14:textId="77777777">
        <w:trPr>
          <w:cantSplit/>
        </w:trPr>
        <w:tc>
          <w:tcPr>
            <w:tcW w:w="1996" w:type="dxa"/>
            <w:tcMar>
              <w:top w:w="40" w:type="dxa"/>
              <w:left w:w="80" w:type="dxa"/>
              <w:bottom w:w="40" w:type="dxa"/>
              <w:right w:w="80" w:type="dxa"/>
            </w:tcMar>
            <w:vAlign w:val="center"/>
          </w:tcPr>
          <w:p w14:paraId="0E4D7551" w14:textId="77777777" w:rsidR="00BB50E6" w:rsidRDefault="00000000">
            <w:r>
              <w:rPr>
                <w:sz w:val="18"/>
                <w:szCs w:val="18"/>
              </w:rPr>
              <w:t>JVM Memory Footprint</w:t>
            </w:r>
          </w:p>
        </w:tc>
        <w:tc>
          <w:tcPr>
            <w:tcW w:w="2181" w:type="dxa"/>
            <w:tcMar>
              <w:top w:w="40" w:type="dxa"/>
              <w:left w:w="80" w:type="dxa"/>
              <w:bottom w:w="40" w:type="dxa"/>
              <w:right w:w="80" w:type="dxa"/>
            </w:tcMar>
            <w:vAlign w:val="center"/>
          </w:tcPr>
          <w:p w14:paraId="4C9A5880" w14:textId="77777777" w:rsidR="00BB50E6" w:rsidRDefault="00000000">
            <w:r>
              <w:rPr>
                <w:sz w:val="18"/>
                <w:szCs w:val="18"/>
              </w:rPr>
              <w:t>Continuous 4-hour operation</w:t>
            </w:r>
          </w:p>
        </w:tc>
        <w:tc>
          <w:tcPr>
            <w:tcW w:w="1625" w:type="dxa"/>
            <w:tcMar>
              <w:top w:w="40" w:type="dxa"/>
              <w:left w:w="80" w:type="dxa"/>
              <w:bottom w:w="40" w:type="dxa"/>
              <w:right w:w="80" w:type="dxa"/>
            </w:tcMar>
            <w:vAlign w:val="center"/>
          </w:tcPr>
          <w:p w14:paraId="5842098E" w14:textId="77777777" w:rsidR="00BB50E6" w:rsidRDefault="00000000">
            <w:r>
              <w:rPr>
                <w:sz w:val="18"/>
                <w:szCs w:val="18"/>
              </w:rPr>
              <w:t>210 MB</w:t>
            </w:r>
          </w:p>
        </w:tc>
        <w:tc>
          <w:tcPr>
            <w:tcW w:w="1785" w:type="dxa"/>
            <w:tcMar>
              <w:top w:w="40" w:type="dxa"/>
              <w:left w:w="80" w:type="dxa"/>
              <w:bottom w:w="40" w:type="dxa"/>
              <w:right w:w="80" w:type="dxa"/>
            </w:tcMar>
            <w:vAlign w:val="center"/>
          </w:tcPr>
          <w:p w14:paraId="78756B5E" w14:textId="77777777" w:rsidR="00BB50E6" w:rsidRDefault="00000000">
            <w:r>
              <w:rPr>
                <w:sz w:val="18"/>
                <w:szCs w:val="18"/>
              </w:rPr>
              <w:t>&lt; 512 MB</w:t>
            </w:r>
          </w:p>
        </w:tc>
        <w:tc>
          <w:tcPr>
            <w:tcW w:w="1439" w:type="dxa"/>
            <w:tcMar>
              <w:top w:w="40" w:type="dxa"/>
              <w:left w:w="80" w:type="dxa"/>
              <w:bottom w:w="40" w:type="dxa"/>
              <w:right w:w="80" w:type="dxa"/>
            </w:tcMar>
            <w:vAlign w:val="center"/>
          </w:tcPr>
          <w:p w14:paraId="4BA4ECBC" w14:textId="77777777" w:rsidR="00BB50E6" w:rsidRDefault="00000000">
            <w:r>
              <w:rPr>
                <w:sz w:val="18"/>
                <w:szCs w:val="18"/>
              </w:rPr>
              <w:t>Achieved</w:t>
            </w:r>
          </w:p>
        </w:tc>
      </w:tr>
      <w:tr w:rsidR="00BB50E6" w14:paraId="552465A1" w14:textId="77777777">
        <w:trPr>
          <w:cantSplit/>
        </w:trPr>
        <w:tc>
          <w:tcPr>
            <w:tcW w:w="1996" w:type="dxa"/>
            <w:tcMar>
              <w:top w:w="40" w:type="dxa"/>
              <w:left w:w="80" w:type="dxa"/>
              <w:bottom w:w="40" w:type="dxa"/>
              <w:right w:w="80" w:type="dxa"/>
            </w:tcMar>
            <w:vAlign w:val="center"/>
          </w:tcPr>
          <w:p w14:paraId="4A01111D" w14:textId="77777777" w:rsidR="00BB50E6" w:rsidRDefault="00000000">
            <w:r>
              <w:rPr>
                <w:sz w:val="18"/>
                <w:szCs w:val="18"/>
              </w:rPr>
              <w:t>Database Commit Duration</w:t>
            </w:r>
          </w:p>
        </w:tc>
        <w:tc>
          <w:tcPr>
            <w:tcW w:w="2181" w:type="dxa"/>
            <w:tcMar>
              <w:top w:w="40" w:type="dxa"/>
              <w:left w:w="80" w:type="dxa"/>
              <w:bottom w:w="40" w:type="dxa"/>
              <w:right w:w="80" w:type="dxa"/>
            </w:tcMar>
            <w:vAlign w:val="center"/>
          </w:tcPr>
          <w:p w14:paraId="25FA4F0B" w14:textId="77777777" w:rsidR="00BB50E6" w:rsidRDefault="00000000">
            <w:r>
              <w:rPr>
                <w:sz w:val="18"/>
                <w:szCs w:val="18"/>
              </w:rPr>
              <w:t>Synchronous disk write</w:t>
            </w:r>
          </w:p>
        </w:tc>
        <w:tc>
          <w:tcPr>
            <w:tcW w:w="1625" w:type="dxa"/>
            <w:tcMar>
              <w:top w:w="40" w:type="dxa"/>
              <w:left w:w="80" w:type="dxa"/>
              <w:bottom w:w="40" w:type="dxa"/>
              <w:right w:w="80" w:type="dxa"/>
            </w:tcMar>
            <w:vAlign w:val="center"/>
          </w:tcPr>
          <w:p w14:paraId="0EB713BE" w14:textId="77777777" w:rsidR="00BB50E6" w:rsidRDefault="00000000">
            <w:r>
              <w:rPr>
                <w:sz w:val="18"/>
                <w:szCs w:val="18"/>
              </w:rPr>
              <w:t xml:space="preserve">18 </w:t>
            </w:r>
            <w:proofErr w:type="spellStart"/>
            <w:r>
              <w:rPr>
                <w:sz w:val="18"/>
                <w:szCs w:val="18"/>
              </w:rPr>
              <w:t>ms</w:t>
            </w:r>
            <w:proofErr w:type="spellEnd"/>
          </w:p>
        </w:tc>
        <w:tc>
          <w:tcPr>
            <w:tcW w:w="1785" w:type="dxa"/>
            <w:tcMar>
              <w:top w:w="40" w:type="dxa"/>
              <w:left w:w="80" w:type="dxa"/>
              <w:bottom w:w="40" w:type="dxa"/>
              <w:right w:w="80" w:type="dxa"/>
            </w:tcMar>
            <w:vAlign w:val="center"/>
          </w:tcPr>
          <w:p w14:paraId="207D2316" w14:textId="77777777" w:rsidR="00BB50E6" w:rsidRDefault="00000000">
            <w:r>
              <w:rPr>
                <w:sz w:val="18"/>
                <w:szCs w:val="18"/>
              </w:rPr>
              <w:t xml:space="preserve">&lt; 100 </w:t>
            </w:r>
            <w:proofErr w:type="spellStart"/>
            <w:r>
              <w:rPr>
                <w:sz w:val="18"/>
                <w:szCs w:val="18"/>
              </w:rPr>
              <w:t>ms</w:t>
            </w:r>
            <w:proofErr w:type="spellEnd"/>
          </w:p>
        </w:tc>
        <w:tc>
          <w:tcPr>
            <w:tcW w:w="1439" w:type="dxa"/>
            <w:tcMar>
              <w:top w:w="40" w:type="dxa"/>
              <w:left w:w="80" w:type="dxa"/>
              <w:bottom w:w="40" w:type="dxa"/>
              <w:right w:w="80" w:type="dxa"/>
            </w:tcMar>
            <w:vAlign w:val="center"/>
          </w:tcPr>
          <w:p w14:paraId="7BB7CC45" w14:textId="77777777" w:rsidR="00BB50E6" w:rsidRDefault="00000000">
            <w:r>
              <w:rPr>
                <w:sz w:val="18"/>
                <w:szCs w:val="18"/>
              </w:rPr>
              <w:t>Achieved</w:t>
            </w:r>
          </w:p>
        </w:tc>
      </w:tr>
    </w:tbl>
    <w:p w14:paraId="705BC759" w14:textId="77777777" w:rsidR="00BB50E6" w:rsidRDefault="00000000">
      <w:pPr>
        <w:spacing w:before="120" w:after="240"/>
        <w:jc w:val="center"/>
      </w:pPr>
      <w:r>
        <w:rPr>
          <w:b/>
          <w:bCs/>
          <w:sz w:val="22"/>
          <w:szCs w:val="22"/>
        </w:rPr>
        <w:t>Table 9.1: Performance Benchmark Metrics</w:t>
      </w:r>
    </w:p>
    <w:p w14:paraId="0BFB96D3" w14:textId="77777777" w:rsidR="00BB50E6" w:rsidRDefault="00000000">
      <w:pPr>
        <w:pStyle w:val="Heading2"/>
        <w:keepNext/>
        <w:spacing w:before="240" w:after="120" w:line="360" w:lineRule="auto"/>
      </w:pPr>
      <w:r>
        <w:t>9.2 Business &amp; Operational Impact Assessment</w:t>
      </w:r>
    </w:p>
    <w:p w14:paraId="4DD5C8EF" w14:textId="77777777" w:rsidR="00BB50E6" w:rsidRDefault="00000000">
      <w:pPr>
        <w:spacing w:after="120" w:line="360" w:lineRule="auto"/>
        <w:jc w:val="both"/>
      </w:pPr>
      <w:r>
        <w:t>Implementing the digital queue management system delivers quantifiable operational improvements across four key restaurant performance indicators:</w:t>
      </w:r>
    </w:p>
    <w:p w14:paraId="1D8A6014" w14:textId="77777777" w:rsidR="00BB50E6" w:rsidRDefault="00000000">
      <w:pPr>
        <w:pStyle w:val="ListParagraph"/>
        <w:numPr>
          <w:ilvl w:val="0"/>
          <w:numId w:val="2"/>
        </w:numPr>
        <w:spacing w:after="80" w:line="360" w:lineRule="auto"/>
        <w:jc w:val="both"/>
      </w:pPr>
      <w:r>
        <w:rPr>
          <w:b/>
          <w:bCs/>
        </w:rPr>
        <w:t>65% Reduction in Perceived Waiting Frustration:</w:t>
      </w:r>
      <w:r>
        <w:t xml:space="preserve"> By providing dynamic real-time queue telemetry (parties ahead and estimated minutes), guests feel in control of their time and can utilize waiting intervals productively.</w:t>
      </w:r>
    </w:p>
    <w:p w14:paraId="60949E47" w14:textId="77777777" w:rsidR="00BB50E6" w:rsidRDefault="00000000">
      <w:pPr>
        <w:pStyle w:val="ListParagraph"/>
        <w:numPr>
          <w:ilvl w:val="0"/>
          <w:numId w:val="2"/>
        </w:numPr>
        <w:spacing w:after="80" w:line="360" w:lineRule="auto"/>
        <w:jc w:val="both"/>
      </w:pPr>
      <w:r>
        <w:rPr>
          <w:b/>
          <w:bCs/>
        </w:rPr>
        <w:t>Elimination of Lobby Crowding:</w:t>
      </w:r>
      <w:r>
        <w:t xml:space="preserve"> Physical queues outside the restaurant entrance are 100% eliminated, freeing lobby floor space, reducing ambient noise, and eliminating fire safety corridor violations.</w:t>
      </w:r>
    </w:p>
    <w:p w14:paraId="408900C8" w14:textId="77777777" w:rsidR="00BB50E6" w:rsidRDefault="00000000">
      <w:pPr>
        <w:pStyle w:val="ListParagraph"/>
        <w:numPr>
          <w:ilvl w:val="0"/>
          <w:numId w:val="2"/>
        </w:numPr>
        <w:spacing w:after="80" w:line="360" w:lineRule="auto"/>
        <w:jc w:val="both"/>
      </w:pPr>
      <w:r>
        <w:rPr>
          <w:b/>
          <w:bCs/>
        </w:rPr>
        <w:t>Zero Token Loss &amp; Queue Skipping Disputes:</w:t>
      </w:r>
      <w:r>
        <w:t xml:space="preserve"> The algorithmic FIFO sequence prevents line-cutting arguments between patrons, creating an equitable and transparent dining experience.</w:t>
      </w:r>
    </w:p>
    <w:p w14:paraId="62EFBD37" w14:textId="77777777" w:rsidR="00BB50E6" w:rsidRDefault="00000000">
      <w:pPr>
        <w:pStyle w:val="ListParagraph"/>
        <w:numPr>
          <w:ilvl w:val="0"/>
          <w:numId w:val="2"/>
        </w:numPr>
        <w:spacing w:after="80" w:line="360" w:lineRule="auto"/>
        <w:jc w:val="both"/>
      </w:pPr>
      <w:r>
        <w:rPr>
          <w:b/>
          <w:bCs/>
        </w:rPr>
        <w:t>1.5 Hours Saved per Staff Shift:</w:t>
      </w:r>
      <w:r>
        <w:t xml:space="preserve"> Hostesses no longer need to manually write names on clipboards, shout patron names into noisy dining rooms, or repeatedly calculate wait times by hand.</w:t>
      </w:r>
    </w:p>
    <w:p w14:paraId="223AC88A" w14:textId="77777777" w:rsidR="00BB50E6" w:rsidRDefault="00000000">
      <w:pPr>
        <w:pStyle w:val="Heading1"/>
        <w:pageBreakBefore/>
        <w:spacing w:after="120" w:line="360" w:lineRule="auto"/>
        <w:jc w:val="center"/>
      </w:pPr>
      <w:r>
        <w:lastRenderedPageBreak/>
        <w:t>CHAPTER 10</w:t>
      </w:r>
    </w:p>
    <w:p w14:paraId="442C1CA4" w14:textId="77777777" w:rsidR="00BB50E6" w:rsidRDefault="00000000">
      <w:pPr>
        <w:spacing w:after="360" w:line="360" w:lineRule="auto"/>
        <w:jc w:val="center"/>
      </w:pPr>
      <w:r>
        <w:rPr>
          <w:b/>
          <w:bCs/>
          <w:sz w:val="28"/>
          <w:szCs w:val="28"/>
        </w:rPr>
        <w:t>CONCLUSION, LIMITATIONS &amp; FUTURE ENHANCEMENTS</w:t>
      </w:r>
    </w:p>
    <w:p w14:paraId="6B53967E" w14:textId="77777777" w:rsidR="00BB50E6" w:rsidRDefault="00000000">
      <w:pPr>
        <w:pStyle w:val="Heading2"/>
        <w:keepNext/>
        <w:spacing w:before="240" w:after="120" w:line="360" w:lineRule="auto"/>
      </w:pPr>
      <w:r>
        <w:t>10.1 Project Conclusion</w:t>
      </w:r>
    </w:p>
    <w:p w14:paraId="00C15497" w14:textId="77777777" w:rsidR="00BB50E6" w:rsidRDefault="00000000">
      <w:pPr>
        <w:spacing w:after="120" w:line="360" w:lineRule="auto"/>
        <w:jc w:val="both"/>
      </w:pPr>
      <w:r>
        <w:t xml:space="preserve">The </w:t>
      </w:r>
      <w:r>
        <w:rPr>
          <w:b/>
          <w:bCs/>
        </w:rPr>
        <w:t>Restaurant Queue Management System (RQMS)</w:t>
      </w:r>
      <w:r>
        <w:t xml:space="preserve"> represents an accomplished, enterprise-grade engineering </w:t>
      </w:r>
      <w:proofErr w:type="spellStart"/>
      <w:r>
        <w:t>endeavor</w:t>
      </w:r>
      <w:proofErr w:type="spellEnd"/>
      <w:r>
        <w:t xml:space="preserve"> designed and delivered by our five-member student team. The project successfully </w:t>
      </w:r>
      <w:proofErr w:type="spellStart"/>
      <w:r>
        <w:t>fulfills</w:t>
      </w:r>
      <w:proofErr w:type="spellEnd"/>
      <w:r>
        <w:t xml:space="preserve"> all requirements outlined in the initial engineering mandate. By synthesizing Java 17 language features, Spring Boot 3 enterprise capabilities, Spring Security 6 authentication, and embedded SQLite relational persistence, the team has produced an elegant, zero-cost, and robust software product that solves real-world hospitality bottlenecks.</w:t>
      </w:r>
    </w:p>
    <w:p w14:paraId="13D6DF3A" w14:textId="77777777" w:rsidR="00BB50E6" w:rsidRDefault="00000000">
      <w:pPr>
        <w:pStyle w:val="Heading2"/>
        <w:keepNext/>
        <w:spacing w:before="240" w:after="120" w:line="360" w:lineRule="auto"/>
      </w:pPr>
      <w:r>
        <w:t>10.2 System Limitations</w:t>
      </w:r>
    </w:p>
    <w:p w14:paraId="353E7AA8" w14:textId="77777777" w:rsidR="00BB50E6" w:rsidRDefault="00000000">
      <w:pPr>
        <w:pStyle w:val="ListParagraph"/>
        <w:numPr>
          <w:ilvl w:val="0"/>
          <w:numId w:val="2"/>
        </w:numPr>
        <w:spacing w:after="80" w:line="360" w:lineRule="auto"/>
        <w:jc w:val="both"/>
      </w:pPr>
      <w:r>
        <w:rPr>
          <w:b/>
          <w:bCs/>
        </w:rPr>
        <w:t>Single-Location Scope:</w:t>
      </w:r>
      <w:r>
        <w:t xml:space="preserve"> Version 1.0 is engineered for a single dining location with one dining room grid. Multi-branch restaurant management is not supported in the initial release.</w:t>
      </w:r>
    </w:p>
    <w:p w14:paraId="38F4420E" w14:textId="77777777" w:rsidR="00BB50E6" w:rsidRDefault="00000000">
      <w:pPr>
        <w:pStyle w:val="ListParagraph"/>
        <w:numPr>
          <w:ilvl w:val="0"/>
          <w:numId w:val="2"/>
        </w:numPr>
        <w:spacing w:after="80" w:line="360" w:lineRule="auto"/>
        <w:jc w:val="both"/>
      </w:pPr>
      <w:r>
        <w:rPr>
          <w:b/>
          <w:bCs/>
        </w:rPr>
        <w:t>On-Screen Notifications Only:</w:t>
      </w:r>
      <w:r>
        <w:t xml:space="preserve"> Customers must monitor their phone browser screen rather than receiving automated SMS or WhatsApp push messages.</w:t>
      </w:r>
    </w:p>
    <w:p w14:paraId="0D96EC11" w14:textId="77777777" w:rsidR="00BB50E6" w:rsidRDefault="00000000">
      <w:pPr>
        <w:pStyle w:val="ListParagraph"/>
        <w:numPr>
          <w:ilvl w:val="0"/>
          <w:numId w:val="2"/>
        </w:numPr>
        <w:spacing w:after="80" w:line="360" w:lineRule="auto"/>
        <w:jc w:val="both"/>
      </w:pPr>
      <w:r>
        <w:rPr>
          <w:b/>
          <w:bCs/>
        </w:rPr>
        <w:t>Static Average Service Duration:</w:t>
      </w:r>
      <w:r>
        <w:t xml:space="preserve"> Wait time estimation utilizes a configurable average turnover time (5 minutes) rather than dynamically adjusting based on real-time kitchen order volume.</w:t>
      </w:r>
    </w:p>
    <w:p w14:paraId="71EB0337" w14:textId="77777777" w:rsidR="00BB50E6" w:rsidRDefault="00000000">
      <w:pPr>
        <w:pStyle w:val="Heading2"/>
        <w:keepNext/>
        <w:spacing w:before="240" w:after="120" w:line="360" w:lineRule="auto"/>
      </w:pPr>
      <w:r>
        <w:t>10.3 Future Development Roadmap</w:t>
      </w:r>
    </w:p>
    <w:p w14:paraId="5FE75A47" w14:textId="77777777" w:rsidR="00BB50E6" w:rsidRDefault="00000000">
      <w:pPr>
        <w:pStyle w:val="ListParagraph"/>
        <w:numPr>
          <w:ilvl w:val="0"/>
          <w:numId w:val="2"/>
        </w:numPr>
        <w:spacing w:after="80" w:line="360" w:lineRule="auto"/>
        <w:jc w:val="both"/>
      </w:pPr>
      <w:r>
        <w:rPr>
          <w:b/>
          <w:bCs/>
        </w:rPr>
        <w:t>Phase 2 — WhatsApp Business API Integration:</w:t>
      </w:r>
      <w:r>
        <w:t xml:space="preserve"> Integrate automated webhook messaging to send instant WhatsApp notifications when a ticket is paged (CALLED).</w:t>
      </w:r>
    </w:p>
    <w:p w14:paraId="497F3507" w14:textId="77777777" w:rsidR="00BB50E6" w:rsidRDefault="00000000">
      <w:pPr>
        <w:pStyle w:val="ListParagraph"/>
        <w:numPr>
          <w:ilvl w:val="0"/>
          <w:numId w:val="2"/>
        </w:numPr>
        <w:spacing w:after="80" w:line="360" w:lineRule="auto"/>
        <w:jc w:val="both"/>
      </w:pPr>
      <w:r>
        <w:rPr>
          <w:b/>
          <w:bCs/>
        </w:rPr>
        <w:t>Phase 3 — Machine Learning Wait-Time Prediction:</w:t>
      </w:r>
      <w:r>
        <w:t xml:space="preserve"> Implement a Random Forest or Gradient Boosting regression model trained on historical turnover data (party size, day of week, time of day) to predict wait times dynamically.</w:t>
      </w:r>
    </w:p>
    <w:p w14:paraId="30222237" w14:textId="77777777" w:rsidR="00BB50E6" w:rsidRDefault="00000000">
      <w:pPr>
        <w:pStyle w:val="ListParagraph"/>
        <w:numPr>
          <w:ilvl w:val="0"/>
          <w:numId w:val="2"/>
        </w:numPr>
        <w:spacing w:after="80" w:line="360" w:lineRule="auto"/>
        <w:jc w:val="both"/>
      </w:pPr>
      <w:r>
        <w:rPr>
          <w:b/>
          <w:bCs/>
        </w:rPr>
        <w:t>Phase 4 — Cloud SaaS Containerization:</w:t>
      </w:r>
      <w:r>
        <w:t xml:space="preserve"> Package the platform as a Docker container for instant cloud deployment on AWS Elastic Container Service (ECS) or Google Cloud Run.</w:t>
      </w:r>
    </w:p>
    <w:p w14:paraId="28875533" w14:textId="77777777" w:rsidR="00BB50E6" w:rsidRDefault="00000000">
      <w:pPr>
        <w:pStyle w:val="Heading1"/>
        <w:pageBreakBefore/>
        <w:spacing w:after="120" w:line="360" w:lineRule="auto"/>
        <w:jc w:val="center"/>
      </w:pPr>
      <w:r>
        <w:lastRenderedPageBreak/>
        <w:t>CHAPTER 11</w:t>
      </w:r>
    </w:p>
    <w:p w14:paraId="6ADC485C" w14:textId="77777777" w:rsidR="00BB50E6" w:rsidRDefault="00000000">
      <w:pPr>
        <w:spacing w:after="360" w:line="360" w:lineRule="auto"/>
        <w:jc w:val="center"/>
      </w:pPr>
      <w:r>
        <w:rPr>
          <w:b/>
          <w:bCs/>
          <w:sz w:val="28"/>
          <w:szCs w:val="28"/>
        </w:rPr>
        <w:t>ANNEXURE - CORE SOURCE CODE LISTINGS</w:t>
      </w:r>
    </w:p>
    <w:p w14:paraId="1FD0F287" w14:textId="77777777" w:rsidR="00BB50E6" w:rsidRDefault="00000000">
      <w:pPr>
        <w:spacing w:after="120" w:line="360" w:lineRule="auto"/>
        <w:jc w:val="both"/>
      </w:pPr>
      <w:r>
        <w:rPr>
          <w:i/>
          <w:iCs/>
        </w:rPr>
        <w:t>Lead Contributor: Abhinav Kumar (24EARAD004) — Full-Stack Implementation Lead</w:t>
      </w:r>
    </w:p>
    <w:p w14:paraId="2DF4D752" w14:textId="77777777" w:rsidR="00BB50E6" w:rsidRDefault="00000000">
      <w:pPr>
        <w:pStyle w:val="Heading2"/>
        <w:keepNext/>
        <w:spacing w:before="240" w:after="120" w:line="360" w:lineRule="auto"/>
      </w:pPr>
      <w:r>
        <w:t>11.1 Main Application Launcher (RestaurantQueueApplication.java)</w:t>
      </w:r>
    </w:p>
    <w:p w14:paraId="24F53A0F"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package </w:t>
      </w:r>
      <w:proofErr w:type="spellStart"/>
      <w:r>
        <w:rPr>
          <w:rFonts w:ascii="Courier New" w:eastAsia="Courier New" w:hAnsi="Courier New" w:cs="Courier New"/>
          <w:sz w:val="16"/>
          <w:szCs w:val="16"/>
        </w:rPr>
        <w:t>com.restaurant.queue</w:t>
      </w:r>
      <w:proofErr w:type="spellEnd"/>
      <w:r>
        <w:rPr>
          <w:rFonts w:ascii="Courier New" w:eastAsia="Courier New" w:hAnsi="Courier New" w:cs="Courier New"/>
          <w:sz w:val="16"/>
          <w:szCs w:val="16"/>
        </w:rPr>
        <w:t>;</w:t>
      </w:r>
    </w:p>
    <w:p w14:paraId="6EC1200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01F75AF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org.springframework.boot.SpringApplication</w:t>
      </w:r>
      <w:proofErr w:type="spellEnd"/>
      <w:r>
        <w:rPr>
          <w:rFonts w:ascii="Courier New" w:eastAsia="Courier New" w:hAnsi="Courier New" w:cs="Courier New"/>
          <w:sz w:val="16"/>
          <w:szCs w:val="16"/>
        </w:rPr>
        <w:t>;</w:t>
      </w:r>
    </w:p>
    <w:p w14:paraId="0969206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org.springframework.boot.autoconfigure.SpringBootApplication</w:t>
      </w:r>
      <w:proofErr w:type="spellEnd"/>
      <w:r>
        <w:rPr>
          <w:rFonts w:ascii="Courier New" w:eastAsia="Courier New" w:hAnsi="Courier New" w:cs="Courier New"/>
          <w:sz w:val="16"/>
          <w:szCs w:val="16"/>
        </w:rPr>
        <w:t>;</w:t>
      </w:r>
    </w:p>
    <w:p w14:paraId="210BE5A3"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607551C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@SpringBootApplication</w:t>
      </w:r>
    </w:p>
    <w:p w14:paraId="0FCE48DF"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public class </w:t>
      </w:r>
      <w:proofErr w:type="spellStart"/>
      <w:r>
        <w:rPr>
          <w:rFonts w:ascii="Courier New" w:eastAsia="Courier New" w:hAnsi="Courier New" w:cs="Courier New"/>
          <w:sz w:val="16"/>
          <w:szCs w:val="16"/>
        </w:rPr>
        <w:t>RestaurantQueueApplication</w:t>
      </w:r>
      <w:proofErr w:type="spellEnd"/>
      <w:r>
        <w:rPr>
          <w:rFonts w:ascii="Courier New" w:eastAsia="Courier New" w:hAnsi="Courier New" w:cs="Courier New"/>
          <w:sz w:val="16"/>
          <w:szCs w:val="16"/>
        </w:rPr>
        <w:t xml:space="preserve"> {</w:t>
      </w:r>
    </w:p>
    <w:p w14:paraId="77CE567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41D73F89"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public static void main(String[] </w:t>
      </w:r>
      <w:proofErr w:type="spellStart"/>
      <w:r>
        <w:rPr>
          <w:rFonts w:ascii="Courier New" w:eastAsia="Courier New" w:hAnsi="Courier New" w:cs="Courier New"/>
          <w:sz w:val="16"/>
          <w:szCs w:val="16"/>
        </w:rPr>
        <w:t>args</w:t>
      </w:r>
      <w:proofErr w:type="spellEnd"/>
      <w:r>
        <w:rPr>
          <w:rFonts w:ascii="Courier New" w:eastAsia="Courier New" w:hAnsi="Courier New" w:cs="Courier New"/>
          <w:sz w:val="16"/>
          <w:szCs w:val="16"/>
        </w:rPr>
        <w:t>) {</w:t>
      </w:r>
    </w:p>
    <w:p w14:paraId="79AD48C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SpringApplication.run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RestaurantQueueApplication.class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args</w:t>
      </w:r>
      <w:proofErr w:type="spellEnd"/>
      <w:r>
        <w:rPr>
          <w:rFonts w:ascii="Courier New" w:eastAsia="Courier New" w:hAnsi="Courier New" w:cs="Courier New"/>
          <w:sz w:val="16"/>
          <w:szCs w:val="16"/>
        </w:rPr>
        <w:t>);</w:t>
      </w:r>
    </w:p>
    <w:p w14:paraId="07CEDF1B"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651C163" w14:textId="6BEB8E14"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w:t>
      </w:r>
    </w:p>
    <w:p w14:paraId="2974BDBF" w14:textId="2FB8ACB8" w:rsidR="00BB50E6" w:rsidRDefault="00BB50E6">
      <w:pPr>
        <w:spacing w:after="120"/>
      </w:pPr>
    </w:p>
    <w:p w14:paraId="7EA00680" w14:textId="208F2CDC" w:rsidR="00BB50E6" w:rsidRDefault="00000000">
      <w:pPr>
        <w:pStyle w:val="Heading2"/>
        <w:keepNext/>
        <w:spacing w:before="240" w:after="120" w:line="360" w:lineRule="auto"/>
      </w:pPr>
      <w:r>
        <w:lastRenderedPageBreak/>
        <w:t>11.2 Spring Security Configuration (SecurityConfig.java)</w:t>
      </w:r>
    </w:p>
    <w:p w14:paraId="5C264C97" w14:textId="54577ACE"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package </w:t>
      </w:r>
      <w:proofErr w:type="spellStart"/>
      <w:r>
        <w:rPr>
          <w:rFonts w:ascii="Courier New" w:eastAsia="Courier New" w:hAnsi="Courier New" w:cs="Courier New"/>
          <w:sz w:val="16"/>
          <w:szCs w:val="16"/>
        </w:rPr>
        <w:t>com.restaurant.queue.config</w:t>
      </w:r>
      <w:proofErr w:type="spellEnd"/>
      <w:r>
        <w:rPr>
          <w:rFonts w:ascii="Courier New" w:eastAsia="Courier New" w:hAnsi="Courier New" w:cs="Courier New"/>
          <w:sz w:val="16"/>
          <w:szCs w:val="16"/>
        </w:rPr>
        <w:t>;</w:t>
      </w:r>
    </w:p>
    <w:p w14:paraId="445532DE"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138D4BB6"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import com.restaurant.queue.modules.authentication.service.CustomUserDetailsService;</w:t>
      </w:r>
    </w:p>
    <w:p w14:paraId="2E9E4F86"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org.springframework.context.annotation.Bean</w:t>
      </w:r>
      <w:proofErr w:type="spellEnd"/>
      <w:r>
        <w:rPr>
          <w:rFonts w:ascii="Courier New" w:eastAsia="Courier New" w:hAnsi="Courier New" w:cs="Courier New"/>
          <w:sz w:val="16"/>
          <w:szCs w:val="16"/>
        </w:rPr>
        <w:t>;</w:t>
      </w:r>
    </w:p>
    <w:p w14:paraId="0A5D895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org.springframework.context.annotation.Configuration</w:t>
      </w:r>
      <w:proofErr w:type="spellEnd"/>
      <w:r>
        <w:rPr>
          <w:rFonts w:ascii="Courier New" w:eastAsia="Courier New" w:hAnsi="Courier New" w:cs="Courier New"/>
          <w:sz w:val="16"/>
          <w:szCs w:val="16"/>
        </w:rPr>
        <w:t>;</w:t>
      </w:r>
    </w:p>
    <w:p w14:paraId="4169C6C3"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import org.springframework.security.authentication.dao.DaoAuthenticationProvider;</w:t>
      </w:r>
    </w:p>
    <w:p w14:paraId="11FAF49E"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import org.springframework.security.config.annotation.web.builders.HttpSecurity;</w:t>
      </w:r>
    </w:p>
    <w:p w14:paraId="638719B4"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import org.springframework.security.config.annotation.web.configuration.EnableWebSecurity;</w:t>
      </w:r>
    </w:p>
    <w:p w14:paraId="50F1F318"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import org.springframework.security.crypto.bcrypt.BCryptPasswordEncoder;</w:t>
      </w:r>
    </w:p>
    <w:p w14:paraId="6D07BE5A"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org.springframework.security.crypto.password.PasswordEncoder</w:t>
      </w:r>
      <w:proofErr w:type="spellEnd"/>
      <w:r>
        <w:rPr>
          <w:rFonts w:ascii="Courier New" w:eastAsia="Courier New" w:hAnsi="Courier New" w:cs="Courier New"/>
          <w:sz w:val="16"/>
          <w:szCs w:val="16"/>
        </w:rPr>
        <w:t>;</w:t>
      </w:r>
    </w:p>
    <w:p w14:paraId="5D1E6C58"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org.springframework.security.web.SecurityFilterChain</w:t>
      </w:r>
      <w:proofErr w:type="spellEnd"/>
      <w:r>
        <w:rPr>
          <w:rFonts w:ascii="Courier New" w:eastAsia="Courier New" w:hAnsi="Courier New" w:cs="Courier New"/>
          <w:sz w:val="16"/>
          <w:szCs w:val="16"/>
        </w:rPr>
        <w:t>;</w:t>
      </w:r>
    </w:p>
    <w:p w14:paraId="732F4A4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842601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@Configuration</w:t>
      </w:r>
    </w:p>
    <w:p w14:paraId="256E00FE"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@EnableWebSecurity</w:t>
      </w:r>
    </w:p>
    <w:p w14:paraId="0828DCA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public class </w:t>
      </w:r>
      <w:proofErr w:type="spellStart"/>
      <w:r>
        <w:rPr>
          <w:rFonts w:ascii="Courier New" w:eastAsia="Courier New" w:hAnsi="Courier New" w:cs="Courier New"/>
          <w:sz w:val="16"/>
          <w:szCs w:val="16"/>
        </w:rPr>
        <w:t>SecurityConfig</w:t>
      </w:r>
      <w:proofErr w:type="spellEnd"/>
      <w:r>
        <w:rPr>
          <w:rFonts w:ascii="Courier New" w:eastAsia="Courier New" w:hAnsi="Courier New" w:cs="Courier New"/>
          <w:sz w:val="16"/>
          <w:szCs w:val="16"/>
        </w:rPr>
        <w:t xml:space="preserve"> {</w:t>
      </w:r>
    </w:p>
    <w:p w14:paraId="22A4C37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5EC5253"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private final </w:t>
      </w:r>
      <w:proofErr w:type="spellStart"/>
      <w:r>
        <w:rPr>
          <w:rFonts w:ascii="Courier New" w:eastAsia="Courier New" w:hAnsi="Courier New" w:cs="Courier New"/>
          <w:sz w:val="16"/>
          <w:szCs w:val="16"/>
        </w:rPr>
        <w:t>CustomUserDetailsService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userDetailsService</w:t>
      </w:r>
      <w:proofErr w:type="spellEnd"/>
      <w:r>
        <w:rPr>
          <w:rFonts w:ascii="Courier New" w:eastAsia="Courier New" w:hAnsi="Courier New" w:cs="Courier New"/>
          <w:sz w:val="16"/>
          <w:szCs w:val="16"/>
        </w:rPr>
        <w:t>;</w:t>
      </w:r>
    </w:p>
    <w:p w14:paraId="761F11AA"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0F5ACF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public </w:t>
      </w:r>
      <w:proofErr w:type="spellStart"/>
      <w:r>
        <w:rPr>
          <w:rFonts w:ascii="Courier New" w:eastAsia="Courier New" w:hAnsi="Courier New" w:cs="Courier New"/>
          <w:sz w:val="16"/>
          <w:szCs w:val="16"/>
        </w:rPr>
        <w:t>SecurityConfig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CustomUserDetailsService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userDetailsService</w:t>
      </w:r>
      <w:proofErr w:type="spellEnd"/>
      <w:r>
        <w:rPr>
          <w:rFonts w:ascii="Courier New" w:eastAsia="Courier New" w:hAnsi="Courier New" w:cs="Courier New"/>
          <w:sz w:val="16"/>
          <w:szCs w:val="16"/>
        </w:rPr>
        <w:t>) {</w:t>
      </w:r>
    </w:p>
    <w:p w14:paraId="0BF8F2C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this.userDetailsService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userDetailsService</w:t>
      </w:r>
      <w:proofErr w:type="spellEnd"/>
      <w:r>
        <w:rPr>
          <w:rFonts w:ascii="Courier New" w:eastAsia="Courier New" w:hAnsi="Courier New" w:cs="Courier New"/>
          <w:sz w:val="16"/>
          <w:szCs w:val="16"/>
        </w:rPr>
        <w:t>;</w:t>
      </w:r>
    </w:p>
    <w:p w14:paraId="6886392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004B288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5E5E354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@Bean</w:t>
      </w:r>
    </w:p>
    <w:p w14:paraId="5F2DEEA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public </w:t>
      </w:r>
      <w:proofErr w:type="spellStart"/>
      <w:r>
        <w:rPr>
          <w:rFonts w:ascii="Courier New" w:eastAsia="Courier New" w:hAnsi="Courier New" w:cs="Courier New"/>
          <w:sz w:val="16"/>
          <w:szCs w:val="16"/>
        </w:rPr>
        <w:t>SecurityFilterChain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filterChain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HttpSecurity</w:t>
      </w:r>
      <w:proofErr w:type="spellEnd"/>
      <w:r>
        <w:rPr>
          <w:rFonts w:ascii="Courier New" w:eastAsia="Courier New" w:hAnsi="Courier New" w:cs="Courier New"/>
          <w:sz w:val="16"/>
          <w:szCs w:val="16"/>
        </w:rPr>
        <w:t xml:space="preserve"> http) throws Exception {</w:t>
      </w:r>
    </w:p>
    <w:p w14:paraId="002893E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http</w:t>
      </w:r>
    </w:p>
    <w:p w14:paraId="2FBF7AC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authorizeHttpRequests</w:t>
      </w:r>
      <w:proofErr w:type="spellEnd"/>
      <w:r>
        <w:rPr>
          <w:rFonts w:ascii="Courier New" w:eastAsia="Courier New" w:hAnsi="Courier New" w:cs="Courier New"/>
          <w:sz w:val="16"/>
          <w:szCs w:val="16"/>
        </w:rPr>
        <w:t>(auth -&gt; auth</w:t>
      </w:r>
    </w:p>
    <w:p w14:paraId="5FD53CE4"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requestMatchers</w:t>
      </w:r>
      <w:proofErr w:type="spellEnd"/>
      <w:r>
        <w:rPr>
          <w:rFonts w:ascii="Courier New" w:eastAsia="Courier New" w:hAnsi="Courier New" w:cs="Courier New"/>
          <w:sz w:val="16"/>
          <w:szCs w:val="16"/>
        </w:rPr>
        <w:t>("/", "/queue/**", "/</w:t>
      </w:r>
      <w:proofErr w:type="spellStart"/>
      <w:r>
        <w:rPr>
          <w:rFonts w:ascii="Courier New" w:eastAsia="Courier New" w:hAnsi="Courier New" w:cs="Courier New"/>
          <w:sz w:val="16"/>
          <w:szCs w:val="16"/>
        </w:rPr>
        <w:t>css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js</w:t>
      </w:r>
      <w:proofErr w:type="spellEnd"/>
      <w:r>
        <w:rPr>
          <w:rFonts w:ascii="Courier New" w:eastAsia="Courier New" w:hAnsi="Courier New" w:cs="Courier New"/>
          <w:sz w:val="16"/>
          <w:szCs w:val="16"/>
        </w:rPr>
        <w:t>/**", "/images/**", "/error").</w:t>
      </w:r>
      <w:proofErr w:type="spellStart"/>
      <w:r>
        <w:rPr>
          <w:rFonts w:ascii="Courier New" w:eastAsia="Courier New" w:hAnsi="Courier New" w:cs="Courier New"/>
          <w:sz w:val="16"/>
          <w:szCs w:val="16"/>
        </w:rPr>
        <w:t>permitAll</w:t>
      </w:r>
      <w:proofErr w:type="spellEnd"/>
      <w:r>
        <w:rPr>
          <w:rFonts w:ascii="Courier New" w:eastAsia="Courier New" w:hAnsi="Courier New" w:cs="Courier New"/>
          <w:sz w:val="16"/>
          <w:szCs w:val="16"/>
        </w:rPr>
        <w:t>()</w:t>
      </w:r>
    </w:p>
    <w:p w14:paraId="128DEBF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requestMatchers</w:t>
      </w:r>
      <w:proofErr w:type="spellEnd"/>
      <w:r>
        <w:rPr>
          <w:rFonts w:ascii="Courier New" w:eastAsia="Courier New" w:hAnsi="Courier New" w:cs="Courier New"/>
          <w:sz w:val="16"/>
          <w:szCs w:val="16"/>
        </w:rPr>
        <w:t>("/admin/**").authenticated()</w:t>
      </w:r>
    </w:p>
    <w:p w14:paraId="69A152B7"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anyRequest</w:t>
      </w:r>
      <w:proofErr w:type="spellEnd"/>
      <w:r>
        <w:rPr>
          <w:rFonts w:ascii="Courier New" w:eastAsia="Courier New" w:hAnsi="Courier New" w:cs="Courier New"/>
          <w:sz w:val="16"/>
          <w:szCs w:val="16"/>
        </w:rPr>
        <w:t>().authenticated()</w:t>
      </w:r>
    </w:p>
    <w:p w14:paraId="6CEF3256"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F6AF0C0"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formLogin</w:t>
      </w:r>
      <w:proofErr w:type="spellEnd"/>
      <w:r>
        <w:rPr>
          <w:rFonts w:ascii="Courier New" w:eastAsia="Courier New" w:hAnsi="Courier New" w:cs="Courier New"/>
          <w:sz w:val="16"/>
          <w:szCs w:val="16"/>
        </w:rPr>
        <w:t>(form -&gt; form</w:t>
      </w:r>
    </w:p>
    <w:p w14:paraId="34A2B19E"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loginPage</w:t>
      </w:r>
      <w:proofErr w:type="spellEnd"/>
      <w:r>
        <w:rPr>
          <w:rFonts w:ascii="Courier New" w:eastAsia="Courier New" w:hAnsi="Courier New" w:cs="Courier New"/>
          <w:sz w:val="16"/>
          <w:szCs w:val="16"/>
        </w:rPr>
        <w:t>("/login")</w:t>
      </w:r>
    </w:p>
    <w:p w14:paraId="6084D94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loginProcessingUrl</w:t>
      </w:r>
      <w:proofErr w:type="spellEnd"/>
      <w:r>
        <w:rPr>
          <w:rFonts w:ascii="Courier New" w:eastAsia="Courier New" w:hAnsi="Courier New" w:cs="Courier New"/>
          <w:sz w:val="16"/>
          <w:szCs w:val="16"/>
        </w:rPr>
        <w:t>("/login")</w:t>
      </w:r>
    </w:p>
    <w:p w14:paraId="638F912A"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defaultSuccessUrl</w:t>
      </w:r>
      <w:proofErr w:type="spellEnd"/>
      <w:r>
        <w:rPr>
          <w:rFonts w:ascii="Courier New" w:eastAsia="Courier New" w:hAnsi="Courier New" w:cs="Courier New"/>
          <w:sz w:val="16"/>
          <w:szCs w:val="16"/>
        </w:rPr>
        <w:t>("/admin/dashboard", true)</w:t>
      </w:r>
    </w:p>
    <w:p w14:paraId="15C0F07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failureUrl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login?error</w:t>
      </w:r>
      <w:proofErr w:type="spellEnd"/>
      <w:r>
        <w:rPr>
          <w:rFonts w:ascii="Courier New" w:eastAsia="Courier New" w:hAnsi="Courier New" w:cs="Courier New"/>
          <w:sz w:val="16"/>
          <w:szCs w:val="16"/>
        </w:rPr>
        <w:t>")</w:t>
      </w:r>
    </w:p>
    <w:p w14:paraId="25D5066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permitAll</w:t>
      </w:r>
      <w:proofErr w:type="spellEnd"/>
      <w:r>
        <w:rPr>
          <w:rFonts w:ascii="Courier New" w:eastAsia="Courier New" w:hAnsi="Courier New" w:cs="Courier New"/>
          <w:sz w:val="16"/>
          <w:szCs w:val="16"/>
        </w:rPr>
        <w:t>()</w:t>
      </w:r>
    </w:p>
    <w:p w14:paraId="78627D38"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56AC03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.logout(logout -&gt; logout</w:t>
      </w:r>
    </w:p>
    <w:p w14:paraId="1B5C9CA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logoutUrl</w:t>
      </w:r>
      <w:proofErr w:type="spellEnd"/>
      <w:r>
        <w:rPr>
          <w:rFonts w:ascii="Courier New" w:eastAsia="Courier New" w:hAnsi="Courier New" w:cs="Courier New"/>
          <w:sz w:val="16"/>
          <w:szCs w:val="16"/>
        </w:rPr>
        <w:t>("/logout")</w:t>
      </w:r>
    </w:p>
    <w:p w14:paraId="4AF18B34"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logoutSuccessUrl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login?logout</w:t>
      </w:r>
      <w:proofErr w:type="spellEnd"/>
      <w:r>
        <w:rPr>
          <w:rFonts w:ascii="Courier New" w:eastAsia="Courier New" w:hAnsi="Courier New" w:cs="Courier New"/>
          <w:sz w:val="16"/>
          <w:szCs w:val="16"/>
        </w:rPr>
        <w:t>")</w:t>
      </w:r>
    </w:p>
    <w:p w14:paraId="2F76250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permitAll</w:t>
      </w:r>
      <w:proofErr w:type="spellEnd"/>
      <w:r>
        <w:rPr>
          <w:rFonts w:ascii="Courier New" w:eastAsia="Courier New" w:hAnsi="Courier New" w:cs="Courier New"/>
          <w:sz w:val="16"/>
          <w:szCs w:val="16"/>
        </w:rPr>
        <w:t>()</w:t>
      </w:r>
    </w:p>
    <w:p w14:paraId="62766C68"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429B1D6"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E9859B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http.build</w:t>
      </w:r>
      <w:proofErr w:type="spellEnd"/>
      <w:r>
        <w:rPr>
          <w:rFonts w:ascii="Courier New" w:eastAsia="Courier New" w:hAnsi="Courier New" w:cs="Courier New"/>
          <w:sz w:val="16"/>
          <w:szCs w:val="16"/>
        </w:rPr>
        <w:t>();</w:t>
      </w:r>
    </w:p>
    <w:p w14:paraId="35B604B7"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2DFAE7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A3581E4"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@Bean</w:t>
      </w:r>
    </w:p>
    <w:p w14:paraId="71C50687"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public </w:t>
      </w:r>
      <w:proofErr w:type="spellStart"/>
      <w:r>
        <w:rPr>
          <w:rFonts w:ascii="Courier New" w:eastAsia="Courier New" w:hAnsi="Courier New" w:cs="Courier New"/>
          <w:sz w:val="16"/>
          <w:szCs w:val="16"/>
        </w:rPr>
        <w:t>PasswordEncoder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passwordEncoder</w:t>
      </w:r>
      <w:proofErr w:type="spellEnd"/>
      <w:r>
        <w:rPr>
          <w:rFonts w:ascii="Courier New" w:eastAsia="Courier New" w:hAnsi="Courier New" w:cs="Courier New"/>
          <w:sz w:val="16"/>
          <w:szCs w:val="16"/>
        </w:rPr>
        <w:t>() {</w:t>
      </w:r>
    </w:p>
    <w:p w14:paraId="2E986F3E"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return new </w:t>
      </w:r>
      <w:proofErr w:type="spellStart"/>
      <w:r>
        <w:rPr>
          <w:rFonts w:ascii="Courier New" w:eastAsia="Courier New" w:hAnsi="Courier New" w:cs="Courier New"/>
          <w:sz w:val="16"/>
          <w:szCs w:val="16"/>
        </w:rPr>
        <w:t>BCryptPasswordEncoder</w:t>
      </w:r>
      <w:proofErr w:type="spellEnd"/>
      <w:r>
        <w:rPr>
          <w:rFonts w:ascii="Courier New" w:eastAsia="Courier New" w:hAnsi="Courier New" w:cs="Courier New"/>
          <w:sz w:val="16"/>
          <w:szCs w:val="16"/>
        </w:rPr>
        <w:t>();</w:t>
      </w:r>
    </w:p>
    <w:p w14:paraId="28F05D4A"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2837A977" w14:textId="2EB1963E"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w:t>
      </w:r>
    </w:p>
    <w:p w14:paraId="7A6CFBF0" w14:textId="77777777" w:rsidR="00BB50E6" w:rsidRDefault="00BB50E6">
      <w:pPr>
        <w:spacing w:after="120"/>
      </w:pPr>
    </w:p>
    <w:p w14:paraId="420A31DB" w14:textId="77777777" w:rsidR="00BB50E6" w:rsidRDefault="00000000">
      <w:pPr>
        <w:pStyle w:val="Heading2"/>
        <w:keepNext/>
        <w:spacing w:before="240" w:after="120" w:line="360" w:lineRule="auto"/>
      </w:pPr>
      <w:r>
        <w:lastRenderedPageBreak/>
        <w:t xml:space="preserve">11.3 Database Data </w:t>
      </w:r>
      <w:proofErr w:type="spellStart"/>
      <w:r>
        <w:t>Seeder</w:t>
      </w:r>
      <w:proofErr w:type="spellEnd"/>
      <w:r>
        <w:t xml:space="preserve"> (DataSeeder.java Excerpt)</w:t>
      </w:r>
    </w:p>
    <w:p w14:paraId="1C276837"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@Configuration</w:t>
      </w:r>
    </w:p>
    <w:p w14:paraId="2ED5CEAA"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public class </w:t>
      </w:r>
      <w:proofErr w:type="spellStart"/>
      <w:r>
        <w:rPr>
          <w:rFonts w:ascii="Courier New" w:eastAsia="Courier New" w:hAnsi="Courier New" w:cs="Courier New"/>
          <w:sz w:val="16"/>
          <w:szCs w:val="16"/>
        </w:rPr>
        <w:t>DataSeeder</w:t>
      </w:r>
      <w:proofErr w:type="spellEnd"/>
      <w:r>
        <w:rPr>
          <w:rFonts w:ascii="Courier New" w:eastAsia="Courier New" w:hAnsi="Courier New" w:cs="Courier New"/>
          <w:sz w:val="16"/>
          <w:szCs w:val="16"/>
        </w:rPr>
        <w:t xml:space="preserve"> {</w:t>
      </w:r>
    </w:p>
    <w:p w14:paraId="5B660A93"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4B099CB"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@Bean</w:t>
      </w:r>
    </w:p>
    <w:p w14:paraId="3608EC4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public </w:t>
      </w:r>
      <w:proofErr w:type="spellStart"/>
      <w:r>
        <w:rPr>
          <w:rFonts w:ascii="Courier New" w:eastAsia="Courier New" w:hAnsi="Courier New" w:cs="Courier New"/>
          <w:sz w:val="16"/>
          <w:szCs w:val="16"/>
        </w:rPr>
        <w:t>CommandLineRunner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seedDatabase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UserRepository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userRepository</w:t>
      </w:r>
      <w:proofErr w:type="spellEnd"/>
      <w:r>
        <w:rPr>
          <w:rFonts w:ascii="Courier New" w:eastAsia="Courier New" w:hAnsi="Courier New" w:cs="Courier New"/>
          <w:sz w:val="16"/>
          <w:szCs w:val="16"/>
        </w:rPr>
        <w:t>,</w:t>
      </w:r>
    </w:p>
    <w:p w14:paraId="0F5CDFB9"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RestaurantTableRepository</w:t>
      </w:r>
      <w:proofErr w:type="spellEnd"/>
      <w:r>
        <w:rPr>
          <w:rFonts w:ascii="Courier New" w:eastAsia="Courier New" w:hAnsi="Courier New" w:cs="Courier New"/>
          <w:sz w:val="16"/>
          <w:szCs w:val="16"/>
        </w:rPr>
        <w:t xml:space="preserve"> tableRepository,</w:t>
      </w:r>
    </w:p>
    <w:p w14:paraId="78FF68B6"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PasswordEncoder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passwordEncoder</w:t>
      </w:r>
      <w:proofErr w:type="spellEnd"/>
      <w:r>
        <w:rPr>
          <w:rFonts w:ascii="Courier New" w:eastAsia="Courier New" w:hAnsi="Courier New" w:cs="Courier New"/>
          <w:sz w:val="16"/>
          <w:szCs w:val="16"/>
        </w:rPr>
        <w:t>) {</w:t>
      </w:r>
    </w:p>
    <w:p w14:paraId="79610A4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args</w:t>
      </w:r>
      <w:proofErr w:type="spellEnd"/>
      <w:r>
        <w:rPr>
          <w:rFonts w:ascii="Courier New" w:eastAsia="Courier New" w:hAnsi="Courier New" w:cs="Courier New"/>
          <w:sz w:val="16"/>
          <w:szCs w:val="16"/>
        </w:rPr>
        <w:t xml:space="preserve"> -&gt; {</w:t>
      </w:r>
    </w:p>
    <w:p w14:paraId="1AD3F886"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userRepository.count</w:t>
      </w:r>
      <w:proofErr w:type="spellEnd"/>
      <w:r>
        <w:rPr>
          <w:rFonts w:ascii="Courier New" w:eastAsia="Courier New" w:hAnsi="Courier New" w:cs="Courier New"/>
          <w:sz w:val="16"/>
          <w:szCs w:val="16"/>
        </w:rPr>
        <w:t>() == 0) {</w:t>
      </w:r>
    </w:p>
    <w:p w14:paraId="50F1DF1B"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User admin = new User("admin", </w:t>
      </w:r>
      <w:proofErr w:type="spellStart"/>
      <w:r>
        <w:rPr>
          <w:rFonts w:ascii="Courier New" w:eastAsia="Courier New" w:hAnsi="Courier New" w:cs="Courier New"/>
          <w:sz w:val="16"/>
          <w:szCs w:val="16"/>
        </w:rPr>
        <w:t>passwordEncoder.encode</w:t>
      </w:r>
      <w:proofErr w:type="spellEnd"/>
      <w:r>
        <w:rPr>
          <w:rFonts w:ascii="Courier New" w:eastAsia="Courier New" w:hAnsi="Courier New" w:cs="Courier New"/>
          <w:sz w:val="16"/>
          <w:szCs w:val="16"/>
        </w:rPr>
        <w:t>("admin123"), "ADMIN");</w:t>
      </w:r>
    </w:p>
    <w:p w14:paraId="6A08F203"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User staff = new User("staff", </w:t>
      </w:r>
      <w:proofErr w:type="spellStart"/>
      <w:r>
        <w:rPr>
          <w:rFonts w:ascii="Courier New" w:eastAsia="Courier New" w:hAnsi="Courier New" w:cs="Courier New"/>
          <w:sz w:val="16"/>
          <w:szCs w:val="16"/>
        </w:rPr>
        <w:t>passwordEncoder.encode</w:t>
      </w:r>
      <w:proofErr w:type="spellEnd"/>
      <w:r>
        <w:rPr>
          <w:rFonts w:ascii="Courier New" w:eastAsia="Courier New" w:hAnsi="Courier New" w:cs="Courier New"/>
          <w:sz w:val="16"/>
          <w:szCs w:val="16"/>
        </w:rPr>
        <w:t>("staff123"), "STAFF");</w:t>
      </w:r>
    </w:p>
    <w:p w14:paraId="743949CF"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userRepository.saveAll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List.of</w:t>
      </w:r>
      <w:proofErr w:type="spellEnd"/>
      <w:r>
        <w:rPr>
          <w:rFonts w:ascii="Courier New" w:eastAsia="Courier New" w:hAnsi="Courier New" w:cs="Courier New"/>
          <w:sz w:val="16"/>
          <w:szCs w:val="16"/>
        </w:rPr>
        <w:t>(admin, staff));</w:t>
      </w:r>
    </w:p>
    <w:p w14:paraId="54D1798B"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("Seeded default users: admin / staff");</w:t>
      </w:r>
    </w:p>
    <w:p w14:paraId="0330A058"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7B83F11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0FC4BDC7"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tableRepository.count</w:t>
      </w:r>
      <w:proofErr w:type="spellEnd"/>
      <w:r>
        <w:rPr>
          <w:rFonts w:ascii="Courier New" w:eastAsia="Courier New" w:hAnsi="Courier New" w:cs="Courier New"/>
          <w:sz w:val="16"/>
          <w:szCs w:val="16"/>
        </w:rPr>
        <w:t>() == 0) {</w:t>
      </w:r>
    </w:p>
    <w:p w14:paraId="09B12B2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List&lt;</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&gt; tables = </w:t>
      </w:r>
      <w:proofErr w:type="spellStart"/>
      <w:r>
        <w:rPr>
          <w:rFonts w:ascii="Courier New" w:eastAsia="Courier New" w:hAnsi="Courier New" w:cs="Courier New"/>
          <w:sz w:val="16"/>
          <w:szCs w:val="16"/>
        </w:rPr>
        <w:t>List.of</w:t>
      </w:r>
      <w:proofErr w:type="spellEnd"/>
      <w:r>
        <w:rPr>
          <w:rFonts w:ascii="Courier New" w:eastAsia="Courier New" w:hAnsi="Courier New" w:cs="Courier New"/>
          <w:sz w:val="16"/>
          <w:szCs w:val="16"/>
        </w:rPr>
        <w:t>(</w:t>
      </w:r>
    </w:p>
    <w:p w14:paraId="6CD21372"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("T1", 2,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5240DBC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("T2", 2,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1D3D03CB"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("T3", 4,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48C73EB0"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("T4", 4,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1EBCCBC4"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("T5", 4,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4BE1F246"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("T6", 6,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361839A1"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("T7", 6,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5A6792EE"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RestaurantTable</w:t>
      </w:r>
      <w:proofErr w:type="spellEnd"/>
      <w:r>
        <w:rPr>
          <w:rFonts w:ascii="Courier New" w:eastAsia="Courier New" w:hAnsi="Courier New" w:cs="Courier New"/>
          <w:sz w:val="16"/>
          <w:szCs w:val="16"/>
        </w:rPr>
        <w:t xml:space="preserve">("T8", 8, </w:t>
      </w:r>
      <w:proofErr w:type="spellStart"/>
      <w:r>
        <w:rPr>
          <w:rFonts w:ascii="Courier New" w:eastAsia="Courier New" w:hAnsi="Courier New" w:cs="Courier New"/>
          <w:sz w:val="16"/>
          <w:szCs w:val="16"/>
        </w:rPr>
        <w:t>TableStatus.AVAILABLE</w:t>
      </w:r>
      <w:proofErr w:type="spellEnd"/>
      <w:r>
        <w:rPr>
          <w:rFonts w:ascii="Courier New" w:eastAsia="Courier New" w:hAnsi="Courier New" w:cs="Courier New"/>
          <w:sz w:val="16"/>
          <w:szCs w:val="16"/>
        </w:rPr>
        <w:t>)</w:t>
      </w:r>
    </w:p>
    <w:p w14:paraId="527C8C33"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0F1B754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tableRepository.saveAll</w:t>
      </w:r>
      <w:proofErr w:type="spellEnd"/>
      <w:r>
        <w:rPr>
          <w:rFonts w:ascii="Courier New" w:eastAsia="Courier New" w:hAnsi="Courier New" w:cs="Courier New"/>
          <w:sz w:val="16"/>
          <w:szCs w:val="16"/>
        </w:rPr>
        <w:t>(tables);</w:t>
      </w:r>
    </w:p>
    <w:p w14:paraId="2B6E8B65"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System.out.println</w:t>
      </w:r>
      <w:proofErr w:type="spellEnd"/>
      <w:r>
        <w:rPr>
          <w:rFonts w:ascii="Courier New" w:eastAsia="Courier New" w:hAnsi="Courier New" w:cs="Courier New"/>
          <w:sz w:val="16"/>
          <w:szCs w:val="16"/>
        </w:rPr>
        <w:t>("Seeded 8 default restaurant tables");</w:t>
      </w:r>
    </w:p>
    <w:p w14:paraId="4AE6656D"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03CDE83C"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0D52ECEA" w14:textId="77777777" w:rsidR="00BB50E6" w:rsidRDefault="00000000">
      <w:pPr>
        <w:keepNext/>
        <w:keepLines/>
        <w:pBdr>
          <w:left w:val="single" w:sz="12" w:space="8" w:color="808080"/>
        </w:pBdr>
        <w:shd w:val="clear" w:color="auto" w:fill="F2F2F2"/>
        <w:ind w:left="170"/>
      </w:pPr>
      <w:r>
        <w:rPr>
          <w:rFonts w:ascii="Courier New" w:eastAsia="Courier New" w:hAnsi="Courier New" w:cs="Courier New"/>
          <w:sz w:val="16"/>
          <w:szCs w:val="16"/>
        </w:rPr>
        <w:t xml:space="preserve">    }</w:t>
      </w:r>
    </w:p>
    <w:p w14:paraId="41577971" w14:textId="77777777" w:rsidR="00BB50E6" w:rsidRDefault="00000000">
      <w:pPr>
        <w:keepLines/>
        <w:pBdr>
          <w:left w:val="single" w:sz="12" w:space="8" w:color="808080"/>
        </w:pBdr>
        <w:shd w:val="clear" w:color="auto" w:fill="F2F2F2"/>
        <w:ind w:left="170"/>
      </w:pPr>
      <w:r>
        <w:rPr>
          <w:rFonts w:ascii="Courier New" w:eastAsia="Courier New" w:hAnsi="Courier New" w:cs="Courier New"/>
          <w:sz w:val="16"/>
          <w:szCs w:val="16"/>
        </w:rPr>
        <w:t>}</w:t>
      </w:r>
    </w:p>
    <w:p w14:paraId="53DAB2E0" w14:textId="77777777" w:rsidR="00BB50E6" w:rsidRDefault="00BB50E6">
      <w:pPr>
        <w:spacing w:after="120"/>
      </w:pPr>
    </w:p>
    <w:p w14:paraId="080D1884" w14:textId="77777777" w:rsidR="00BB50E6" w:rsidRDefault="00000000">
      <w:pPr>
        <w:pStyle w:val="Heading1"/>
        <w:pageBreakBefore/>
        <w:spacing w:after="120" w:line="360" w:lineRule="auto"/>
        <w:jc w:val="center"/>
      </w:pPr>
      <w:r>
        <w:lastRenderedPageBreak/>
        <w:t>CHAPTER 12</w:t>
      </w:r>
    </w:p>
    <w:p w14:paraId="79722AF5" w14:textId="77777777" w:rsidR="00BB50E6" w:rsidRDefault="00000000">
      <w:pPr>
        <w:spacing w:after="360" w:line="360" w:lineRule="auto"/>
        <w:jc w:val="center"/>
      </w:pPr>
      <w:r>
        <w:rPr>
          <w:b/>
          <w:bCs/>
          <w:sz w:val="28"/>
          <w:szCs w:val="28"/>
        </w:rPr>
        <w:t>REFERENCES</w:t>
      </w:r>
    </w:p>
    <w:p w14:paraId="2BE70340" w14:textId="77777777" w:rsidR="00BB50E6" w:rsidRDefault="00000000">
      <w:pPr>
        <w:tabs>
          <w:tab w:val="left" w:pos="567"/>
        </w:tabs>
        <w:spacing w:after="120" w:line="360" w:lineRule="auto"/>
        <w:ind w:left="567" w:hanging="567"/>
      </w:pPr>
      <w:r>
        <w:t>1.</w:t>
      </w:r>
      <w:r>
        <w:tab/>
        <w:t xml:space="preserve">J. D. C. Little, “A Proof for the Queuing Formula: L = </w:t>
      </w:r>
      <w:proofErr w:type="spellStart"/>
      <w:r>
        <w:t>λW</w:t>
      </w:r>
      <w:proofErr w:type="spellEnd"/>
      <w:r>
        <w:t>”, “</w:t>
      </w:r>
      <w:r>
        <w:rPr>
          <w:i/>
          <w:iCs/>
        </w:rPr>
        <w:t>Operations Research</w:t>
      </w:r>
      <w:r>
        <w:t>”, vol. 9, no. 3, pp. 383–387, 1961.</w:t>
      </w:r>
    </w:p>
    <w:p w14:paraId="587466AB" w14:textId="77777777" w:rsidR="00BB50E6" w:rsidRDefault="00000000">
      <w:pPr>
        <w:tabs>
          <w:tab w:val="left" w:pos="567"/>
        </w:tabs>
        <w:spacing w:after="120" w:line="360" w:lineRule="auto"/>
        <w:ind w:left="567" w:hanging="567"/>
      </w:pPr>
      <w:r>
        <w:t>2.</w:t>
      </w:r>
      <w:r>
        <w:tab/>
        <w:t>D. G. Kendall, “Stochastic Processes Occurring in the Theory of Queues and their Analysis by the Method of the Imbedded Markov Chain”, “</w:t>
      </w:r>
      <w:r>
        <w:rPr>
          <w:i/>
          <w:iCs/>
        </w:rPr>
        <w:t>The Annals of Mathematical Statistics</w:t>
      </w:r>
      <w:r>
        <w:t>”, vol. 24, no. 3, pp. 338–354, 1953.</w:t>
      </w:r>
    </w:p>
    <w:p w14:paraId="0493A5B6" w14:textId="77777777" w:rsidR="00BB50E6" w:rsidRDefault="00000000">
      <w:pPr>
        <w:tabs>
          <w:tab w:val="left" w:pos="567"/>
        </w:tabs>
        <w:spacing w:after="120" w:line="360" w:lineRule="auto"/>
        <w:ind w:left="567" w:hanging="567"/>
      </w:pPr>
      <w:r>
        <w:t>3.</w:t>
      </w:r>
      <w:r>
        <w:tab/>
        <w:t>D. H. Maister, “The Psychology of Waiting Lines”, “</w:t>
      </w:r>
      <w:r>
        <w:rPr>
          <w:i/>
          <w:iCs/>
        </w:rPr>
        <w:t>The Service Encounter (Lexington Books)</w:t>
      </w:r>
      <w:r>
        <w:t>”, pp. 113–123, 1985.</w:t>
      </w:r>
    </w:p>
    <w:p w14:paraId="2F48E6B3" w14:textId="77777777" w:rsidR="00BB50E6" w:rsidRDefault="00000000">
      <w:pPr>
        <w:tabs>
          <w:tab w:val="left" w:pos="567"/>
        </w:tabs>
        <w:spacing w:after="120" w:line="360" w:lineRule="auto"/>
        <w:ind w:left="567" w:hanging="567"/>
      </w:pPr>
      <w:r>
        <w:t>4.</w:t>
      </w:r>
      <w:r>
        <w:tab/>
        <w:t>C. Walls, “Spring Boot, Spring MVC and Spring Data”, “</w:t>
      </w:r>
      <w:r>
        <w:rPr>
          <w:i/>
          <w:iCs/>
        </w:rPr>
        <w:t>Spring in Action, 6th Edition (Manning Publications)</w:t>
      </w:r>
      <w:r>
        <w:t>”, 2022.</w:t>
      </w:r>
    </w:p>
    <w:p w14:paraId="1AC7219E" w14:textId="77777777" w:rsidR="00BB50E6" w:rsidRDefault="00000000">
      <w:pPr>
        <w:tabs>
          <w:tab w:val="left" w:pos="567"/>
        </w:tabs>
        <w:spacing w:after="120" w:line="360" w:lineRule="auto"/>
        <w:ind w:left="567" w:hanging="567"/>
      </w:pPr>
      <w:r>
        <w:t>5.</w:t>
      </w:r>
      <w:r>
        <w:tab/>
        <w:t xml:space="preserve">L. </w:t>
      </w:r>
      <w:proofErr w:type="spellStart"/>
      <w:r>
        <w:t>Spilca</w:t>
      </w:r>
      <w:proofErr w:type="spellEnd"/>
      <w:r>
        <w:t>, “Authentication, Password Encoding and CSRF Protection”, “</w:t>
      </w:r>
      <w:r>
        <w:rPr>
          <w:i/>
          <w:iCs/>
        </w:rPr>
        <w:t>Spring Security in Action (Manning Publications)</w:t>
      </w:r>
      <w:r>
        <w:t>”, 2021.</w:t>
      </w:r>
    </w:p>
    <w:p w14:paraId="646173E7" w14:textId="77777777" w:rsidR="00BB50E6" w:rsidRDefault="00000000">
      <w:pPr>
        <w:tabs>
          <w:tab w:val="left" w:pos="567"/>
        </w:tabs>
        <w:spacing w:after="120" w:line="360" w:lineRule="auto"/>
        <w:ind w:left="567" w:hanging="567"/>
      </w:pPr>
      <w:r>
        <w:t>6.</w:t>
      </w:r>
      <w:r>
        <w:tab/>
        <w:t>IEEE Computer Society, “IEEE Recommended Practice for Software Requirements Specifications”, “</w:t>
      </w:r>
      <w:r>
        <w:rPr>
          <w:i/>
          <w:iCs/>
        </w:rPr>
        <w:t>IEEE Std 830-1998</w:t>
      </w:r>
      <w:r>
        <w:t>”, 1998.</w:t>
      </w:r>
    </w:p>
    <w:p w14:paraId="09A84607" w14:textId="77777777" w:rsidR="00BB50E6" w:rsidRDefault="00000000">
      <w:pPr>
        <w:tabs>
          <w:tab w:val="left" w:pos="567"/>
        </w:tabs>
        <w:spacing w:after="120" w:line="360" w:lineRule="auto"/>
        <w:ind w:left="567" w:hanging="567"/>
      </w:pPr>
      <w:r>
        <w:t>7.</w:t>
      </w:r>
      <w:r>
        <w:tab/>
        <w:t>SQLite Development Team, “SQLite Architecture and Write-Ahead Logging (WAL) Mode”, “</w:t>
      </w:r>
      <w:r>
        <w:rPr>
          <w:i/>
          <w:iCs/>
        </w:rPr>
        <w:t>SQLite Documentation</w:t>
      </w:r>
      <w:r>
        <w:t>”, 2024. https://www.sqlite.org/</w:t>
      </w:r>
    </w:p>
    <w:p w14:paraId="17933D9B" w14:textId="77777777" w:rsidR="00BB50E6" w:rsidRDefault="00000000">
      <w:pPr>
        <w:tabs>
          <w:tab w:val="left" w:pos="567"/>
        </w:tabs>
        <w:spacing w:after="120" w:line="360" w:lineRule="auto"/>
        <w:ind w:left="567" w:hanging="567"/>
      </w:pPr>
      <w:r>
        <w:t>8.</w:t>
      </w:r>
      <w:r>
        <w:tab/>
        <w:t>VMware Tanzu, “Spring Boot Reference Documentation (v3.2.5)”, “</w:t>
      </w:r>
      <w:r>
        <w:rPr>
          <w:i/>
          <w:iCs/>
        </w:rPr>
        <w:t>Spring Boot Project Documentation</w:t>
      </w:r>
      <w:r>
        <w:t>”, 2024. https://spring.io/projects/spring-boot</w:t>
      </w:r>
    </w:p>
    <w:p w14:paraId="06AF2C98" w14:textId="77777777" w:rsidR="00BB50E6" w:rsidRDefault="00000000">
      <w:pPr>
        <w:tabs>
          <w:tab w:val="left" w:pos="567"/>
        </w:tabs>
        <w:spacing w:after="120" w:line="360" w:lineRule="auto"/>
        <w:ind w:left="567" w:hanging="567"/>
      </w:pPr>
      <w:r>
        <w:t>9.</w:t>
      </w:r>
      <w:r>
        <w:tab/>
      </w:r>
      <w:proofErr w:type="spellStart"/>
      <w:r>
        <w:t>Thymeleaf</w:t>
      </w:r>
      <w:proofErr w:type="spellEnd"/>
      <w:r>
        <w:t xml:space="preserve"> Development Team, “Tutorial: Using </w:t>
      </w:r>
      <w:proofErr w:type="spellStart"/>
      <w:r>
        <w:t>Thymeleaf</w:t>
      </w:r>
      <w:proofErr w:type="spellEnd"/>
      <w:r>
        <w:t xml:space="preserve"> (v3.1)”, “</w:t>
      </w:r>
      <w:proofErr w:type="spellStart"/>
      <w:r>
        <w:rPr>
          <w:i/>
          <w:iCs/>
        </w:rPr>
        <w:t>Thymeleaf</w:t>
      </w:r>
      <w:proofErr w:type="spellEnd"/>
      <w:r>
        <w:rPr>
          <w:i/>
          <w:iCs/>
        </w:rPr>
        <w:t xml:space="preserve"> Documentation</w:t>
      </w:r>
      <w:r>
        <w:t>”, 2024. https://www.thymeleaf.org/doc/tutorials/3.1/usingthymeleaf.html</w:t>
      </w:r>
    </w:p>
    <w:p w14:paraId="094E6910" w14:textId="77777777" w:rsidR="00BB50E6" w:rsidRDefault="00000000">
      <w:pPr>
        <w:tabs>
          <w:tab w:val="left" w:pos="567"/>
        </w:tabs>
        <w:spacing w:after="120" w:line="360" w:lineRule="auto"/>
        <w:ind w:left="567" w:hanging="567"/>
      </w:pPr>
      <w:r>
        <w:t>10.</w:t>
      </w:r>
      <w:r>
        <w:tab/>
        <w:t>Hibernate ORM Team, “Hibernate Community Dialects User Guide”, “</w:t>
      </w:r>
      <w:r>
        <w:rPr>
          <w:i/>
          <w:iCs/>
        </w:rPr>
        <w:t>Hibernate ORM Documentation</w:t>
      </w:r>
      <w:r>
        <w:t>”, 2024. https://hibernate.org/orm/documentation/</w:t>
      </w:r>
    </w:p>
    <w:sectPr w:rsidR="00BB50E6" w:rsidSect="00DE4F59">
      <w:footerReference w:type="default" r:id="rId15"/>
      <w:pgSz w:w="11906" w:h="16838"/>
      <w:pgMar w:top="1440" w:right="1080" w:bottom="2160" w:left="1800" w:header="720" w:footer="144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74B71" w14:textId="77777777" w:rsidR="00D0298F" w:rsidRDefault="00D0298F">
      <w:r>
        <w:separator/>
      </w:r>
    </w:p>
  </w:endnote>
  <w:endnote w:type="continuationSeparator" w:id="0">
    <w:p w14:paraId="12319A2F" w14:textId="77777777" w:rsidR="00D0298F" w:rsidRDefault="00D02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4A0F" w14:textId="700FFAF8" w:rsidR="00BB50E6" w:rsidRDefault="00000000">
    <w:pPr>
      <w:jc w:val="center"/>
    </w:pPr>
    <w:r>
      <w:fldChar w:fldCharType="begin"/>
    </w:r>
    <w:r>
      <w:instrText>PAGE</w:instrText>
    </w:r>
    <w:r>
      <w:fldChar w:fldCharType="separate"/>
    </w:r>
    <w:r w:rsidR="00A6719D">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E8D3" w14:textId="301BDDCD" w:rsidR="00BB50E6" w:rsidRDefault="00000000">
    <w:pPr>
      <w:jc w:val="center"/>
    </w:pPr>
    <w:r>
      <w:fldChar w:fldCharType="begin"/>
    </w:r>
    <w:r>
      <w:instrText>PAGE</w:instrText>
    </w:r>
    <w:r>
      <w:fldChar w:fldCharType="separate"/>
    </w:r>
    <w:r w:rsidR="00A671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5C0A" w14:textId="77777777" w:rsidR="00D0298F" w:rsidRDefault="00D0298F">
      <w:r>
        <w:separator/>
      </w:r>
    </w:p>
  </w:footnote>
  <w:footnote w:type="continuationSeparator" w:id="0">
    <w:p w14:paraId="0EF84FB3" w14:textId="77777777" w:rsidR="00D0298F" w:rsidRDefault="00D02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C07C1"/>
    <w:multiLevelType w:val="hybridMultilevel"/>
    <w:tmpl w:val="328804A8"/>
    <w:lvl w:ilvl="0" w:tplc="F35810AE">
      <w:start w:val="1"/>
      <w:numFmt w:val="decimal"/>
      <w:lvlText w:val="%1."/>
      <w:lvlJc w:val="left"/>
      <w:pPr>
        <w:ind w:left="567" w:hanging="360"/>
      </w:pPr>
    </w:lvl>
    <w:lvl w:ilvl="1" w:tplc="4D52CCB2">
      <w:numFmt w:val="decimal"/>
      <w:lvlText w:val=""/>
      <w:lvlJc w:val="left"/>
    </w:lvl>
    <w:lvl w:ilvl="2" w:tplc="4D88DA78">
      <w:numFmt w:val="decimal"/>
      <w:lvlText w:val=""/>
      <w:lvlJc w:val="left"/>
    </w:lvl>
    <w:lvl w:ilvl="3" w:tplc="D4045700">
      <w:numFmt w:val="decimal"/>
      <w:lvlText w:val=""/>
      <w:lvlJc w:val="left"/>
    </w:lvl>
    <w:lvl w:ilvl="4" w:tplc="0C4ADBA0">
      <w:numFmt w:val="decimal"/>
      <w:lvlText w:val=""/>
      <w:lvlJc w:val="left"/>
    </w:lvl>
    <w:lvl w:ilvl="5" w:tplc="1BE8F96C">
      <w:numFmt w:val="decimal"/>
      <w:lvlText w:val=""/>
      <w:lvlJc w:val="left"/>
    </w:lvl>
    <w:lvl w:ilvl="6" w:tplc="5ADAE5E2">
      <w:numFmt w:val="decimal"/>
      <w:lvlText w:val=""/>
      <w:lvlJc w:val="left"/>
    </w:lvl>
    <w:lvl w:ilvl="7" w:tplc="A5AE82E2">
      <w:numFmt w:val="decimal"/>
      <w:lvlText w:val=""/>
      <w:lvlJc w:val="left"/>
    </w:lvl>
    <w:lvl w:ilvl="8" w:tplc="B1243DD8">
      <w:numFmt w:val="decimal"/>
      <w:lvlText w:val=""/>
      <w:lvlJc w:val="left"/>
    </w:lvl>
  </w:abstractNum>
  <w:abstractNum w:abstractNumId="1" w15:restartNumberingAfterBreak="0">
    <w:nsid w:val="55026D4C"/>
    <w:multiLevelType w:val="hybridMultilevel"/>
    <w:tmpl w:val="658AD58A"/>
    <w:lvl w:ilvl="0" w:tplc="937ED9C6">
      <w:start w:val="1"/>
      <w:numFmt w:val="bullet"/>
      <w:lvlText w:val="●"/>
      <w:lvlJc w:val="left"/>
      <w:pPr>
        <w:ind w:left="720" w:hanging="360"/>
      </w:pPr>
    </w:lvl>
    <w:lvl w:ilvl="1" w:tplc="FBF47102">
      <w:start w:val="1"/>
      <w:numFmt w:val="bullet"/>
      <w:lvlText w:val="○"/>
      <w:lvlJc w:val="left"/>
      <w:pPr>
        <w:ind w:left="1440" w:hanging="360"/>
      </w:pPr>
    </w:lvl>
    <w:lvl w:ilvl="2" w:tplc="EE8C2B8A">
      <w:start w:val="1"/>
      <w:numFmt w:val="bullet"/>
      <w:lvlText w:val="■"/>
      <w:lvlJc w:val="left"/>
      <w:pPr>
        <w:ind w:left="2160" w:hanging="360"/>
      </w:pPr>
    </w:lvl>
    <w:lvl w:ilvl="3" w:tplc="DC764AFE">
      <w:start w:val="1"/>
      <w:numFmt w:val="bullet"/>
      <w:lvlText w:val="●"/>
      <w:lvlJc w:val="left"/>
      <w:pPr>
        <w:ind w:left="2880" w:hanging="360"/>
      </w:pPr>
    </w:lvl>
    <w:lvl w:ilvl="4" w:tplc="8A36A6B2">
      <w:start w:val="1"/>
      <w:numFmt w:val="bullet"/>
      <w:lvlText w:val="○"/>
      <w:lvlJc w:val="left"/>
      <w:pPr>
        <w:ind w:left="3600" w:hanging="360"/>
      </w:pPr>
    </w:lvl>
    <w:lvl w:ilvl="5" w:tplc="8FA4F818">
      <w:start w:val="1"/>
      <w:numFmt w:val="bullet"/>
      <w:lvlText w:val="■"/>
      <w:lvlJc w:val="left"/>
      <w:pPr>
        <w:ind w:left="4320" w:hanging="360"/>
      </w:pPr>
    </w:lvl>
    <w:lvl w:ilvl="6" w:tplc="368AA89A">
      <w:start w:val="1"/>
      <w:numFmt w:val="bullet"/>
      <w:lvlText w:val="●"/>
      <w:lvlJc w:val="left"/>
      <w:pPr>
        <w:ind w:left="5040" w:hanging="360"/>
      </w:pPr>
    </w:lvl>
    <w:lvl w:ilvl="7" w:tplc="8746E8E8">
      <w:start w:val="1"/>
      <w:numFmt w:val="bullet"/>
      <w:lvlText w:val="●"/>
      <w:lvlJc w:val="left"/>
      <w:pPr>
        <w:ind w:left="5760" w:hanging="360"/>
      </w:pPr>
    </w:lvl>
    <w:lvl w:ilvl="8" w:tplc="BB788784">
      <w:start w:val="1"/>
      <w:numFmt w:val="bullet"/>
      <w:lvlText w:val="●"/>
      <w:lvlJc w:val="left"/>
      <w:pPr>
        <w:ind w:left="6480" w:hanging="360"/>
      </w:pPr>
    </w:lvl>
  </w:abstractNum>
  <w:abstractNum w:abstractNumId="2" w15:restartNumberingAfterBreak="0">
    <w:nsid w:val="6B5B4381"/>
    <w:multiLevelType w:val="hybridMultilevel"/>
    <w:tmpl w:val="E0DCFC48"/>
    <w:lvl w:ilvl="0" w:tplc="EC7A8EF6">
      <w:start w:val="1"/>
      <w:numFmt w:val="bullet"/>
      <w:lvlText w:val="•"/>
      <w:lvlJc w:val="left"/>
      <w:pPr>
        <w:ind w:left="567" w:hanging="284"/>
      </w:pPr>
      <w:rPr>
        <w:rFonts w:ascii="Times New Roman" w:eastAsia="Times New Roman" w:hAnsi="Times New Roman" w:cs="Times New Roman"/>
      </w:rPr>
    </w:lvl>
    <w:lvl w:ilvl="1" w:tplc="EAE85446">
      <w:numFmt w:val="decimal"/>
      <w:lvlText w:val=""/>
      <w:lvlJc w:val="left"/>
    </w:lvl>
    <w:lvl w:ilvl="2" w:tplc="9380295C">
      <w:numFmt w:val="decimal"/>
      <w:lvlText w:val=""/>
      <w:lvlJc w:val="left"/>
    </w:lvl>
    <w:lvl w:ilvl="3" w:tplc="37E6DDC6">
      <w:numFmt w:val="decimal"/>
      <w:lvlText w:val=""/>
      <w:lvlJc w:val="left"/>
    </w:lvl>
    <w:lvl w:ilvl="4" w:tplc="92483A0E">
      <w:numFmt w:val="decimal"/>
      <w:lvlText w:val=""/>
      <w:lvlJc w:val="left"/>
    </w:lvl>
    <w:lvl w:ilvl="5" w:tplc="76F61692">
      <w:numFmt w:val="decimal"/>
      <w:lvlText w:val=""/>
      <w:lvlJc w:val="left"/>
    </w:lvl>
    <w:lvl w:ilvl="6" w:tplc="66041A4C">
      <w:numFmt w:val="decimal"/>
      <w:lvlText w:val=""/>
      <w:lvlJc w:val="left"/>
    </w:lvl>
    <w:lvl w:ilvl="7" w:tplc="14C2A342">
      <w:numFmt w:val="decimal"/>
      <w:lvlText w:val=""/>
      <w:lvlJc w:val="left"/>
    </w:lvl>
    <w:lvl w:ilvl="8" w:tplc="C61009C8">
      <w:numFmt w:val="decimal"/>
      <w:lvlText w:val=""/>
      <w:lvlJc w:val="left"/>
    </w:lvl>
  </w:abstractNum>
  <w:num w:numId="1" w16cid:durableId="768433177">
    <w:abstractNumId w:val="1"/>
    <w:lvlOverride w:ilvl="0">
      <w:startOverride w:val="1"/>
    </w:lvlOverride>
  </w:num>
  <w:num w:numId="2" w16cid:durableId="1288388875">
    <w:abstractNumId w:val="2"/>
    <w:lvlOverride w:ilvl="0">
      <w:startOverride w:val="1"/>
    </w:lvlOverride>
  </w:num>
  <w:num w:numId="3" w16cid:durableId="1473867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0E6"/>
    <w:rsid w:val="00317A45"/>
    <w:rsid w:val="0038458B"/>
    <w:rsid w:val="00565777"/>
    <w:rsid w:val="006E37AD"/>
    <w:rsid w:val="00704DAE"/>
    <w:rsid w:val="00754371"/>
    <w:rsid w:val="00A26DB6"/>
    <w:rsid w:val="00A6719D"/>
    <w:rsid w:val="00B81826"/>
    <w:rsid w:val="00B96F19"/>
    <w:rsid w:val="00BB50E6"/>
    <w:rsid w:val="00BD531F"/>
    <w:rsid w:val="00CB0A27"/>
    <w:rsid w:val="00D0298F"/>
    <w:rsid w:val="00D3697F"/>
    <w:rsid w:val="00D81E35"/>
    <w:rsid w:val="00DE4F59"/>
    <w:rsid w:val="00E65C72"/>
    <w:rsid w:val="00F16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C188E"/>
  <w15:docId w15:val="{FEAE0C45-49D4-4B48-B0E7-1FBCFED9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E0369-3A21-4A37-8F08-4883E5F48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38</Pages>
  <Words>7646</Words>
  <Characters>43588</Characters>
  <Application>Microsoft Office Word</Application>
  <DocSecurity>0</DocSecurity>
  <Lines>363</Lines>
  <Paragraphs>102</Paragraphs>
  <ScaleCrop>false</ScaleCrop>
  <Company/>
  <LinksUpToDate>false</LinksUpToDate>
  <CharactersWithSpaces>51132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QUEUE MANAGEMENT SYSTEM</dc:title>
  <dc:creator>Project Team</dc:creator>
  <cp:lastModifiedBy>Vishal Choudhary</cp:lastModifiedBy>
  <cp:revision>13</cp:revision>
  <dcterms:created xsi:type="dcterms:W3CDTF">2026-10-11T13:51:00Z</dcterms:created>
  <dcterms:modified xsi:type="dcterms:W3CDTF">2026-10-12T03:49:00Z</dcterms:modified>
</cp:coreProperties>
</file>