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Arial" w:cs="Arial" w:eastAsia="Arial" w:hAnsi="Arial"/>
          <w:b/>
          <w:bCs/>
          <w:color w:val="2E5FA3"/>
          <w:spacing w:val="60"/>
          <w:sz w:val="24"/>
          <w:szCs w:val="24"/>
        </w:rPr>
        <w:t xml:space="preserve">A DBMS MINI PROJECT REPORT</w:t>
      </w:r>
    </w:p>
    <w:p>
      <w:pPr>
        <w:pBdr>
          <w:bottom w:val="single" w:color="2E5FA3" w:sz="18" w:space="1"/>
        </w:pBdr>
        <w:spacing w:after="0" w:line="120"/>
      </w:pPr>
    </w:p>
    <w:p>
      <w:pPr>
        <w:spacing w:after="0" w:before="1500"/>
        <w:jc w:val="center"/>
      </w:pPr>
      <w:r>
        <w:rPr>
          <w:rFonts w:ascii="Arial" w:cs="Arial" w:eastAsia="Arial" w:hAnsi="Arial"/>
          <w:b/>
          <w:bCs/>
          <w:color w:val="1F3864"/>
          <w:sz w:val="64"/>
          <w:szCs w:val="64"/>
        </w:rPr>
        <w:t xml:space="preserve">SOCIAL MEDIA</w:t>
      </w:r>
    </w:p>
    <w:p>
      <w:pPr>
        <w:spacing w:after="200" w:before="0"/>
        <w:jc w:val="center"/>
      </w:pPr>
      <w:r>
        <w:rPr>
          <w:rFonts w:ascii="Arial" w:cs="Arial" w:eastAsia="Arial" w:hAnsi="Arial"/>
          <w:b/>
          <w:bCs/>
          <w:color w:val="1F3864"/>
          <w:sz w:val="44"/>
          <w:szCs w:val="44"/>
        </w:rPr>
        <w:t xml:space="preserve">DATABASE MANAGEMENT SYSTEM</w:t>
      </w:r>
    </w:p>
    <w:p>
      <w:pPr>
        <w:spacing w:after="100"/>
        <w:jc w:val="center"/>
      </w:pPr>
      <w:r>
        <w:rPr>
          <w:i/>
          <w:iCs/>
          <w:sz w:val="26"/>
          <w:szCs w:val="26"/>
        </w:rPr>
        <w:t xml:space="preserve">Design, Implementation and Performance Evaluation of a Relational Database for a Social Networking Platform</w:t>
      </w:r>
    </w:p>
    <w:p>
      <w:pPr>
        <w:spacing w:after="700" w:before="700"/>
        <w:jc w:val="center"/>
      </w:pPr>
      <w:r>
        <w:rPr>
          <w:sz w:val="24"/>
          <w:szCs w:val="24"/>
        </w:rPr>
        <w:t xml:space="preserve">Submitted in partial fulfilment of the requirements of the course</w:t>
      </w:r>
      <w:r>
        <w:rPr>
          <w:b/>
          <w:bCs/>
          <w:sz w:val="24"/>
          <w:szCs w:val="24"/>
        </w:rPr>
        <w:br/>
        <w:t xml:space="preserve">Database Management Systems</w:t>
      </w:r>
    </w:p>
    <w:p>
      <w:pPr>
        <w:pBdr>
          <w:bottom w:val="single" w:color="BFBFBF" w:sz="6" w:space="1"/>
        </w:pBdr>
        <w:spacing w:after="0" w:line="120"/>
      </w:pP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none" w:color="FFFFFF" w:sz="0"/>
              <w:left w:val="none" w:color="FFFFFF" w:sz="0"/>
              <w:bottom w:val="none" w:color="FFFFFF" w:sz="0"/>
              <w:right w:val="none" w:color="FFFFFF" w:sz="0"/>
            </w:tcBorders>
            <w:tcMar>
              <w:top w:type="dxa" w:w="70"/>
              <w:left w:type="dxa" w:w="100"/>
              <w:bottom w:type="dxa" w:w="70"/>
              <w:right w:type="dxa" w:w="100"/>
            </w:tcMar>
          </w:tcPr>
          <w:p>
            <w:r>
              <w:rPr>
                <w:b/>
                <w:bCs/>
                <w:sz w:val="24"/>
                <w:szCs w:val="24"/>
              </w:rPr>
              <w:t xml:space="preserve">Submitted by</w:t>
            </w:r>
          </w:p>
        </w:tc>
        <w:tc>
          <w:tcPr>
            <w:tcW w:type="dxa" w:w="6026"/>
            <w:tcBorders>
              <w:top w:val="none" w:color="FFFFFF" w:sz="0"/>
              <w:left w:val="none" w:color="FFFFFF" w:sz="0"/>
              <w:bottom w:val="none" w:color="FFFFFF" w:sz="0"/>
              <w:right w:val="none" w:color="FFFFFF" w:sz="0"/>
            </w:tcBorders>
            <w:tcMar>
              <w:top w:type="dxa" w:w="70"/>
              <w:left w:type="dxa" w:w="100"/>
              <w:bottom w:type="dxa" w:w="70"/>
              <w:right w:type="dxa" w:w="100"/>
            </w:tcMar>
          </w:tcPr>
          <w:p>
            <w:r>
              <w:rPr>
                <w:sz w:val="24"/>
                <w:szCs w:val="24"/>
                <w:highlight w:val="yellow"/>
                <w:highlightCs w:val="yellow"/>
              </w:rPr>
              <w:t xml:space="preserve">[Student name(s)]</w:t>
            </w:r>
          </w:p>
        </w:tc>
      </w:tr>
      <w:tr>
        <w:tc>
          <w:tcPr>
            <w:tcW w:type="dxa" w:w="3000"/>
            <w:tcBorders>
              <w:top w:val="none" w:color="FFFFFF" w:sz="0"/>
              <w:left w:val="none" w:color="FFFFFF" w:sz="0"/>
              <w:bottom w:val="none" w:color="FFFFFF" w:sz="0"/>
              <w:right w:val="none" w:color="FFFFFF" w:sz="0"/>
            </w:tcBorders>
            <w:tcMar>
              <w:top w:type="dxa" w:w="70"/>
              <w:left w:type="dxa" w:w="100"/>
              <w:bottom w:type="dxa" w:w="70"/>
              <w:right w:type="dxa" w:w="100"/>
            </w:tcMar>
          </w:tcPr>
          <w:p>
            <w:r>
              <w:rPr>
                <w:b/>
                <w:bCs/>
                <w:sz w:val="24"/>
                <w:szCs w:val="24"/>
              </w:rPr>
              <w:t xml:space="preserve">Enrollment No.</w:t>
            </w:r>
          </w:p>
        </w:tc>
        <w:tc>
          <w:tcPr>
            <w:tcW w:type="dxa" w:w="6026"/>
            <w:tcBorders>
              <w:top w:val="none" w:color="FFFFFF" w:sz="0"/>
              <w:left w:val="none" w:color="FFFFFF" w:sz="0"/>
              <w:bottom w:val="none" w:color="FFFFFF" w:sz="0"/>
              <w:right w:val="none" w:color="FFFFFF" w:sz="0"/>
            </w:tcBorders>
            <w:tcMar>
              <w:top w:type="dxa" w:w="70"/>
              <w:left w:type="dxa" w:w="100"/>
              <w:bottom w:type="dxa" w:w="70"/>
              <w:right w:type="dxa" w:w="100"/>
            </w:tcMar>
          </w:tcPr>
          <w:p>
            <w:r>
              <w:rPr>
                <w:sz w:val="24"/>
                <w:szCs w:val="24"/>
                <w:highlight w:val="yellow"/>
                <w:highlightCs w:val="yellow"/>
              </w:rPr>
              <w:t xml:space="preserve">[Enrollment number(s)]</w:t>
            </w:r>
          </w:p>
        </w:tc>
      </w:tr>
      <w:tr>
        <w:tc>
          <w:tcPr>
            <w:tcW w:type="dxa" w:w="3000"/>
            <w:tcBorders>
              <w:top w:val="none" w:color="FFFFFF" w:sz="0"/>
              <w:left w:val="none" w:color="FFFFFF" w:sz="0"/>
              <w:bottom w:val="none" w:color="FFFFFF" w:sz="0"/>
              <w:right w:val="none" w:color="FFFFFF" w:sz="0"/>
            </w:tcBorders>
            <w:tcMar>
              <w:top w:type="dxa" w:w="70"/>
              <w:left w:type="dxa" w:w="100"/>
              <w:bottom w:type="dxa" w:w="70"/>
              <w:right w:type="dxa" w:w="100"/>
            </w:tcMar>
          </w:tcPr>
          <w:p>
            <w:r>
              <w:rPr>
                <w:b/>
                <w:bCs/>
                <w:sz w:val="24"/>
                <w:szCs w:val="24"/>
              </w:rPr>
              <w:t xml:space="preserve">Program / Semester</w:t>
            </w:r>
          </w:p>
        </w:tc>
        <w:tc>
          <w:tcPr>
            <w:tcW w:type="dxa" w:w="6026"/>
            <w:tcBorders>
              <w:top w:val="none" w:color="FFFFFF" w:sz="0"/>
              <w:left w:val="none" w:color="FFFFFF" w:sz="0"/>
              <w:bottom w:val="none" w:color="FFFFFF" w:sz="0"/>
              <w:right w:val="none" w:color="FFFFFF" w:sz="0"/>
            </w:tcBorders>
            <w:tcMar>
              <w:top w:type="dxa" w:w="70"/>
              <w:left w:type="dxa" w:w="100"/>
              <w:bottom w:type="dxa" w:w="70"/>
              <w:right w:type="dxa" w:w="100"/>
            </w:tcMar>
          </w:tcPr>
          <w:p>
            <w:r>
              <w:rPr>
                <w:sz w:val="24"/>
                <w:szCs w:val="24"/>
                <w:highlight w:val="yellow"/>
                <w:highlightCs w:val="yellow"/>
              </w:rPr>
              <w:t xml:space="preserve">[Program, Semester]</w:t>
            </w:r>
          </w:p>
        </w:tc>
      </w:tr>
      <w:tr>
        <w:tc>
          <w:tcPr>
            <w:tcW w:type="dxa" w:w="3000"/>
            <w:tcBorders>
              <w:top w:val="none" w:color="FFFFFF" w:sz="0"/>
              <w:left w:val="none" w:color="FFFFFF" w:sz="0"/>
              <w:bottom w:val="none" w:color="FFFFFF" w:sz="0"/>
              <w:right w:val="none" w:color="FFFFFF" w:sz="0"/>
            </w:tcBorders>
            <w:tcMar>
              <w:top w:type="dxa" w:w="70"/>
              <w:left w:type="dxa" w:w="100"/>
              <w:bottom w:type="dxa" w:w="70"/>
              <w:right w:type="dxa" w:w="100"/>
            </w:tcMar>
          </w:tcPr>
          <w:p>
            <w:r>
              <w:rPr>
                <w:b/>
                <w:bCs/>
                <w:sz w:val="24"/>
                <w:szCs w:val="24"/>
              </w:rPr>
              <w:t xml:space="preserve">Under the guidance of</w:t>
            </w:r>
          </w:p>
        </w:tc>
        <w:tc>
          <w:tcPr>
            <w:tcW w:type="dxa" w:w="6026"/>
            <w:tcBorders>
              <w:top w:val="none" w:color="FFFFFF" w:sz="0"/>
              <w:left w:val="none" w:color="FFFFFF" w:sz="0"/>
              <w:bottom w:val="none" w:color="FFFFFF" w:sz="0"/>
              <w:right w:val="none" w:color="FFFFFF" w:sz="0"/>
            </w:tcBorders>
            <w:tcMar>
              <w:top w:type="dxa" w:w="70"/>
              <w:left w:type="dxa" w:w="100"/>
              <w:bottom w:type="dxa" w:w="70"/>
              <w:right w:type="dxa" w:w="100"/>
            </w:tcMar>
          </w:tcPr>
          <w:p>
            <w:r>
              <w:rPr>
                <w:sz w:val="24"/>
                <w:szCs w:val="24"/>
                <w:highlight w:val="yellow"/>
                <w:highlightCs w:val="yellow"/>
              </w:rPr>
              <w:t xml:space="preserve">[Guide name, designation]</w:t>
            </w:r>
          </w:p>
        </w:tc>
      </w:tr>
      <w:tr>
        <w:tc>
          <w:tcPr>
            <w:tcW w:type="dxa" w:w="3000"/>
            <w:tcBorders>
              <w:top w:val="none" w:color="FFFFFF" w:sz="0"/>
              <w:left w:val="none" w:color="FFFFFF" w:sz="0"/>
              <w:bottom w:val="none" w:color="FFFFFF" w:sz="0"/>
              <w:right w:val="none" w:color="FFFFFF" w:sz="0"/>
            </w:tcBorders>
            <w:tcMar>
              <w:top w:type="dxa" w:w="70"/>
              <w:left w:type="dxa" w:w="100"/>
              <w:bottom w:type="dxa" w:w="70"/>
              <w:right w:type="dxa" w:w="100"/>
            </w:tcMar>
          </w:tcPr>
          <w:p>
            <w:r>
              <w:rPr>
                <w:b/>
                <w:bCs/>
                <w:sz w:val="24"/>
                <w:szCs w:val="24"/>
              </w:rPr>
              <w:t xml:space="preserve">Department / Institute</w:t>
            </w:r>
          </w:p>
        </w:tc>
        <w:tc>
          <w:tcPr>
            <w:tcW w:type="dxa" w:w="6026"/>
            <w:tcBorders>
              <w:top w:val="none" w:color="FFFFFF" w:sz="0"/>
              <w:left w:val="none" w:color="FFFFFF" w:sz="0"/>
              <w:bottom w:val="none" w:color="FFFFFF" w:sz="0"/>
              <w:right w:val="none" w:color="FFFFFF" w:sz="0"/>
            </w:tcBorders>
            <w:tcMar>
              <w:top w:type="dxa" w:w="70"/>
              <w:left w:type="dxa" w:w="100"/>
              <w:bottom w:type="dxa" w:w="70"/>
              <w:right w:type="dxa" w:w="100"/>
            </w:tcMar>
          </w:tcPr>
          <w:p>
            <w:r>
              <w:rPr>
                <w:sz w:val="24"/>
                <w:szCs w:val="24"/>
                <w:highlight w:val="yellow"/>
                <w:highlightCs w:val="yellow"/>
              </w:rPr>
              <w:t xml:space="preserve">[Department, Institute name]</w:t>
            </w:r>
          </w:p>
        </w:tc>
      </w:tr>
      <w:tr>
        <w:tc>
          <w:tcPr>
            <w:tcW w:type="dxa" w:w="3000"/>
            <w:tcBorders>
              <w:top w:val="none" w:color="FFFFFF" w:sz="0"/>
              <w:left w:val="none" w:color="FFFFFF" w:sz="0"/>
              <w:bottom w:val="none" w:color="FFFFFF" w:sz="0"/>
              <w:right w:val="none" w:color="FFFFFF" w:sz="0"/>
            </w:tcBorders>
            <w:tcMar>
              <w:top w:type="dxa" w:w="70"/>
              <w:left w:type="dxa" w:w="100"/>
              <w:bottom w:type="dxa" w:w="70"/>
              <w:right w:type="dxa" w:w="100"/>
            </w:tcMar>
          </w:tcPr>
          <w:p>
            <w:r>
              <w:rPr>
                <w:b/>
                <w:bCs/>
                <w:sz w:val="24"/>
                <w:szCs w:val="24"/>
              </w:rPr>
              <w:t xml:space="preserve">Academic year</w:t>
            </w:r>
          </w:p>
        </w:tc>
        <w:tc>
          <w:tcPr>
            <w:tcW w:type="dxa" w:w="6026"/>
            <w:tcBorders>
              <w:top w:val="none" w:color="FFFFFF" w:sz="0"/>
              <w:left w:val="none" w:color="FFFFFF" w:sz="0"/>
              <w:bottom w:val="none" w:color="FFFFFF" w:sz="0"/>
              <w:right w:val="none" w:color="FFFFFF" w:sz="0"/>
            </w:tcBorders>
            <w:tcMar>
              <w:top w:type="dxa" w:w="70"/>
              <w:left w:type="dxa" w:w="100"/>
              <w:bottom w:type="dxa" w:w="70"/>
              <w:right w:type="dxa" w:w="100"/>
            </w:tcMar>
          </w:tcPr>
          <w:p>
            <w:r>
              <w:rPr>
                <w:sz w:val="24"/>
                <w:szCs w:val="24"/>
                <w:highlight w:val="yellow"/>
                <w:highlightCs w:val="yellow"/>
              </w:rPr>
              <w:t xml:space="preserve">[2026–27]</w:t>
            </w:r>
          </w:p>
        </w:tc>
      </w:tr>
      <w:tr>
        <w:tc>
          <w:tcPr>
            <w:tcW w:type="dxa" w:w="3000"/>
            <w:tcBorders>
              <w:top w:val="none" w:color="FFFFFF" w:sz="0"/>
              <w:left w:val="none" w:color="FFFFFF" w:sz="0"/>
              <w:bottom w:val="none" w:color="FFFFFF" w:sz="0"/>
              <w:right w:val="none" w:color="FFFFFF" w:sz="0"/>
            </w:tcBorders>
            <w:tcMar>
              <w:top w:type="dxa" w:w="70"/>
              <w:left w:type="dxa" w:w="100"/>
              <w:bottom w:type="dxa" w:w="70"/>
              <w:right w:type="dxa" w:w="100"/>
            </w:tcMar>
          </w:tcPr>
          <w:p>
            <w:r>
              <w:rPr>
                <w:b/>
                <w:bCs/>
                <w:sz w:val="24"/>
                <w:szCs w:val="24"/>
              </w:rPr>
              <w:t xml:space="preserve">Database engine</w:t>
            </w:r>
          </w:p>
        </w:tc>
        <w:tc>
          <w:tcPr>
            <w:tcW w:type="dxa" w:w="6026"/>
            <w:tcBorders>
              <w:top w:val="none" w:color="FFFFFF" w:sz="0"/>
              <w:left w:val="none" w:color="FFFFFF" w:sz="0"/>
              <w:bottom w:val="none" w:color="FFFFFF" w:sz="0"/>
              <w:right w:val="none" w:color="FFFFFF" w:sz="0"/>
            </w:tcBorders>
            <w:tcMar>
              <w:top w:type="dxa" w:w="70"/>
              <w:left w:type="dxa" w:w="100"/>
              <w:bottom w:type="dxa" w:w="70"/>
              <w:right w:type="dxa" w:w="100"/>
            </w:tcMar>
          </w:tcPr>
          <w:p>
            <w:r>
              <w:rPr>
                <w:sz w:val="24"/>
                <w:szCs w:val="24"/>
              </w:rPr>
              <w:t xml:space="preserve">MySQL / PostgreSQL</w:t>
            </w:r>
          </w:p>
        </w:tc>
      </w:tr>
      <w:tr>
        <w:tc>
          <w:tcPr>
            <w:tcW w:type="dxa" w:w="3000"/>
            <w:tcBorders>
              <w:top w:val="none" w:color="FFFFFF" w:sz="0"/>
              <w:left w:val="none" w:color="FFFFFF" w:sz="0"/>
              <w:bottom w:val="none" w:color="FFFFFF" w:sz="0"/>
              <w:right w:val="none" w:color="FFFFFF" w:sz="0"/>
            </w:tcBorders>
            <w:tcMar>
              <w:top w:type="dxa" w:w="70"/>
              <w:left w:type="dxa" w:w="100"/>
              <w:bottom w:type="dxa" w:w="70"/>
              <w:right w:type="dxa" w:w="100"/>
            </w:tcMar>
          </w:tcPr>
          <w:p>
            <w:r>
              <w:rPr>
                <w:b/>
                <w:bCs/>
                <w:sz w:val="24"/>
                <w:szCs w:val="24"/>
              </w:rPr>
              <w:t xml:space="preserve">Backend</w:t>
            </w:r>
          </w:p>
        </w:tc>
        <w:tc>
          <w:tcPr>
            <w:tcW w:type="dxa" w:w="6026"/>
            <w:tcBorders>
              <w:top w:val="none" w:color="FFFFFF" w:sz="0"/>
              <w:left w:val="none" w:color="FFFFFF" w:sz="0"/>
              <w:bottom w:val="none" w:color="FFFFFF" w:sz="0"/>
              <w:right w:val="none" w:color="FFFFFF" w:sz="0"/>
            </w:tcBorders>
            <w:tcMar>
              <w:top w:type="dxa" w:w="70"/>
              <w:left w:type="dxa" w:w="100"/>
              <w:bottom w:type="dxa" w:w="70"/>
              <w:right w:type="dxa" w:w="100"/>
            </w:tcMar>
          </w:tcPr>
          <w:p>
            <w:r>
              <w:rPr>
                <w:sz w:val="24"/>
                <w:szCs w:val="24"/>
              </w:rPr>
              <w:t xml:space="preserve">Python (Flask) / Node.js (Express)</w:t>
            </w:r>
          </w:p>
        </w:tc>
      </w:tr>
    </w:tbl>
    <w:p>
      <w:pPr>
        <w:sectPr>
          <w:pgSz w:w="11906" w:h="16838" w:orient="portrait"/>
          <w:pgMar w:top="1440" w:right="1440" w:bottom="1300" w:left="1440" w:header="700" w:footer="600" w:gutter="0"/>
          <w:pgNumType/>
          <w:docGrid w:linePitch="360"/>
        </w:sectPr>
      </w:pPr>
    </w:p>
    <w:p>
      <w:pPr>
        <w:pStyle w:val="FrontHeading"/>
      </w:pPr>
      <w:r>
        <w:t xml:space="preserve">Certificate</w:t>
      </w:r>
    </w:p>
    <w:p>
      <w:pPr>
        <w:spacing w:after="120" w:before="200" w:line="360"/>
        <w:jc w:val="both"/>
      </w:pPr>
      <w:r>
        <w:rPr>
          <w:sz w:val="24"/>
          <w:szCs w:val="24"/>
        </w:rPr>
        <w:t xml:space="preserve">This is to certify that the project report entitled </w:t>
      </w:r>
      <w:r>
        <w:rPr>
          <w:b/>
          <w:bCs/>
          <w:sz w:val="24"/>
          <w:szCs w:val="24"/>
        </w:rPr>
        <w:t xml:space="preserve">“Social Media Database Management System”</w:t>
      </w:r>
      <w:r>
        <w:rPr>
          <w:sz w:val="24"/>
          <w:szCs w:val="24"/>
        </w:rPr>
        <w:t xml:space="preserve">, submitted by </w:t>
      </w:r>
      <w:r>
        <w:rPr>
          <w:sz w:val="24"/>
          <w:szCs w:val="24"/>
          <w:highlight w:val="yellow"/>
          <w:highlightCs w:val="yellow"/>
        </w:rPr>
        <w:t xml:space="preserve">[Student name(s)]</w:t>
      </w:r>
      <w:r>
        <w:rPr>
          <w:sz w:val="24"/>
          <w:szCs w:val="24"/>
        </w:rPr>
        <w:t xml:space="preserve"> (Enrollment No. </w:t>
      </w:r>
      <w:r>
        <w:rPr>
          <w:sz w:val="24"/>
          <w:szCs w:val="24"/>
          <w:highlight w:val="yellow"/>
          <w:highlightCs w:val="yellow"/>
        </w:rPr>
        <w:t xml:space="preserve">[Enrollment number(s)]</w:t>
      </w:r>
      <w:r>
        <w:rPr>
          <w:sz w:val="24"/>
          <w:szCs w:val="24"/>
        </w:rPr>
        <w:t xml:space="preserve">) in partial fulfilment of the requirements of the course </w:t>
      </w:r>
      <w:r>
        <w:rPr>
          <w:b/>
          <w:bCs/>
          <w:sz w:val="24"/>
          <w:szCs w:val="24"/>
        </w:rPr>
        <w:t xml:space="preserve">Database Management Systems</w:t>
      </w:r>
      <w:r>
        <w:rPr>
          <w:sz w:val="24"/>
          <w:szCs w:val="24"/>
        </w:rPr>
        <w:t xml:space="preserve"> for </w:t>
      </w:r>
      <w:r>
        <w:rPr>
          <w:sz w:val="24"/>
          <w:szCs w:val="24"/>
          <w:highlight w:val="yellow"/>
          <w:highlightCs w:val="yellow"/>
        </w:rPr>
        <w:t xml:space="preserve">[Program, Semester]</w:t>
      </w:r>
      <w:r>
        <w:rPr>
          <w:sz w:val="24"/>
          <w:szCs w:val="24"/>
        </w:rPr>
        <w:t xml:space="preserve"> at </w:t>
      </w:r>
      <w:r>
        <w:rPr>
          <w:sz w:val="24"/>
          <w:szCs w:val="24"/>
          <w:highlight w:val="yellow"/>
          <w:highlightCs w:val="yellow"/>
        </w:rPr>
        <w:t xml:space="preserve">[Institute name]</w:t>
      </w:r>
      <w:r>
        <w:rPr>
          <w:sz w:val="24"/>
          <w:szCs w:val="24"/>
        </w:rPr>
        <w:t xml:space="preserve">, is a record of bona fide work carried out under my guidance and supervision.</w:t>
      </w:r>
    </w:p>
    <w:p>
      <w:pPr>
        <w:spacing w:after="120" w:before="0" w:line="360"/>
        <w:jc w:val="both"/>
      </w:pPr>
      <w:r>
        <w:rPr>
          <w:sz w:val="24"/>
          <w:szCs w:val="24"/>
        </w:rPr>
        <w:t xml:space="preserve">To the best of my knowledge, the work reported here has not been submitted elsewhere for the award of any other degree or diploma.</w:t>
      </w:r>
    </w:p>
    <w:p>
      <w:pPr>
        <w:tabs>
          <w:tab w:val="right" w:pos="9026"/>
        </w:tabs>
        <w:spacing w:after="0" w:before="700"/>
      </w:pPr>
      <w:r>
        <w:rPr>
          <w:sz w:val="24"/>
          <w:szCs w:val="24"/>
          <w:highlight w:val="yellow"/>
          <w:highlightCs w:val="yellow"/>
        </w:rPr>
        <w:t xml:space="preserve">[Guide name]</w:t>
      </w:r>
      <w:r>
        <w:rPr>
          <w:sz w:val="24"/>
          <w:szCs w:val="24"/>
        </w:rPr>
        <w:tab/>
      </w:r>
      <w:r>
        <w:rPr>
          <w:sz w:val="24"/>
          <w:szCs w:val="24"/>
          <w:highlight w:val="yellow"/>
          <w:highlightCs w:val="yellow"/>
        </w:rPr>
        <w:t xml:space="preserve">[Head of Department]</w:t>
      </w:r>
    </w:p>
    <w:p>
      <w:pPr>
        <w:tabs>
          <w:tab w:val="right" w:pos="9026"/>
        </w:tabs>
      </w:pPr>
      <w:r>
        <w:rPr>
          <w:i/>
          <w:iCs/>
          <w:sz w:val="22"/>
          <w:szCs w:val="22"/>
        </w:rPr>
        <w:t xml:space="preserve">Project Guide</w:t>
      </w:r>
      <w:r>
        <w:rPr>
          <w:i/>
          <w:iCs/>
          <w:sz w:val="22"/>
          <w:szCs w:val="22"/>
        </w:rPr>
        <w:tab/>
        <w:t xml:space="preserve">Head of Department</w:t>
      </w:r>
    </w:p>
    <w:p>
      <w:pPr>
        <w:spacing w:before="500"/>
      </w:pPr>
      <w:r>
        <w:rPr>
          <w:sz w:val="24"/>
          <w:szCs w:val="24"/>
        </w:rPr>
        <w:t xml:space="preserve">Date: </w:t>
      </w:r>
      <w:r>
        <w:rPr>
          <w:sz w:val="24"/>
          <w:szCs w:val="24"/>
          <w:highlight w:val="yellow"/>
          <w:highlightCs w:val="yellow"/>
        </w:rPr>
        <w:t xml:space="preserve">[DD/MM/YYYY]</w:t>
      </w:r>
      <w:r>
        <w:rPr>
          <w:sz w:val="24"/>
          <w:szCs w:val="24"/>
        </w:rPr>
        <w:t xml:space="preserve">        Place: </w:t>
      </w:r>
      <w:r>
        <w:rPr>
          <w:sz w:val="24"/>
          <w:szCs w:val="24"/>
          <w:highlight w:val="yellow"/>
          <w:highlightCs w:val="yellow"/>
        </w:rPr>
        <w:t xml:space="preserve">[City]</w:t>
      </w:r>
    </w:p>
    <w:p>
      <w:pPr>
        <w:pStyle w:val="FrontHeading"/>
        <w:pageBreakBefore/>
      </w:pPr>
      <w:r>
        <w:t xml:space="preserve">Acknowledgement</w:t>
      </w:r>
    </w:p>
    <w:p>
      <w:pPr>
        <w:spacing w:after="120" w:before="200" w:line="360"/>
        <w:jc w:val="both"/>
      </w:pPr>
      <w:r>
        <w:rPr>
          <w:sz w:val="24"/>
          <w:szCs w:val="24"/>
        </w:rPr>
        <w:t xml:space="preserve">I would like to express my sincere gratitude to my project guide, </w:t>
      </w:r>
      <w:r>
        <w:rPr>
          <w:sz w:val="24"/>
          <w:szCs w:val="24"/>
          <w:highlight w:val="yellow"/>
          <w:highlightCs w:val="yellow"/>
        </w:rPr>
        <w:t xml:space="preserve">[Guide name]</w:t>
      </w:r>
      <w:r>
        <w:rPr>
          <w:sz w:val="24"/>
          <w:szCs w:val="24"/>
        </w:rPr>
        <w:t xml:space="preserve">, for the guidance, encouragement and constructive feedback received throughout this project. The discussions on database design and query optimization shaped many of the decisions documented in this report.</w:t>
      </w:r>
    </w:p>
    <w:p>
      <w:pPr>
        <w:spacing w:after="120" w:before="0" w:line="360"/>
        <w:jc w:val="both"/>
      </w:pPr>
      <w:r>
        <w:rPr>
          <w:sz w:val="24"/>
          <w:szCs w:val="24"/>
        </w:rPr>
        <w:t xml:space="preserve">I am also thankful to </w:t>
      </w:r>
      <w:r>
        <w:rPr>
          <w:sz w:val="24"/>
          <w:szCs w:val="24"/>
          <w:highlight w:val="yellow"/>
          <w:highlightCs w:val="yellow"/>
        </w:rPr>
        <w:t xml:space="preserve">[Head of Department]</w:t>
      </w:r>
      <w:r>
        <w:rPr>
          <w:sz w:val="24"/>
          <w:szCs w:val="24"/>
        </w:rPr>
        <w:t xml:space="preserve"> and the faculty of the </w:t>
      </w:r>
      <w:r>
        <w:rPr>
          <w:sz w:val="24"/>
          <w:szCs w:val="24"/>
          <w:highlight w:val="yellow"/>
          <w:highlightCs w:val="yellow"/>
        </w:rPr>
        <w:t xml:space="preserve">[Department name]</w:t>
      </w:r>
      <w:r>
        <w:rPr>
          <w:sz w:val="24"/>
          <w:szCs w:val="24"/>
        </w:rPr>
        <w:t xml:space="preserve"> for providing the facilities and the academic environment needed to complete this work, and to my family and friends for their continued support.</w:t>
      </w:r>
    </w:p>
    <w:p>
      <w:pPr>
        <w:spacing w:before="400"/>
        <w:jc w:val="right"/>
      </w:pPr>
      <w:r>
        <w:rPr>
          <w:sz w:val="24"/>
          <w:szCs w:val="24"/>
          <w:highlight w:val="yellow"/>
          <w:highlightCs w:val="yellow"/>
        </w:rPr>
        <w:t xml:space="preserve">[Student name(s)]</w:t>
      </w:r>
    </w:p>
    <w:p>
      <w:pPr>
        <w:pStyle w:val="FrontHeading"/>
        <w:pageBreakBefore/>
      </w:pPr>
      <w:r>
        <w:t xml:space="preserve">Abstract</w:t>
      </w:r>
    </w:p>
    <w:p>
      <w:pPr>
        <w:spacing w:after="120" w:before="200" w:line="360"/>
        <w:jc w:val="both"/>
      </w:pPr>
      <w:r>
        <w:rPr>
          <w:sz w:val="24"/>
          <w:szCs w:val="24"/>
        </w:rPr>
        <w:t xml:space="preserve">Social media platforms depend on databases that store highly connected data (users, posts, comments, likes, follower relationships and notifications) while staying consistent and responsive as usage grows. This project designs and implements the relational database backend of a simplified social networking platform.</w:t>
      </w:r>
    </w:p>
    <w:p>
      <w:pPr>
        <w:spacing w:after="120" w:before="0" w:line="360"/>
        <w:jc w:val="both"/>
      </w:pPr>
      <w:r>
        <w:rPr>
          <w:sz w:val="24"/>
          <w:szCs w:val="24"/>
        </w:rPr>
        <w:t xml:space="preserve">The work covers requirement analysis, entity-relationship modelling, normalization to Boyce–Codd Normal Form, and implementation in MySQL-compatible SQL. Integrity is enforced inside the database through primary and foreign keys, CHECK constraints and cascading deletes, while triggers keep the derived like counter consistent and generate notifications automatically. Views and stored procedures encapsulate frequently used operations such as the personalised feed and the mutual-follower lookup, and a targeted indexing strategy supports the most common access paths.</w:t>
      </w:r>
    </w:p>
    <w:p>
      <w:pPr>
        <w:spacing w:after="120" w:before="0" w:line="360"/>
        <w:jc w:val="both"/>
      </w:pPr>
      <w:r>
        <w:rPr>
          <w:sz w:val="24"/>
          <w:szCs w:val="24"/>
        </w:rPr>
        <w:t xml:space="preserve">The schema was tested with a seed dataset and with a synthetic dataset of 300,000 posts, 247,000 follow relationships and 600,000 notifications. Added indexes reduced the execution time of the heaviest query from about 416 ms to under 8 ms. Testing also exposed two defects in the initial design, a row-multiplication error in an aggregate query and counter drift caused by cascaded deletes, both of which were corrected and are documented in this report.</w:t>
      </w:r>
    </w:p>
    <w:p>
      <w:pPr>
        <w:spacing w:before="160"/>
      </w:pPr>
      <w:r>
        <w:rPr>
          <w:b/>
          <w:bCs/>
          <w:sz w:val="24"/>
          <w:szCs w:val="24"/>
        </w:rPr>
        <w:t xml:space="preserve">Keywords: </w:t>
      </w:r>
      <w:r>
        <w:rPr>
          <w:i/>
          <w:iCs/>
          <w:sz w:val="24"/>
          <w:szCs w:val="24"/>
        </w:rPr>
        <w:t xml:space="preserve">DBMS, social media, ER model, normalization, SQL, triggers, views, indexing, MySQL.</w:t>
      </w:r>
    </w:p>
    <w:p>
      <w:pPr>
        <w:pStyle w:val="FrontHeading"/>
        <w:pageBreakBefore/>
      </w:pPr>
      <w:r>
        <w:t xml:space="preserve">Table of Contents</w:t>
      </w:r>
    </w:p>
    <w:p>
      <w:pPr>
        <w:pStyle w:val="TOC1"/>
      </w:pPr>
      <w:r>
        <w:fldChar w:fldCharType="begin"/>
      </w:r>
      <w:r>
        <w:instrText xml:space="preserve"> TOC \o "1-2" \z \u </w:instrText>
      </w:r>
      <w:r>
        <w:fldChar w:fldCharType="separate"/>
      </w:r>
      <w:r>
        <w:t xml:space="preserve">1. Introduction</w:t>
      </w:r>
      <w:r>
        <w:tab/>
      </w:r>
      <w:r>
        <w:t xml:space="preserve">1</w:t>
      </w:r>
    </w:p>
    <w:p>
      <w:pPr>
        <w:pStyle w:val="TOC2"/>
      </w:pPr>
      <w:r>
        <w:t xml:space="preserve">1.1 Background and Motivation</w:t>
      </w:r>
      <w:r>
        <w:tab/>
      </w:r>
      <w:r>
        <w:t xml:space="preserve">1</w:t>
      </w:r>
    </w:p>
    <w:p>
      <w:pPr>
        <w:pStyle w:val="TOC2"/>
      </w:pPr>
      <w:r>
        <w:t xml:space="preserve">1.2 Problem Statement</w:t>
      </w:r>
      <w:r>
        <w:tab/>
      </w:r>
      <w:r>
        <w:t xml:space="preserve">1</w:t>
      </w:r>
    </w:p>
    <w:p>
      <w:pPr>
        <w:pStyle w:val="TOC2"/>
      </w:pPr>
      <w:r>
        <w:t xml:space="preserve">1.3 Objectives</w:t>
      </w:r>
      <w:r>
        <w:tab/>
      </w:r>
      <w:r>
        <w:t xml:space="preserve">1</w:t>
      </w:r>
    </w:p>
    <w:p>
      <w:pPr>
        <w:pStyle w:val="TOC2"/>
      </w:pPr>
      <w:r>
        <w:t xml:space="preserve">1.4 Scope and Limitations</w:t>
      </w:r>
      <w:r>
        <w:tab/>
      </w:r>
      <w:r>
        <w:t xml:space="preserve">1</w:t>
      </w:r>
    </w:p>
    <w:p>
      <w:pPr>
        <w:pStyle w:val="TOC2"/>
      </w:pPr>
      <w:r>
        <w:t xml:space="preserve">1.5 Organization of the Report</w:t>
      </w:r>
      <w:r>
        <w:tab/>
      </w:r>
      <w:r>
        <w:t xml:space="preserve">2</w:t>
      </w:r>
    </w:p>
    <w:p>
      <w:pPr>
        <w:pStyle w:val="TOC1"/>
      </w:pPr>
      <w:r>
        <w:t xml:space="preserve">2. System Requirements</w:t>
      </w:r>
      <w:r>
        <w:tab/>
      </w:r>
      <w:r>
        <w:t xml:space="preserve">3</w:t>
      </w:r>
    </w:p>
    <w:p>
      <w:pPr>
        <w:pStyle w:val="TOC2"/>
      </w:pPr>
      <w:r>
        <w:t xml:space="preserve">2.1 Functional Requirements</w:t>
      </w:r>
      <w:r>
        <w:tab/>
      </w:r>
      <w:r>
        <w:t xml:space="preserve">3</w:t>
      </w:r>
    </w:p>
    <w:p>
      <w:pPr>
        <w:pStyle w:val="TOC2"/>
      </w:pPr>
      <w:r>
        <w:t xml:space="preserve">2.2 Non-Functional Requirements</w:t>
      </w:r>
      <w:r>
        <w:tab/>
      </w:r>
      <w:r>
        <w:t xml:space="preserve">3</w:t>
      </w:r>
    </w:p>
    <w:p>
      <w:pPr>
        <w:pStyle w:val="TOC2"/>
      </w:pPr>
      <w:r>
        <w:t xml:space="preserve">2.3 Tools and Technology Stack</w:t>
      </w:r>
      <w:r>
        <w:tab/>
      </w:r>
      <w:r>
        <w:t xml:space="preserve">4</w:t>
      </w:r>
    </w:p>
    <w:p>
      <w:pPr>
        <w:pStyle w:val="TOC1"/>
      </w:pPr>
      <w:r>
        <w:t xml:space="preserve">3. System Design</w:t>
      </w:r>
      <w:r>
        <w:tab/>
      </w:r>
      <w:r>
        <w:t xml:space="preserve">5</w:t>
      </w:r>
    </w:p>
    <w:p>
      <w:pPr>
        <w:pStyle w:val="TOC2"/>
      </w:pPr>
      <w:r>
        <w:t xml:space="preserve">3.1 Conceptual Design: Entity-Relationship Diagram</w:t>
      </w:r>
      <w:r>
        <w:tab/>
      </w:r>
      <w:r>
        <w:t xml:space="preserve">5</w:t>
      </w:r>
    </w:p>
    <w:p>
      <w:pPr>
        <w:pStyle w:val="TOC2"/>
      </w:pPr>
      <w:r>
        <w:t xml:space="preserve">3.2 Relational Schema Diagram</w:t>
      </w:r>
      <w:r>
        <w:tab/>
      </w:r>
      <w:r>
        <w:t xml:space="preserve">5</w:t>
      </w:r>
    </w:p>
    <w:p>
      <w:pPr>
        <w:pStyle w:val="TOC2"/>
      </w:pPr>
      <w:r>
        <w:t xml:space="preserve">3.3 Relationship Summary</w:t>
      </w:r>
      <w:r>
        <w:tab/>
      </w:r>
      <w:r>
        <w:t xml:space="preserve">6</w:t>
      </w:r>
    </w:p>
    <w:p>
      <w:pPr>
        <w:pStyle w:val="TOC2"/>
      </w:pPr>
      <w:r>
        <w:t xml:space="preserve">3.4 Key Design Decisions</w:t>
      </w:r>
      <w:r>
        <w:tab/>
      </w:r>
      <w:r>
        <w:t xml:space="preserve">6</w:t>
      </w:r>
    </w:p>
    <w:p>
      <w:pPr>
        <w:pStyle w:val="TOC1"/>
      </w:pPr>
      <w:r>
        <w:t xml:space="preserve">4. Data Dictionary</w:t>
      </w:r>
      <w:r>
        <w:tab/>
      </w:r>
      <w:r>
        <w:t xml:space="preserve">8</w:t>
      </w:r>
    </w:p>
    <w:p>
      <w:pPr>
        <w:pStyle w:val="TOC2"/>
      </w:pPr>
      <w:r>
        <w:t xml:space="preserve">4.1 Users</w:t>
      </w:r>
      <w:r>
        <w:tab/>
      </w:r>
      <w:r>
        <w:t xml:space="preserve">8</w:t>
      </w:r>
    </w:p>
    <w:p>
      <w:pPr>
        <w:pStyle w:val="TOC2"/>
      </w:pPr>
      <w:r>
        <w:t xml:space="preserve">4.2 Posts</w:t>
      </w:r>
      <w:r>
        <w:tab/>
      </w:r>
      <w:r>
        <w:t xml:space="preserve">8</w:t>
      </w:r>
    </w:p>
    <w:p>
      <w:pPr>
        <w:pStyle w:val="TOC2"/>
      </w:pPr>
      <w:r>
        <w:t xml:space="preserve">4.3 Comments</w:t>
      </w:r>
      <w:r>
        <w:tab/>
      </w:r>
      <w:r>
        <w:t xml:space="preserve">9</w:t>
      </w:r>
    </w:p>
    <w:p>
      <w:pPr>
        <w:pStyle w:val="TOC2"/>
      </w:pPr>
      <w:r>
        <w:t xml:space="preserve">4.4 Likes (junction table)</w:t>
      </w:r>
      <w:r>
        <w:tab/>
      </w:r>
      <w:r>
        <w:t xml:space="preserve">9</w:t>
      </w:r>
    </w:p>
    <w:p>
      <w:pPr>
        <w:pStyle w:val="TOC2"/>
      </w:pPr>
      <w:r>
        <w:t xml:space="preserve">4.5 Follows (self-referencing junction table)</w:t>
      </w:r>
      <w:r>
        <w:tab/>
      </w:r>
      <w:r>
        <w:t xml:space="preserve">9</w:t>
      </w:r>
    </w:p>
    <w:p>
      <w:pPr>
        <w:pStyle w:val="TOC2"/>
      </w:pPr>
      <w:r>
        <w:t xml:space="preserve">4.6 Notifications</w:t>
      </w:r>
      <w:r>
        <w:tab/>
      </w:r>
      <w:r>
        <w:t xml:space="preserve">10</w:t>
      </w:r>
    </w:p>
    <w:p>
      <w:pPr>
        <w:pStyle w:val="TOC1"/>
      </w:pPr>
      <w:r>
        <w:t xml:space="preserve">5. Normalization</w:t>
      </w:r>
      <w:r>
        <w:tab/>
      </w:r>
      <w:r>
        <w:t xml:space="preserve">11</w:t>
      </w:r>
    </w:p>
    <w:p>
      <w:pPr>
        <w:pStyle w:val="TOC2"/>
      </w:pPr>
      <w:r>
        <w:t xml:space="preserve">5.1 First Normal Form (1NF)</w:t>
      </w:r>
      <w:r>
        <w:tab/>
      </w:r>
      <w:r>
        <w:t xml:space="preserve">11</w:t>
      </w:r>
    </w:p>
    <w:p>
      <w:pPr>
        <w:pStyle w:val="TOC2"/>
      </w:pPr>
      <w:r>
        <w:t xml:space="preserve">5.2 Second Normal Form (2NF)</w:t>
      </w:r>
      <w:r>
        <w:tab/>
      </w:r>
      <w:r>
        <w:t xml:space="preserve">11</w:t>
      </w:r>
    </w:p>
    <w:p>
      <w:pPr>
        <w:pStyle w:val="TOC2"/>
      </w:pPr>
      <w:r>
        <w:t xml:space="preserve">5.3 Third Normal Form (3NF)</w:t>
      </w:r>
      <w:r>
        <w:tab/>
      </w:r>
      <w:r>
        <w:t xml:space="preserve">11</w:t>
      </w:r>
    </w:p>
    <w:p>
      <w:pPr>
        <w:pStyle w:val="TOC2"/>
      </w:pPr>
      <w:r>
        <w:t xml:space="preserve">5.4 Boyce–Codd Normal Form (BCNF)</w:t>
      </w:r>
      <w:r>
        <w:tab/>
      </w:r>
      <w:r>
        <w:t xml:space="preserve">11</w:t>
      </w:r>
    </w:p>
    <w:p>
      <w:pPr>
        <w:pStyle w:val="TOC2"/>
      </w:pPr>
      <w:r>
        <w:t xml:space="preserve">5.5 A Deliberate Denormalization</w:t>
      </w:r>
      <w:r>
        <w:tab/>
      </w:r>
      <w:r>
        <w:t xml:space="preserve">12</w:t>
      </w:r>
    </w:p>
    <w:p>
      <w:pPr>
        <w:pStyle w:val="TOC1"/>
      </w:pPr>
      <w:r>
        <w:t xml:space="preserve">6. Database Implementation (DDL)</w:t>
      </w:r>
      <w:r>
        <w:tab/>
      </w:r>
      <w:r>
        <w:t xml:space="preserve">13</w:t>
      </w:r>
    </w:p>
    <w:p>
      <w:pPr>
        <w:pStyle w:val="TOC2"/>
      </w:pPr>
      <w:r>
        <w:t xml:space="preserve">6.1 Creating the Tables</w:t>
      </w:r>
      <w:r>
        <w:tab/>
      </w:r>
      <w:r>
        <w:t xml:space="preserve">13</w:t>
      </w:r>
    </w:p>
    <w:p>
      <w:pPr>
        <w:pStyle w:val="TOC2"/>
      </w:pPr>
      <w:r>
        <w:t xml:space="preserve">6.2 Integrity Constraints Implemented</w:t>
      </w:r>
      <w:r>
        <w:tab/>
      </w:r>
      <w:r>
        <w:t xml:space="preserve">14</w:t>
      </w:r>
    </w:p>
    <w:p>
      <w:pPr>
        <w:pStyle w:val="TOC2"/>
      </w:pPr>
      <w:r>
        <w:t xml:space="preserve">6.3 Portability: MySQL and PostgreSQL</w:t>
      </w:r>
      <w:r>
        <w:tab/>
      </w:r>
      <w:r>
        <w:t xml:space="preserve">14</w:t>
      </w:r>
    </w:p>
    <w:p>
      <w:pPr>
        <w:pStyle w:val="TOC1"/>
      </w:pPr>
      <w:r>
        <w:t xml:space="preserve">7. Sample Queries</w:t>
      </w:r>
      <w:r>
        <w:tab/>
      </w:r>
      <w:r>
        <w:t xml:space="preserve">16</w:t>
      </w:r>
    </w:p>
    <w:p>
      <w:pPr>
        <w:pStyle w:val="TOC2"/>
      </w:pPr>
      <w:r>
        <w:t xml:space="preserve">7.1 Personalized Feed</w:t>
      </w:r>
      <w:r>
        <w:tab/>
      </w:r>
      <w:r>
        <w:t xml:space="preserve">16</w:t>
      </w:r>
    </w:p>
    <w:p>
      <w:pPr>
        <w:pStyle w:val="TOC2"/>
      </w:pPr>
      <w:r>
        <w:t xml:space="preserve">7.2 Top 10 Most-Liked Posts of the Past Week</w:t>
      </w:r>
      <w:r>
        <w:tab/>
      </w:r>
      <w:r>
        <w:t xml:space="preserve">16</w:t>
      </w:r>
    </w:p>
    <w:p>
      <w:pPr>
        <w:pStyle w:val="TOC2"/>
      </w:pPr>
      <w:r>
        <w:t xml:space="preserve">7.3 Suggested Users to Follow</w:t>
      </w:r>
      <w:r>
        <w:tab/>
      </w:r>
      <w:r>
        <w:t xml:space="preserve">17</w:t>
      </w:r>
    </w:p>
    <w:p>
      <w:pPr>
        <w:pStyle w:val="TOC2"/>
      </w:pPr>
      <w:r>
        <w:t xml:space="preserve">7.4 Followers Common to Two Users</w:t>
      </w:r>
      <w:r>
        <w:tab/>
      </w:r>
      <w:r>
        <w:t xml:space="preserve">17</w:t>
      </w:r>
    </w:p>
    <w:p>
      <w:pPr>
        <w:pStyle w:val="TOC2"/>
      </w:pPr>
      <w:r>
        <w:t xml:space="preserve">7.5 Engagement Summary per User</w:t>
      </w:r>
      <w:r>
        <w:tab/>
      </w:r>
      <w:r>
        <w:t xml:space="preserve">18</w:t>
      </w:r>
    </w:p>
    <w:p>
      <w:pPr>
        <w:pStyle w:val="TOC1"/>
      </w:pPr>
      <w:r>
        <w:t xml:space="preserve">8. Triggers, Views and Stored Procedures</w:t>
      </w:r>
      <w:r>
        <w:tab/>
      </w:r>
      <w:r>
        <w:t xml:space="preserve">19</w:t>
      </w:r>
    </w:p>
    <w:p>
      <w:pPr>
        <w:pStyle w:val="TOC2"/>
      </w:pPr>
      <w:r>
        <w:t xml:space="preserve">8.1 Triggers: Keep like_count in Sync</w:t>
      </w:r>
      <w:r>
        <w:tab/>
      </w:r>
      <w:r>
        <w:t xml:space="preserve">19</w:t>
      </w:r>
    </w:p>
    <w:p>
      <w:pPr>
        <w:pStyle w:val="TOC2"/>
      </w:pPr>
      <w:r>
        <w:t xml:space="preserve">8.2 Triggers: Automatic Notifications</w:t>
      </w:r>
      <w:r>
        <w:tab/>
      </w:r>
      <w:r>
        <w:t xml:space="preserve">20</w:t>
      </w:r>
    </w:p>
    <w:p>
      <w:pPr>
        <w:pStyle w:val="TOC2"/>
      </w:pPr>
      <w:r>
        <w:t xml:space="preserve">8.3 View: User Feed</w:t>
      </w:r>
      <w:r>
        <w:tab/>
      </w:r>
      <w:r>
        <w:t xml:space="preserve">20</w:t>
      </w:r>
    </w:p>
    <w:p>
      <w:pPr>
        <w:pStyle w:val="TOC2"/>
      </w:pPr>
      <w:r>
        <w:t xml:space="preserve">8.4 Stored Procedure: Mutual Followers</w:t>
      </w:r>
      <w:r>
        <w:tab/>
      </w:r>
      <w:r>
        <w:t xml:space="preserve">21</w:t>
      </w:r>
    </w:p>
    <w:p>
      <w:pPr>
        <w:pStyle w:val="TOC2"/>
      </w:pPr>
      <w:r>
        <w:t xml:space="preserve">8.5 Stored Procedure: Recount Likes (Maintenance)</w:t>
      </w:r>
      <w:r>
        <w:tab/>
      </w:r>
      <w:r>
        <w:t xml:space="preserve">21</w:t>
      </w:r>
    </w:p>
    <w:p>
      <w:pPr>
        <w:pStyle w:val="TOC1"/>
      </w:pPr>
      <w:r>
        <w:t xml:space="preserve">9. Indexing Strategy</w:t>
      </w:r>
      <w:r>
        <w:tab/>
      </w:r>
      <w:r>
        <w:t xml:space="preserve">22</w:t>
      </w:r>
    </w:p>
    <w:p>
      <w:pPr>
        <w:pStyle w:val="TOC2"/>
      </w:pPr>
      <w:r>
        <w:t xml:space="preserve">9.1 Index Design</w:t>
      </w:r>
      <w:r>
        <w:tab/>
      </w:r>
      <w:r>
        <w:t xml:space="preserve">22</w:t>
      </w:r>
    </w:p>
    <w:p>
      <w:pPr>
        <w:pStyle w:val="TOC2"/>
      </w:pPr>
      <w:r>
        <w:t xml:space="preserve">9.2 Indexes on Foreign-Key Columns</w:t>
      </w:r>
      <w:r>
        <w:tab/>
      </w:r>
      <w:r>
        <w:t xml:space="preserve">22</w:t>
      </w:r>
    </w:p>
    <w:p>
      <w:pPr>
        <w:pStyle w:val="TOC2"/>
      </w:pPr>
      <w:r>
        <w:t xml:space="preserve">9.3 Performance Evaluation</w:t>
      </w:r>
      <w:r>
        <w:tab/>
      </w:r>
      <w:r>
        <w:t xml:space="preserve">23</w:t>
      </w:r>
    </w:p>
    <w:p>
      <w:pPr>
        <w:pStyle w:val="TOC1"/>
      </w:pPr>
      <w:r>
        <w:t xml:space="preserve">10. Application Architecture</w:t>
      </w:r>
      <w:r>
        <w:tab/>
      </w:r>
      <w:r>
        <w:t xml:space="preserve">25</w:t>
      </w:r>
    </w:p>
    <w:p>
      <w:pPr>
        <w:pStyle w:val="TOC2"/>
      </w:pPr>
      <w:r>
        <w:t xml:space="preserve">10.1 Overview</w:t>
      </w:r>
      <w:r>
        <w:tab/>
      </w:r>
      <w:r>
        <w:t xml:space="preserve">25</w:t>
      </w:r>
    </w:p>
    <w:p>
      <w:pPr>
        <w:pStyle w:val="TOC2"/>
      </w:pPr>
      <w:r>
        <w:t xml:space="preserve">10.2 REST API Endpoints</w:t>
      </w:r>
      <w:r>
        <w:tab/>
      </w:r>
      <w:r>
        <w:t xml:space="preserve">25</w:t>
      </w:r>
    </w:p>
    <w:p>
      <w:pPr>
        <w:pStyle w:val="TOC2"/>
      </w:pPr>
      <w:r>
        <w:t xml:space="preserve">10.3 Security Considerations</w:t>
      </w:r>
      <w:r>
        <w:tab/>
      </w:r>
      <w:r>
        <w:t xml:space="preserve">26</w:t>
      </w:r>
    </w:p>
    <w:p>
      <w:pPr>
        <w:pStyle w:val="TOC1"/>
      </w:pPr>
      <w:r>
        <w:t xml:space="preserve">11. Testing and Results</w:t>
      </w:r>
      <w:r>
        <w:tab/>
      </w:r>
      <w:r>
        <w:t xml:space="preserve">27</w:t>
      </w:r>
    </w:p>
    <w:p>
      <w:pPr>
        <w:pStyle w:val="TOC2"/>
      </w:pPr>
      <w:r>
        <w:t xml:space="preserve">11.1 Test Environment</w:t>
      </w:r>
      <w:r>
        <w:tab/>
      </w:r>
      <w:r>
        <w:t xml:space="preserve">27</w:t>
      </w:r>
    </w:p>
    <w:p>
      <w:pPr>
        <w:pStyle w:val="TOC2"/>
      </w:pPr>
      <w:r>
        <w:t xml:space="preserve">11.2 Integrity and Trigger Tests</w:t>
      </w:r>
      <w:r>
        <w:tab/>
      </w:r>
      <w:r>
        <w:t xml:space="preserve">27</w:t>
      </w:r>
    </w:p>
    <w:p>
      <w:pPr>
        <w:pStyle w:val="TOC2"/>
      </w:pPr>
      <w:r>
        <w:t xml:space="preserve">11.3 Defects Found and Corrected</w:t>
      </w:r>
      <w:r>
        <w:tab/>
      </w:r>
      <w:r>
        <w:t xml:space="preserve">27</w:t>
      </w:r>
    </w:p>
    <w:p>
      <w:pPr>
        <w:pStyle w:val="TOC1"/>
      </w:pPr>
      <w:r>
        <w:t xml:space="preserve">12. Limitations and Future Enhancements</w:t>
      </w:r>
      <w:r>
        <w:tab/>
      </w:r>
      <w:r>
        <w:t xml:space="preserve">29</w:t>
      </w:r>
    </w:p>
    <w:p>
      <w:pPr>
        <w:pStyle w:val="TOC2"/>
      </w:pPr>
      <w:r>
        <w:t xml:space="preserve">12.1 Limitations</w:t>
      </w:r>
      <w:r>
        <w:tab/>
      </w:r>
      <w:r>
        <w:t xml:space="preserve">29</w:t>
      </w:r>
    </w:p>
    <w:p>
      <w:pPr>
        <w:pStyle w:val="TOC2"/>
      </w:pPr>
      <w:r>
        <w:t xml:space="preserve">12.2 Future Enhancements</w:t>
      </w:r>
      <w:r>
        <w:tab/>
      </w:r>
      <w:r>
        <w:t xml:space="preserve">29</w:t>
      </w:r>
    </w:p>
    <w:p>
      <w:pPr>
        <w:pStyle w:val="TOC1"/>
      </w:pPr>
      <w:r>
        <w:t xml:space="preserve">13. Conclusion</w:t>
      </w:r>
      <w:r>
        <w:tab/>
      </w:r>
      <w:r>
        <w:t xml:space="preserve">30</w:t>
      </w:r>
    </w:p>
    <w:p>
      <w:pPr>
        <w:pStyle w:val="TOC1"/>
      </w:pPr>
      <w:r>
        <w:t xml:space="preserve">References</w:t>
      </w:r>
      <w:r>
        <w:tab/>
      </w:r>
      <w:r>
        <w:t xml:space="preserve">31</w:t>
      </w:r>
    </w:p>
    <w:p>
      <w:pPr>
        <w:pStyle w:val="TOC1"/>
      </w:pPr>
      <w:r>
        <w:t xml:space="preserve">Appendix A: Sample Data Script</w:t>
      </w:r>
      <w:r>
        <w:tab/>
      </w:r>
      <w:r>
        <w:t xml:space="preserve">32</w:t>
      </w:r>
    </w:p>
    <w:p>
      <w:pPr>
        <w:pStyle w:val="TOC1"/>
      </w:pPr>
      <w:r>
        <w:t xml:space="preserve">Appendix B: Test Script</w:t>
      </w:r>
      <w:r>
        <w:tab/>
      </w:r>
      <w:r>
        <w:t xml:space="preserve">33</w:t>
      </w:r>
    </w:p>
    <w:p>
      <w:pPr>
        <w:pStyle w:val="TOC1"/>
      </w:pPr>
      <w:r>
        <w:t xml:space="preserve">Appendix C: Performance Test Data Generation</w:t>
      </w:r>
      <w:r>
        <w:tab/>
      </w:r>
      <w:r>
        <w:t xml:space="preserve">35</w:t>
      </w:r>
      <w:r>
        <w:fldChar w:fldCharType="end"/>
      </w:r>
    </w:p>
    <w:p>
      <w:pPr>
        <w:pStyle w:val="FrontHeading"/>
        <w:pageBreakBefore/>
      </w:pPr>
      <w:r>
        <w:t xml:space="preserve">List of Figures</w:t>
      </w:r>
    </w:p>
    <w:p>
      <w:pPr>
        <w:pStyle w:val="TOCF"/>
      </w:pPr>
      <w:r>
        <w:t xml:space="preserve">Figure 3.1: Entity-Relationship diagram of the social media database (Chen notation)</w:t>
      </w:r>
      <w:r>
        <w:tab/>
      </w:r>
      <w:r>
        <w:t xml:space="preserve">5</w:t>
      </w:r>
    </w:p>
    <w:p>
      <w:pPr>
        <w:pStyle w:val="TOCF"/>
      </w:pPr>
      <w:r>
        <w:t xml:space="preserve">Figure 3.2: Relational schema with primary keys, foreign keys and cardinalities</w:t>
      </w:r>
      <w:r>
        <w:tab/>
      </w:r>
      <w:r>
        <w:t xml:space="preserve">6</w:t>
      </w:r>
    </w:p>
    <w:p>
      <w:pPr>
        <w:pStyle w:val="TOCF"/>
      </w:pPr>
      <w:r>
        <w:t xml:space="preserve">Figure 9.1: Mean execution time per query before and after indexing (logarithmic scale)</w:t>
      </w:r>
      <w:r>
        <w:tab/>
      </w:r>
      <w:r>
        <w:t xml:space="preserve">24</w:t>
      </w:r>
    </w:p>
    <w:p>
      <w:pPr>
        <w:pStyle w:val="TOCF"/>
      </w:pPr>
      <w:r>
        <w:t xml:space="preserve">Figure 10.1: Three-tier architecture of the demonstration application</w:t>
      </w:r>
      <w:r>
        <w:tab/>
      </w:r>
      <w:r>
        <w:t xml:space="preserve">25</w:t>
      </w:r>
    </w:p>
    <w:p>
      <w:pPr>
        <w:pStyle w:val="FrontHeading"/>
        <w:pageBreakBefore/>
      </w:pPr>
      <w:r>
        <w:t xml:space="preserve">List of Tables</w:t>
      </w:r>
    </w:p>
    <w:p>
      <w:pPr>
        <w:pStyle w:val="TOCF"/>
      </w:pPr>
      <w:r>
        <w:t xml:space="preserve">Table 2.1: Functional requirements and the database objects that support them</w:t>
      </w:r>
      <w:r>
        <w:tab/>
      </w:r>
      <w:r>
        <w:t xml:space="preserve">3</w:t>
      </w:r>
    </w:p>
    <w:p>
      <w:pPr>
        <w:pStyle w:val="TOCF"/>
      </w:pPr>
      <w:r>
        <w:t xml:space="preserve">Table 2.2: Non-functional requirements and how each is addressed</w:t>
      </w:r>
      <w:r>
        <w:tab/>
      </w:r>
      <w:r>
        <w:t xml:space="preserve">3</w:t>
      </w:r>
    </w:p>
    <w:p>
      <w:pPr>
        <w:pStyle w:val="TOCF"/>
      </w:pPr>
      <w:r>
        <w:t xml:space="preserve">Table 2.3: Tools and technologies</w:t>
      </w:r>
      <w:r>
        <w:tab/>
      </w:r>
      <w:r>
        <w:t xml:space="preserve">4</w:t>
      </w:r>
    </w:p>
    <w:p>
      <w:pPr>
        <w:pStyle w:val="TOCF"/>
      </w:pPr>
      <w:r>
        <w:t xml:space="preserve">Table 3.1: Relationships in the schema</w:t>
      </w:r>
      <w:r>
        <w:tab/>
      </w:r>
      <w:r>
        <w:t xml:space="preserve">6</w:t>
      </w:r>
    </w:p>
    <w:p>
      <w:pPr>
        <w:pStyle w:val="TOCF"/>
      </w:pPr>
      <w:r>
        <w:t xml:space="preserve">Table 4.1: Users</w:t>
      </w:r>
      <w:r>
        <w:tab/>
      </w:r>
      <w:r>
        <w:t xml:space="preserve">8</w:t>
      </w:r>
    </w:p>
    <w:p>
      <w:pPr>
        <w:pStyle w:val="TOCF"/>
      </w:pPr>
      <w:r>
        <w:t xml:space="preserve">Table 4.2: Posts</w:t>
      </w:r>
      <w:r>
        <w:tab/>
      </w:r>
      <w:r>
        <w:t xml:space="preserve">8</w:t>
      </w:r>
    </w:p>
    <w:p>
      <w:pPr>
        <w:pStyle w:val="TOCF"/>
      </w:pPr>
      <w:r>
        <w:t xml:space="preserve">Table 4.3: Comments</w:t>
      </w:r>
      <w:r>
        <w:tab/>
      </w:r>
      <w:r>
        <w:t xml:space="preserve">9</w:t>
      </w:r>
    </w:p>
    <w:p>
      <w:pPr>
        <w:pStyle w:val="TOCF"/>
      </w:pPr>
      <w:r>
        <w:t xml:space="preserve">Table 4.4: Likes</w:t>
      </w:r>
      <w:r>
        <w:tab/>
      </w:r>
      <w:r>
        <w:t xml:space="preserve">9</w:t>
      </w:r>
    </w:p>
    <w:p>
      <w:pPr>
        <w:pStyle w:val="TOCF"/>
      </w:pPr>
      <w:r>
        <w:t xml:space="preserve">Table 4.5: Follows</w:t>
      </w:r>
      <w:r>
        <w:tab/>
      </w:r>
      <w:r>
        <w:t xml:space="preserve">9</w:t>
      </w:r>
    </w:p>
    <w:p>
      <w:pPr>
        <w:pStyle w:val="TOCF"/>
      </w:pPr>
      <w:r>
        <w:t xml:space="preserve">Table 4.6: Notifications</w:t>
      </w:r>
      <w:r>
        <w:tab/>
      </w:r>
      <w:r>
        <w:t xml:space="preserve">10</w:t>
      </w:r>
    </w:p>
    <w:p>
      <w:pPr>
        <w:pStyle w:val="TOCF"/>
      </w:pPr>
      <w:r>
        <w:t xml:space="preserve">Table 4.7: Interpretation of Notifications.reference_id</w:t>
      </w:r>
      <w:r>
        <w:tab/>
      </w:r>
      <w:r>
        <w:t xml:space="preserve">10</w:t>
      </w:r>
    </w:p>
    <w:p>
      <w:pPr>
        <w:pStyle w:val="TOCF"/>
      </w:pPr>
      <w:r>
        <w:t xml:space="preserve">Table 5.1: Functional dependencies and normal form of each relation</w:t>
      </w:r>
      <w:r>
        <w:tab/>
      </w:r>
      <w:r>
        <w:t xml:space="preserve">11</w:t>
      </w:r>
    </w:p>
    <w:p>
      <w:pPr>
        <w:pStyle w:val="TOCF"/>
      </w:pPr>
      <w:r>
        <w:t xml:space="preserve">Table 6.1: Constraints and the rules they enforce</w:t>
      </w:r>
      <w:r>
        <w:tab/>
      </w:r>
      <w:r>
        <w:t xml:space="preserve">14</w:t>
      </w:r>
    </w:p>
    <w:p>
      <w:pPr>
        <w:pStyle w:val="TOCF"/>
      </w:pPr>
      <w:r>
        <w:t xml:space="preserve">Table 6.2: Differences between MySQL and PostgreSQL</w:t>
      </w:r>
      <w:r>
        <w:tab/>
      </w:r>
      <w:r>
        <w:t xml:space="preserve">14</w:t>
      </w:r>
    </w:p>
    <w:p>
      <w:pPr>
        <w:pStyle w:val="TOCF"/>
      </w:pPr>
      <w:r>
        <w:t xml:space="preserve">Table 7.1: Result for user 1 (asha)</w:t>
      </w:r>
      <w:r>
        <w:tab/>
      </w:r>
      <w:r>
        <w:t xml:space="preserve">16</w:t>
      </w:r>
    </w:p>
    <w:p>
      <w:pPr>
        <w:pStyle w:val="TOCF"/>
      </w:pPr>
      <w:r>
        <w:t xml:space="preserve">Table 7.2: Result on the seed data (seven posts qualify)</w:t>
      </w:r>
      <w:r>
        <w:tab/>
      </w:r>
      <w:r>
        <w:t xml:space="preserve">16</w:t>
      </w:r>
    </w:p>
    <w:p>
      <w:pPr>
        <w:pStyle w:val="TOCF"/>
      </w:pPr>
      <w:r>
        <w:t xml:space="preserve">Table 7.3: Result on the seed data</w:t>
      </w:r>
      <w:r>
        <w:tab/>
      </w:r>
      <w:r>
        <w:t xml:space="preserve">18</w:t>
      </w:r>
    </w:p>
    <w:p>
      <w:pPr>
        <w:pStyle w:val="TOCF"/>
      </w:pPr>
      <w:r>
        <w:t xml:space="preserve">Table 8.1: Triggers, view and procedures</w:t>
      </w:r>
      <w:r>
        <w:tab/>
      </w:r>
      <w:r>
        <w:t xml:space="preserve">19</w:t>
      </w:r>
    </w:p>
    <w:p>
      <w:pPr>
        <w:pStyle w:val="TOCF"/>
      </w:pPr>
      <w:r>
        <w:t xml:space="preserve">Table 9.1: Indexes added beyond the primary and foreign keys</w:t>
      </w:r>
      <w:r>
        <w:tab/>
      </w:r>
      <w:r>
        <w:t xml:space="preserve">22</w:t>
      </w:r>
    </w:p>
    <w:p>
      <w:pPr>
        <w:pStyle w:val="TOCF"/>
      </w:pPr>
      <w:r>
        <w:t xml:space="preserve">Table 9.2: Query plans and execution times before and after indexing</w:t>
      </w:r>
      <w:r>
        <w:tab/>
      </w:r>
      <w:r>
        <w:t xml:space="preserve">23</w:t>
      </w:r>
    </w:p>
    <w:p>
      <w:pPr>
        <w:pStyle w:val="TOCF"/>
      </w:pPr>
      <w:r>
        <w:t xml:space="preserve">Table 10.1: Endpoints and the database operations behind them</w:t>
      </w:r>
      <w:r>
        <w:tab/>
      </w:r>
      <w:r>
        <w:t xml:space="preserve">25</w:t>
      </w:r>
    </w:p>
    <w:p>
      <w:pPr>
        <w:pStyle w:val="TOCF"/>
      </w:pPr>
      <w:r>
        <w:t xml:space="preserve">Table 11.1: Test cases and outcomes</w:t>
      </w:r>
      <w:r>
        <w:tab/>
      </w:r>
      <w:r>
        <w:t xml:space="preserve">27</w:t>
      </w:r>
    </w:p>
    <w:p>
      <w:pPr>
        <w:sectPr>
          <w:footerReference w:type="default" r:id="rId7"/>
          <w:type w:val="nextPage"/>
          <w:pgSz w:w="11906" w:h="16838" w:orient="portrait"/>
          <w:pgMar w:top="1440" w:right="1440" w:bottom="1300" w:left="1440" w:header="700" w:footer="600" w:gutter="0"/>
          <w:pgNumType w:start="1" w:fmt="lowerRoman"/>
          <w:docGrid w:linePitch="360"/>
        </w:sectPr>
      </w:pPr>
    </w:p>
    <w:p>
      <w:pPr>
        <w:pStyle w:val="Heading1"/>
      </w:pPr>
      <w:r>
        <w:t xml:space="preserve">1. Introduction</w:t>
      </w:r>
    </w:p>
    <w:p>
      <w:pPr>
        <w:pStyle w:val="Heading2"/>
      </w:pPr>
      <w:r>
        <w:t xml:space="preserve">1.1 Background and Motivation</w:t>
      </w:r>
    </w:p>
    <w:p>
      <w:pPr>
        <w:spacing w:after="120" w:before="0" w:line="360"/>
        <w:jc w:val="both"/>
      </w:pPr>
      <w:r>
        <w:rPr>
          <w:sz w:val="24"/>
          <w:szCs w:val="24"/>
        </w:rPr>
        <w:t xml:space="preserve">Platforms such as Twitter (X) and Instagram are, at their core, large relational data sets: people who follow people, people who write posts, and people who react to those posts. Every screen of such an application, from the home feed to the notification bell, is the result of a query over these relationships. A database that is poorly designed produces duplicated data, inconsistent counters and slow pages; a well-designed one remains correct even when the application code above it contains bugs.</w:t>
      </w:r>
    </w:p>
    <w:p>
      <w:pPr>
        <w:spacing w:after="120" w:before="0" w:line="360"/>
        <w:jc w:val="both"/>
      </w:pPr>
      <w:r>
        <w:rPr>
          <w:sz w:val="24"/>
          <w:szCs w:val="24"/>
        </w:rPr>
        <w:t xml:space="preserve">This project designs and implements the backend database of a simplified social media platform. It demonstrates practical database design skills (entity-relationship modelling, normalization, schema creation, and the use of advanced SQL features such as views, triggers and stored procedures) on a data set that has realistic, non-trivial relationships: self-referencing follows, many-to-many likes and cascading notifications.</w:t>
      </w:r>
    </w:p>
    <w:p>
      <w:pPr>
        <w:pStyle w:val="Heading2"/>
      </w:pPr>
      <w:r>
        <w:t xml:space="preserve">1.2 Problem Statement</w:t>
      </w:r>
    </w:p>
    <w:p>
      <w:pPr>
        <w:spacing w:after="120" w:before="0" w:line="360"/>
        <w:jc w:val="both"/>
      </w:pPr>
      <w:r>
        <w:rPr>
          <w:sz w:val="24"/>
          <w:szCs w:val="24"/>
        </w:rPr>
        <w:t xml:space="preserve">To design a relational database for a social networking application that (a) stores user accounts, posts, comments, likes, follower relationships and notifications; (b) guarantees data integrity at the database layer rather than relying on application code; and (c) answers the application's most frequent queries, in particular the personalised feed, quickly as the data grows.</w:t>
      </w:r>
    </w:p>
    <w:p>
      <w:pPr>
        <w:pStyle w:val="Heading2"/>
      </w:pPr>
      <w:r>
        <w:t xml:space="preserve">1.3 Objectives</w:t>
      </w:r>
    </w:p>
    <w:p>
      <w:pPr>
        <w:pStyle w:val="ListParagraph"/>
        <w:numPr>
          <w:ilvl w:val="0"/>
          <w:numId w:val="2"/>
        </w:numPr>
        <w:spacing w:after="60" w:line="336"/>
        <w:jc w:val="both"/>
      </w:pPr>
      <w:r>
        <w:rPr>
          <w:sz w:val="24"/>
          <w:szCs w:val="24"/>
        </w:rPr>
        <w:t xml:space="preserve">Design a normalized relational schema for a social media application.</w:t>
      </w:r>
    </w:p>
    <w:p>
      <w:pPr>
        <w:pStyle w:val="ListParagraph"/>
        <w:numPr>
          <w:ilvl w:val="0"/>
          <w:numId w:val="2"/>
        </w:numPr>
        <w:spacing w:after="60" w:line="336"/>
        <w:jc w:val="both"/>
      </w:pPr>
      <w:r>
        <w:rPr>
          <w:sz w:val="24"/>
          <w:szCs w:val="24"/>
        </w:rPr>
        <w:t xml:space="preserve">Model one-to-many, many-to-many and self-referencing relationships correctly.</w:t>
      </w:r>
    </w:p>
    <w:p>
      <w:pPr>
        <w:pStyle w:val="ListParagraph"/>
        <w:numPr>
          <w:ilvl w:val="0"/>
          <w:numId w:val="2"/>
        </w:numPr>
        <w:spacing w:after="60" w:line="336"/>
        <w:jc w:val="both"/>
      </w:pPr>
      <w:r>
        <w:rPr>
          <w:sz w:val="24"/>
          <w:szCs w:val="24"/>
        </w:rPr>
        <w:t xml:space="preserve">Implement referential integrity using primary key, foreign key, UNIQUE and CHECK constraints.</w:t>
      </w:r>
    </w:p>
    <w:p>
      <w:pPr>
        <w:pStyle w:val="ListParagraph"/>
        <w:numPr>
          <w:ilvl w:val="0"/>
          <w:numId w:val="2"/>
        </w:numPr>
        <w:spacing w:after="60" w:line="336"/>
        <w:jc w:val="both"/>
      </w:pPr>
      <w:r>
        <w:rPr>
          <w:sz w:val="24"/>
          <w:szCs w:val="24"/>
        </w:rPr>
        <w:t xml:space="preserve">Use triggers to maintain derived data (such as like counts) and to generate notifications automatically.</w:t>
      </w:r>
    </w:p>
    <w:p>
      <w:pPr>
        <w:pStyle w:val="ListParagraph"/>
        <w:numPr>
          <w:ilvl w:val="0"/>
          <w:numId w:val="2"/>
        </w:numPr>
        <w:spacing w:after="60" w:line="336"/>
        <w:jc w:val="both"/>
      </w:pPr>
      <w:r>
        <w:rPr>
          <w:sz w:val="24"/>
          <w:szCs w:val="24"/>
        </w:rPr>
        <w:t xml:space="preserve">Use views and stored procedures to simplify common, repeated queries.</w:t>
      </w:r>
    </w:p>
    <w:p>
      <w:pPr>
        <w:pStyle w:val="ListParagraph"/>
        <w:numPr>
          <w:ilvl w:val="0"/>
          <w:numId w:val="2"/>
        </w:numPr>
        <w:spacing w:after="60" w:line="336"/>
        <w:jc w:val="both"/>
      </w:pPr>
      <w:r>
        <w:rPr>
          <w:sz w:val="24"/>
          <w:szCs w:val="24"/>
        </w:rPr>
        <w:t xml:space="preserve">Apply indexing to the queries the application runs most frequently, and measure its effect.</w:t>
      </w:r>
    </w:p>
    <w:p>
      <w:pPr>
        <w:pStyle w:val="ListParagraph"/>
        <w:numPr>
          <w:ilvl w:val="0"/>
          <w:numId w:val="2"/>
        </w:numPr>
        <w:spacing w:after="60" w:line="336"/>
        <w:jc w:val="both"/>
      </w:pPr>
      <w:r>
        <w:rPr>
          <w:sz w:val="24"/>
          <w:szCs w:val="24"/>
        </w:rPr>
        <w:t xml:space="preserve">Connect the database to a small backend application (REST API) to demonstrate real usage.</w:t>
      </w:r>
    </w:p>
    <w:p>
      <w:pPr>
        <w:pStyle w:val="Heading2"/>
      </w:pPr>
      <w:r>
        <w:t xml:space="preserve">1.4 Scope and Limitations</w:t>
      </w:r>
    </w:p>
    <w:p>
      <w:pPr>
        <w:spacing w:after="120" w:before="0" w:line="360"/>
        <w:jc w:val="both"/>
      </w:pPr>
      <w:r>
        <w:rPr>
          <w:sz w:val="24"/>
          <w:szCs w:val="24"/>
        </w:rPr>
        <w:t xml:space="preserve">The project covers user accounts, posts, comments, likes, follower relationships and notifications. It intentionally excludes direct messaging, media transcoding and recommendation algorithms, which fall outside a database-focused project and are listed as future enhancements in Chapter 12. Performance experiments were run on a single-node database with synthetic data; they demonstrate the effect of the chosen indexes but are not a substitute for load testing a production deployment.</w:t>
      </w:r>
    </w:p>
    <w:p>
      <w:pPr>
        <w:pStyle w:val="Heading2"/>
      </w:pPr>
      <w:r>
        <w:t xml:space="preserve">1.5 Organization of the Report</w:t>
      </w:r>
    </w:p>
    <w:p>
      <w:pPr>
        <w:spacing w:after="120" w:before="0" w:line="360"/>
        <w:jc w:val="both"/>
      </w:pPr>
      <w:r>
        <w:rPr>
          <w:sz w:val="24"/>
          <w:szCs w:val="24"/>
        </w:rPr>
        <w:t xml:space="preserve">Chapter 2 lists the functional and non-functional requirements and the technology stack. Chapters 3 and 4 present the conceptual design, the relational schema and the data dictionary. Chapter 5 verifies the design through normalization. Chapters 6 to 9 describe the implementation: DDL, queries, triggers, views, procedures and indexes, including a performance evaluation. Chapter 10 outlines the application architecture. Chapter 11 reports the tests carried out and the defects they revealed, and Chapters 12 and 13 discuss limitations, future work and conclusions.</w:t>
      </w:r>
    </w:p>
    <w:p>
      <w:pPr>
        <w:pStyle w:val="Heading1"/>
      </w:pPr>
      <w:r>
        <w:t xml:space="preserve">2. System Requirements</w:t>
      </w:r>
    </w:p>
    <w:p>
      <w:pPr>
        <w:spacing w:after="120" w:before="0" w:line="360"/>
        <w:jc w:val="both"/>
      </w:pPr>
      <w:r>
        <w:rPr>
          <w:sz w:val="24"/>
          <w:szCs w:val="24"/>
        </w:rPr>
        <w:t xml:space="preserve">This chapter states what the system must do and how well it must do it. Each requirement is traced to the database objects that satisfy it.</w:t>
      </w:r>
    </w:p>
    <w:p>
      <w:pPr>
        <w:pStyle w:val="Heading2"/>
      </w:pPr>
      <w:r>
        <w:t xml:space="preserve">2.1 Functional Requirements</w:t>
      </w:r>
    </w:p>
    <w:p>
      <w:pPr>
        <w:keepNext/>
        <w:spacing w:after="80" w:before="160"/>
        <w:jc w:val="center"/>
      </w:pPr>
      <w:r>
        <w:rPr>
          <w:b/>
          <w:bCs/>
          <w:sz w:val="21"/>
          <w:szCs w:val="21"/>
        </w:rPr>
        <w:t xml:space="preserve">Table 2.1: </w:t>
      </w:r>
      <w:r>
        <w:rPr>
          <w:sz w:val="21"/>
          <w:szCs w:val="21"/>
        </w:rPr>
        <w:t xml:space="preserve">Functional requirements and the database objects that support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426"/>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ID</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Requirement</w:t>
            </w:r>
          </w:p>
        </w:tc>
        <w:tc>
          <w:tcPr>
            <w:tcW w:type="dxa" w:w="4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Supporting database objects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FR1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Users can register, log in and edit their profile.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Users</w:t>
            </w:r>
            <w:r>
              <w:rPr>
                <w:b w:val="false"/>
                <w:bCs w:val="false"/>
                <w:sz w:val="20"/>
                <w:szCs w:val="20"/>
              </w:rPr>
              <w:t xml:space="preserve"> table; UNIQUE </w:t>
            </w:r>
            <w:r>
              <w:rPr>
                <w:rFonts w:ascii="Courier New" w:cs="Courier New" w:eastAsia="Courier New" w:hAnsi="Courier New"/>
                <w:sz w:val="17"/>
                <w:szCs w:val="17"/>
              </w:rPr>
              <w:t xml:space="preserve">username</w:t>
            </w:r>
            <w:r>
              <w:rPr>
                <w:b w:val="false"/>
                <w:bCs w:val="false"/>
                <w:sz w:val="20"/>
                <w:szCs w:val="20"/>
              </w:rPr>
              <w:t xml:space="preserve"> and </w:t>
            </w:r>
            <w:r>
              <w:rPr>
                <w:rFonts w:ascii="Courier New" w:cs="Courier New" w:eastAsia="Courier New" w:hAnsi="Courier New"/>
                <w:sz w:val="17"/>
                <w:szCs w:val="17"/>
              </w:rPr>
              <w:t xml:space="preserve">email</w:t>
            </w:r>
            <w:r>
              <w:rPr>
                <w:b w:val="false"/>
                <w:bCs w:val="false"/>
                <w:sz w:val="20"/>
                <w:szCs w:val="20"/>
              </w:rPr>
              <w:t xml:space="preserve">; hashed password</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FR2</w:t>
            </w:r>
          </w:p>
        </w:tc>
        <w:tc>
          <w:tcPr>
            <w:tcW w:type="dxa" w:w="3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Users can create, edit and delete posts.</w:t>
            </w:r>
          </w:p>
        </w:tc>
        <w:tc>
          <w:tcPr>
            <w:tcW w:type="dxa" w:w="4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Posts</w:t>
            </w:r>
            <w:r>
              <w:rPr>
                <w:b w:val="false"/>
                <w:bCs w:val="false"/>
                <w:sz w:val="20"/>
                <w:szCs w:val="20"/>
              </w:rPr>
              <w:t xml:space="preserve"> table; </w:t>
            </w:r>
            <w:r>
              <w:rPr>
                <w:rFonts w:ascii="Courier New" w:cs="Courier New" w:eastAsia="Courier New" w:hAnsi="Courier New"/>
                <w:sz w:val="17"/>
                <w:szCs w:val="17"/>
              </w:rPr>
              <w:t xml:space="preserve">is_deleted</w:t>
            </w:r>
            <w:r>
              <w:rPr>
                <w:b w:val="false"/>
                <w:bCs w:val="false"/>
                <w:sz w:val="20"/>
                <w:szCs w:val="20"/>
              </w:rPr>
              <w:t xml:space="preserve"> soft-delete flag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FR3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Users can comment on posts.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Comments</w:t>
            </w:r>
            <w:r>
              <w:rPr>
                <w:b w:val="false"/>
                <w:bCs w:val="false"/>
                <w:sz w:val="20"/>
                <w:szCs w:val="20"/>
              </w:rPr>
              <w:t xml:space="preserve"> table with foreign keys to </w:t>
            </w:r>
            <w:r>
              <w:rPr>
                <w:rFonts w:ascii="Courier New" w:cs="Courier New" w:eastAsia="Courier New" w:hAnsi="Courier New"/>
                <w:sz w:val="17"/>
                <w:szCs w:val="17"/>
              </w:rPr>
              <w:t xml:space="preserve">Posts</w:t>
            </w:r>
            <w:r>
              <w:rPr>
                <w:b w:val="false"/>
                <w:bCs w:val="false"/>
                <w:sz w:val="20"/>
                <w:szCs w:val="20"/>
              </w:rPr>
              <w:t xml:space="preserve"> and </w:t>
            </w:r>
            <w:r>
              <w:rPr>
                <w:rFonts w:ascii="Courier New" w:cs="Courier New" w:eastAsia="Courier New" w:hAnsi="Courier New"/>
                <w:sz w:val="17"/>
                <w:szCs w:val="17"/>
              </w:rPr>
              <w:t xml:space="preserve">Users</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FR4</w:t>
            </w:r>
          </w:p>
        </w:tc>
        <w:tc>
          <w:tcPr>
            <w:tcW w:type="dxa" w:w="3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Users can like and unlike posts.</w:t>
            </w:r>
          </w:p>
        </w:tc>
        <w:tc>
          <w:tcPr>
            <w:tcW w:type="dxa" w:w="4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Likes</w:t>
            </w:r>
            <w:r>
              <w:rPr>
                <w:b w:val="false"/>
                <w:bCs w:val="false"/>
                <w:sz w:val="20"/>
                <w:szCs w:val="20"/>
              </w:rPr>
              <w:t xml:space="preserve"> junction table; triggers maintaining </w:t>
            </w:r>
            <w:r>
              <w:rPr>
                <w:rFonts w:ascii="Courier New" w:cs="Courier New" w:eastAsia="Courier New" w:hAnsi="Courier New"/>
                <w:sz w:val="17"/>
                <w:szCs w:val="17"/>
              </w:rPr>
              <w:t xml:space="preserve">like_count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FR5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Users can follow and unfollow other users.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Follows</w:t>
            </w:r>
            <w:r>
              <w:rPr>
                <w:b w:val="false"/>
                <w:bCs w:val="false"/>
                <w:sz w:val="20"/>
                <w:szCs w:val="20"/>
              </w:rPr>
              <w:t xml:space="preserve"> self-referencing junction table; CHECK against self-follow</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FR6</w:t>
            </w:r>
          </w:p>
        </w:tc>
        <w:tc>
          <w:tcPr>
            <w:tcW w:type="dxa" w:w="3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Users receive notifications for likes, comments and new followers.</w:t>
            </w:r>
          </w:p>
        </w:tc>
        <w:tc>
          <w:tcPr>
            <w:tcW w:type="dxa" w:w="4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Notifications</w:t>
            </w:r>
            <w:r>
              <w:rPr>
                <w:b w:val="false"/>
                <w:bCs w:val="false"/>
                <w:sz w:val="20"/>
                <w:szCs w:val="20"/>
              </w:rPr>
              <w:t xml:space="preserve"> table; three notification triggers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FR7</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Users can view a personalised feed of posts from people they follow.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user_feed</w:t>
            </w:r>
            <w:r>
              <w:rPr>
                <w:b w:val="false"/>
                <w:bCs w:val="false"/>
                <w:sz w:val="20"/>
                <w:szCs w:val="20"/>
              </w:rPr>
              <w:t xml:space="preserve"> view; indexes on </w:t>
            </w:r>
            <w:r>
              <w:rPr>
                <w:rFonts w:ascii="Courier New" w:cs="Courier New" w:eastAsia="Courier New" w:hAnsi="Courier New"/>
                <w:sz w:val="17"/>
                <w:szCs w:val="17"/>
              </w:rPr>
              <w:t xml:space="preserve">Posts</w:t>
            </w:r>
            <w:r>
              <w:rPr>
                <w:b w:val="false"/>
                <w:bCs w:val="false"/>
                <w:sz w:val="20"/>
                <w:szCs w:val="20"/>
              </w:rPr>
              <w:t xml:space="preserve"> and </w:t>
            </w:r>
            <w:r>
              <w:rPr>
                <w:rFonts w:ascii="Courier New" w:cs="Courier New" w:eastAsia="Courier New" w:hAnsi="Courier New"/>
                <w:sz w:val="17"/>
                <w:szCs w:val="17"/>
              </w:rPr>
              <w:t xml:space="preserve">Follows</w:t>
            </w:r>
          </w:p>
        </w:tc>
      </w:tr>
    </w:tbl>
    <w:p>
      <w:pPr>
        <w:spacing w:after="160" w:line="200"/>
      </w:pPr>
    </w:p>
    <w:p>
      <w:pPr>
        <w:pStyle w:val="Heading2"/>
      </w:pPr>
      <w:r>
        <w:t xml:space="preserve">2.2 Non-Functional Requirements</w:t>
      </w:r>
    </w:p>
    <w:p>
      <w:pPr>
        <w:keepNext/>
        <w:spacing w:after="80" w:before="160"/>
        <w:jc w:val="center"/>
      </w:pPr>
      <w:r>
        <w:rPr>
          <w:b/>
          <w:bCs/>
          <w:sz w:val="21"/>
          <w:szCs w:val="21"/>
        </w:rPr>
        <w:t xml:space="preserve">Table 2.2: </w:t>
      </w:r>
      <w:r>
        <w:rPr>
          <w:sz w:val="21"/>
          <w:szCs w:val="21"/>
        </w:rPr>
        <w:t xml:space="preserve">Non-functional requirements and how each is addressed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26"/>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ID</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Requirement</w:t>
            </w:r>
          </w:p>
        </w:tc>
        <w:tc>
          <w:tcPr>
            <w:tcW w:type="dxa" w:w="4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How it is addressed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NFR1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Data integrity:</w:t>
            </w:r>
            <w:r>
              <w:rPr>
                <w:b w:val="false"/>
                <w:bCs w:val="false"/>
                <w:sz w:val="20"/>
                <w:szCs w:val="20"/>
              </w:rPr>
              <w:t xml:space="preserve"> no orphaned rows, for example a comment referencing a deleted post.</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Foreign keys with </w:t>
            </w:r>
            <w:r>
              <w:rPr>
                <w:rFonts w:ascii="Courier New" w:cs="Courier New" w:eastAsia="Courier New" w:hAnsi="Courier New"/>
                <w:sz w:val="17"/>
                <w:szCs w:val="17"/>
              </w:rPr>
              <w:t xml:space="preserve">ON DELETE CASCADE</w:t>
            </w:r>
            <w:r>
              <w:rPr>
                <w:b w:val="false"/>
                <w:bCs w:val="false"/>
                <w:sz w:val="20"/>
                <w:szCs w:val="20"/>
              </w:rPr>
              <w:t xml:space="preserve">; NOT NULL, UNIQUE and CHECK constraints</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NFR2</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Performance:</w:t>
            </w:r>
            <w:r>
              <w:rPr>
                <w:b w:val="false"/>
                <w:bCs w:val="false"/>
                <w:sz w:val="20"/>
                <w:szCs w:val="20"/>
              </w:rPr>
              <w:t xml:space="preserve"> feed and like-count queries remain fast as data grows.</w:t>
            </w:r>
          </w:p>
        </w:tc>
        <w:tc>
          <w:tcPr>
            <w:tcW w:type="dxa" w:w="49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Targeted indexes (Chapter 9); stored </w:t>
            </w:r>
            <w:r>
              <w:rPr>
                <w:rFonts w:ascii="Courier New" w:cs="Courier New" w:eastAsia="Courier New" w:hAnsi="Courier New"/>
                <w:sz w:val="17"/>
                <w:szCs w:val="17"/>
              </w:rPr>
              <w:t xml:space="preserve">like_count</w:t>
            </w:r>
            <w:r>
              <w:rPr>
                <w:b w:val="false"/>
                <w:bCs w:val="false"/>
                <w:sz w:val="20"/>
                <w:szCs w:val="20"/>
              </w:rPr>
              <w:t xml:space="preserve"> instead of </w:t>
            </w:r>
            <w:r>
              <w:rPr>
                <w:rFonts w:ascii="Courier New" w:cs="Courier New" w:eastAsia="Courier New" w:hAnsi="Courier New"/>
                <w:sz w:val="17"/>
                <w:szCs w:val="17"/>
              </w:rPr>
              <w:t xml:space="preserve">COUNT(*)</w:t>
            </w:r>
            <w:r>
              <w:rPr>
                <w:b w:val="false"/>
                <w:bCs w:val="false"/>
                <w:sz w:val="20"/>
                <w:szCs w:val="20"/>
              </w:rPr>
              <w:t xml:space="preserve"> on every read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NFR3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Consistency:</w:t>
            </w:r>
            <w:r>
              <w:rPr>
                <w:b w:val="false"/>
                <w:bCs w:val="false"/>
                <w:sz w:val="20"/>
                <w:szCs w:val="20"/>
              </w:rPr>
              <w:t xml:space="preserve"> like and follow counts always match the underlying rows, enforced by the database rather than application code.</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Triggers on </w:t>
            </w:r>
            <w:r>
              <w:rPr>
                <w:rFonts w:ascii="Courier New" w:cs="Courier New" w:eastAsia="Courier New" w:hAnsi="Courier New"/>
                <w:sz w:val="17"/>
                <w:szCs w:val="17"/>
              </w:rPr>
              <w:t xml:space="preserve">Likes</w:t>
            </w:r>
            <w:r>
              <w:rPr>
                <w:b w:val="false"/>
                <w:bCs w:val="false"/>
                <w:sz w:val="20"/>
                <w:szCs w:val="20"/>
              </w:rPr>
              <w:t xml:space="preserve">; </w:t>
            </w:r>
            <w:r>
              <w:rPr>
                <w:rFonts w:ascii="Courier New" w:cs="Courier New" w:eastAsia="Courier New" w:hAnsi="Courier New"/>
                <w:sz w:val="17"/>
                <w:szCs w:val="17"/>
              </w:rPr>
              <w:t xml:space="preserve">recount_likes()</w:t>
            </w:r>
            <w:r>
              <w:rPr>
                <w:b w:val="false"/>
                <w:bCs w:val="false"/>
                <w:sz w:val="20"/>
                <w:szCs w:val="20"/>
              </w:rPr>
              <w:t xml:space="preserve"> procedure as a repair tool (Section 8.5)</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NFR4</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Security:</w:t>
            </w:r>
            <w:r>
              <w:rPr>
                <w:b w:val="false"/>
                <w:bCs w:val="false"/>
                <w:sz w:val="20"/>
                <w:szCs w:val="20"/>
              </w:rPr>
              <w:t xml:space="preserve"> no plain-text credentials; no SQL injection.</w:t>
            </w:r>
          </w:p>
        </w:tc>
        <w:tc>
          <w:tcPr>
            <w:tcW w:type="dxa" w:w="49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password_hash</w:t>
            </w:r>
            <w:r>
              <w:rPr>
                <w:b w:val="false"/>
                <w:bCs w:val="false"/>
                <w:sz w:val="20"/>
                <w:szCs w:val="20"/>
              </w:rPr>
              <w:t xml:space="preserve"> column (bcrypt); parameterized statements in the API layer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NFR5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Portability:</w:t>
            </w:r>
            <w:r>
              <w:rPr>
                <w:b w:val="false"/>
                <w:bCs w:val="false"/>
                <w:sz w:val="20"/>
                <w:szCs w:val="20"/>
              </w:rPr>
              <w:t xml:space="preserve"> runs on MySQL 8 and PostgreSQL 14+ with minor changes.</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Standard SQL types and constraints; differences listed in Section 6.3</w:t>
            </w:r>
          </w:p>
        </w:tc>
      </w:tr>
    </w:tbl>
    <w:p>
      <w:pPr>
        <w:spacing w:after="160" w:line="200"/>
      </w:pPr>
    </w:p>
    <w:p>
      <w:pPr>
        <w:pStyle w:val="Heading2"/>
      </w:pPr>
      <w:r>
        <w:t xml:space="preserve">2.3 Tools and Technology Stack</w:t>
      </w:r>
    </w:p>
    <w:p>
      <w:pPr>
        <w:keepNext/>
        <w:spacing w:after="80" w:before="160"/>
        <w:jc w:val="center"/>
      </w:pPr>
      <w:r>
        <w:rPr>
          <w:b/>
          <w:bCs/>
          <w:sz w:val="21"/>
          <w:szCs w:val="21"/>
        </w:rPr>
        <w:t xml:space="preserve">Table 2.3: </w:t>
      </w:r>
      <w:r>
        <w:rPr>
          <w:sz w:val="21"/>
          <w:szCs w:val="21"/>
        </w:rPr>
        <w:t xml:space="preserve">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Component</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Technology</w:t>
            </w:r>
          </w:p>
        </w:tc>
        <w:tc>
          <w:tcPr>
            <w:tcW w:type="dxa" w:w="3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Purpose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Database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MySQL 8 / PostgreSQL 14+</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Stores all relational data</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Backend language</w:t>
            </w:r>
          </w:p>
        </w:tc>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Python 3 / Node.js</w:t>
            </w:r>
          </w:p>
        </w:tc>
        <w:tc>
          <w:tcPr>
            <w:tcW w:type="dxa" w:w="3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Connects to the database and exposes a REST API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Backend framework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Flask / Express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Routes for register, post, like, follow and feed</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DB connector</w:t>
            </w:r>
          </w:p>
        </w:tc>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mysql-connector-python / psycopg2 / Sequelize</w:t>
            </w:r>
          </w:p>
        </w:tc>
        <w:tc>
          <w:tcPr>
            <w:tcW w:type="dxa" w:w="3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Executes parameterized SQL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Diagramming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MySQL Workbench / dbdiagram.io / Graphviz</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ER and schema modelling</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Version control</w:t>
            </w:r>
          </w:p>
        </w:tc>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Git and GitHub</w:t>
            </w:r>
          </w:p>
        </w:tc>
        <w:tc>
          <w:tcPr>
            <w:tcW w:type="dxa" w:w="3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Source code and schema history</w:t>
            </w:r>
          </w:p>
        </w:tc>
      </w:tr>
    </w:tbl>
    <w:p>
      <w:pPr>
        <w:pStyle w:val="Heading1"/>
      </w:pPr>
      <w:r>
        <w:t xml:space="preserve">3. System Design</w:t>
      </w:r>
    </w:p>
    <w:p>
      <w:pPr>
        <w:pStyle w:val="Heading2"/>
      </w:pPr>
      <w:r>
        <w:t xml:space="preserve">3.1 Conceptual Design: Entity-Relationship Diagram</w:t>
      </w:r>
    </w:p>
    <w:p>
      <w:pPr>
        <w:spacing w:after="120" w:before="0" w:line="360"/>
        <w:jc w:val="both"/>
      </w:pPr>
      <w:r>
        <w:rPr>
          <w:sz w:val="24"/>
          <w:szCs w:val="24"/>
        </w:rPr>
        <w:t xml:space="preserve">Figure 3.1 shows the conceptual model in Chen notation. Rectangles are entities, ellipses are attributes (underlined for key attributes, dashed for derived attributes) and diamonds are relationships. A double line indicates total participation: every post must have an author, every comment must belong to a post and a user, and every notification must have a recipient. The derived attribute </w:t>
      </w:r>
      <w:r>
        <w:rPr>
          <w:rFonts w:ascii="Courier New" w:cs="Courier New" w:eastAsia="Courier New" w:hAnsi="Courier New"/>
          <w:sz w:val="21"/>
          <w:szCs w:val="21"/>
        </w:rPr>
        <w:t xml:space="preserve">like_count</w:t>
      </w:r>
      <w:r>
        <w:rPr>
          <w:sz w:val="24"/>
          <w:szCs w:val="24"/>
        </w:rPr>
        <w:t xml:space="preserve"> on Posts is discussed in Section 5.5.</w:t>
      </w:r>
    </w:p>
    <w:p>
      <w:pPr>
        <w:keepNext/>
        <w:spacing w:after="60" w:before="120"/>
        <w:jc w:val="center"/>
      </w:pPr>
      <w:r>
        <w:drawing>
          <wp:inline distT="0" distB="0" distL="0" distR="0">
            <wp:extent cx="5715000" cy="3505200"/>
            <wp:effectExtent t="0" r="0" b="0" l="0"/>
            <wp:docPr id="1" name="Figure 3.1" descr="ER diagram with six entities: Users, Posts, Comments, Notifications, and the Likes and Follows relationship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05200"/>
                    </a:xfrm>
                    <a:prstGeom prst="rect">
                      <a:avLst/>
                    </a:prstGeom>
                  </pic:spPr>
                </pic:pic>
              </a:graphicData>
            </a:graphic>
          </wp:inline>
        </w:drawing>
      </w:r>
    </w:p>
    <w:p>
      <w:pPr>
        <w:spacing w:after="200" w:before="80"/>
        <w:jc w:val="center"/>
      </w:pPr>
      <w:r>
        <w:rPr>
          <w:b/>
          <w:bCs/>
          <w:sz w:val="21"/>
          <w:szCs w:val="21"/>
        </w:rPr>
        <w:t xml:space="preserve">Figure 3.1: </w:t>
      </w:r>
      <w:r>
        <w:rPr>
          <w:sz w:val="21"/>
          <w:szCs w:val="21"/>
        </w:rPr>
        <w:t xml:space="preserve">Entity-Relationship diagram of the social media database (Chen notation)</w:t>
      </w:r>
    </w:p>
    <w:p>
      <w:pPr>
        <w:pStyle w:val="Heading2"/>
      </w:pPr>
      <w:r>
        <w:t xml:space="preserve">3.2 Relational Schema Diagram</w:t>
      </w:r>
    </w:p>
    <w:p>
      <w:pPr>
        <w:spacing w:after="120" w:before="0" w:line="360"/>
        <w:jc w:val="both"/>
      </w:pPr>
      <w:r>
        <w:rPr>
          <w:sz w:val="24"/>
          <w:szCs w:val="24"/>
        </w:rPr>
        <w:t xml:space="preserve">Figure 3.2 shows the same design after mapping to relational tables. Primary keys are marked PK and foreign keys FK. Likes and Follows are junction (bridge) tables that resolve the two many-to-many relationships in the system; Follows references the Users table twice. Each arrow runs from the referenced (one) side to the referencing (many) side.</w:t>
      </w:r>
    </w:p>
    <w:p>
      <w:pPr>
        <w:keepNext/>
        <w:spacing w:after="60" w:before="120"/>
        <w:jc w:val="center"/>
      </w:pPr>
      <w:r>
        <w:drawing>
          <wp:inline distT="0" distB="0" distL="0" distR="0">
            <wp:extent cx="5715000" cy="3486150"/>
            <wp:effectExtent t="0" r="0" b="0" l="0"/>
            <wp:docPr id="1" name="Figure 3.2" descr="Relational schema diagram of six tables with foreign key relationship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86150"/>
                    </a:xfrm>
                    <a:prstGeom prst="rect">
                      <a:avLst/>
                    </a:prstGeom>
                  </pic:spPr>
                </pic:pic>
              </a:graphicData>
            </a:graphic>
          </wp:inline>
        </w:drawing>
      </w:r>
    </w:p>
    <w:p>
      <w:pPr>
        <w:spacing w:after="200" w:before="80"/>
        <w:jc w:val="center"/>
      </w:pPr>
      <w:r>
        <w:rPr>
          <w:b/>
          <w:bCs/>
          <w:sz w:val="21"/>
          <w:szCs w:val="21"/>
        </w:rPr>
        <w:t xml:space="preserve">Figure 3.2: </w:t>
      </w:r>
      <w:r>
        <w:rPr>
          <w:sz w:val="21"/>
          <w:szCs w:val="21"/>
        </w:rPr>
        <w:t xml:space="preserve">Relational schema with primary keys, foreign keys and cardinalities</w:t>
      </w:r>
    </w:p>
    <w:p>
      <w:pPr>
        <w:pStyle w:val="Heading2"/>
      </w:pPr>
      <w:r>
        <w:t xml:space="preserve">3.3 Relationship Summary</w:t>
      </w:r>
    </w:p>
    <w:p>
      <w:pPr>
        <w:keepNext/>
        <w:spacing w:after="80" w:before="160"/>
        <w:jc w:val="center"/>
      </w:pPr>
      <w:r>
        <w:rPr>
          <w:b/>
          <w:bCs/>
          <w:sz w:val="21"/>
          <w:szCs w:val="21"/>
        </w:rPr>
        <w:t xml:space="preserve">Table 3.1: </w:t>
      </w:r>
      <w:r>
        <w:rPr>
          <w:sz w:val="21"/>
          <w:szCs w:val="21"/>
        </w:rPr>
        <w:t xml:space="preserve">Relationships in the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50"/>
        <w:gridCol w:w="2300"/>
        <w:gridCol w:w="3376"/>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Relationship</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Cardinality</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Implemented by</w:t>
            </w:r>
          </w:p>
        </w:tc>
        <w:tc>
          <w:tcPr>
            <w:tcW w:type="dxa" w:w="33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Meaning</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Users → Posts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1 : 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Posts.user_id</w:t>
            </w:r>
            <w:r>
              <w:rPr>
                <w:b w:val="false"/>
                <w:bCs w:val="false"/>
                <w:sz w:val="20"/>
                <w:szCs w:val="20"/>
              </w:rPr>
              <w:t xml:space="preserve"> (FK)</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A user can write many posts; each post belongs to exactly one user.</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Users → Comments</w:t>
            </w:r>
          </w:p>
        </w:tc>
        <w:tc>
          <w:tcPr>
            <w:tcW w:type="dxa" w:w="12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1 : M</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Comments.user_id</w:t>
            </w:r>
            <w:r>
              <w:rPr>
                <w:b w:val="false"/>
                <w:bCs w:val="false"/>
                <w:sz w:val="20"/>
                <w:szCs w:val="20"/>
              </w:rPr>
              <w:t xml:space="preserve"> (FK)</w:t>
            </w:r>
          </w:p>
        </w:tc>
        <w:tc>
          <w:tcPr>
            <w:tcW w:type="dxa" w:w="337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A user can write many comments.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Posts → Comments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1 : 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Comments.post_id</w:t>
            </w:r>
            <w:r>
              <w:rPr>
                <w:b w:val="false"/>
                <w:bCs w:val="false"/>
                <w:sz w:val="20"/>
                <w:szCs w:val="20"/>
              </w:rPr>
              <w:t xml:space="preserve"> (FK)</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A post can have many comments.</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Users ↔ Posts (likes)</w:t>
            </w:r>
          </w:p>
        </w:tc>
        <w:tc>
          <w:tcPr>
            <w:tcW w:type="dxa" w:w="12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M : N</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Likes</w:t>
            </w:r>
            <w:r>
              <w:rPr>
                <w:b w:val="false"/>
                <w:bCs w:val="false"/>
                <w:sz w:val="20"/>
                <w:szCs w:val="20"/>
              </w:rPr>
              <w:t xml:space="preserve"> junction table</w:t>
            </w:r>
          </w:p>
        </w:tc>
        <w:tc>
          <w:tcPr>
            <w:tcW w:type="dxa" w:w="337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A user can like many posts; a post can be liked by many users.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Users ↔ Users (follows)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M : 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Follows</w:t>
            </w:r>
            <w:r>
              <w:rPr>
                <w:b w:val="false"/>
                <w:bCs w:val="false"/>
                <w:sz w:val="20"/>
                <w:szCs w:val="20"/>
              </w:rPr>
              <w:t xml:space="preserve"> junction table, self-referencing</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A user can follow many users and be followed by many users.</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Users → Notifications</w:t>
            </w:r>
          </w:p>
        </w:tc>
        <w:tc>
          <w:tcPr>
            <w:tcW w:type="dxa" w:w="12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1 : M</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Notifications.user_id</w:t>
            </w:r>
            <w:r>
              <w:rPr>
                <w:b w:val="false"/>
                <w:bCs w:val="false"/>
                <w:sz w:val="20"/>
                <w:szCs w:val="20"/>
              </w:rPr>
              <w:t xml:space="preserve"> (FK)</w:t>
            </w:r>
          </w:p>
        </w:tc>
        <w:tc>
          <w:tcPr>
            <w:tcW w:type="dxa" w:w="337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A user can receive many notifications.</w:t>
            </w:r>
          </w:p>
        </w:tc>
      </w:tr>
    </w:tbl>
    <w:p>
      <w:pPr>
        <w:spacing w:after="160" w:line="200"/>
      </w:pPr>
    </w:p>
    <w:p>
      <w:pPr>
        <w:pStyle w:val="Heading2"/>
      </w:pPr>
      <w:r>
        <w:t xml:space="preserve">3.4 Key Design Decisions</w:t>
      </w:r>
    </w:p>
    <w:p>
      <w:pPr>
        <w:pStyle w:val="ListParagraph"/>
        <w:numPr>
          <w:ilvl w:val="0"/>
          <w:numId w:val="2"/>
        </w:numPr>
        <w:spacing w:after="60" w:line="336"/>
        <w:jc w:val="both"/>
      </w:pPr>
      <w:r>
        <w:rPr>
          <w:b/>
          <w:bCs/>
          <w:sz w:val="24"/>
          <w:szCs w:val="24"/>
        </w:rPr>
        <w:t xml:space="preserve">Surrogate keys and composite keys.</w:t>
      </w:r>
      <w:r>
        <w:rPr>
          <w:sz w:val="24"/>
          <w:szCs w:val="24"/>
        </w:rPr>
        <w:t xml:space="preserve"> Entity tables use auto-incremented integer keys. Junction tables use the composite key of the two columns they link, so a duplicate like or follow is impossible at the database level.</w:t>
      </w:r>
    </w:p>
    <w:p>
      <w:pPr>
        <w:pStyle w:val="ListParagraph"/>
        <w:numPr>
          <w:ilvl w:val="0"/>
          <w:numId w:val="2"/>
        </w:numPr>
        <w:spacing w:after="60" w:line="336"/>
        <w:jc w:val="both"/>
      </w:pPr>
      <w:r>
        <w:rPr>
          <w:b/>
          <w:bCs/>
          <w:sz w:val="24"/>
          <w:szCs w:val="24"/>
        </w:rPr>
        <w:t xml:space="preserve">Cascading deletes.</w:t>
      </w:r>
      <w:r>
        <w:rPr>
          <w:sz w:val="24"/>
          <w:szCs w:val="24"/>
        </w:rPr>
        <w:t xml:space="preserve"> Deleting a user removes their posts, comments, likes, follows and notifications; deleting a post removes its comments and likes. No orphaned rows can remain.</w:t>
      </w:r>
    </w:p>
    <w:p>
      <w:pPr>
        <w:pStyle w:val="ListParagraph"/>
        <w:numPr>
          <w:ilvl w:val="0"/>
          <w:numId w:val="2"/>
        </w:numPr>
        <w:spacing w:after="60" w:line="336"/>
        <w:jc w:val="both"/>
      </w:pPr>
      <w:r>
        <w:rPr>
          <w:b/>
          <w:bCs/>
          <w:sz w:val="24"/>
          <w:szCs w:val="24"/>
        </w:rPr>
        <w:t xml:space="preserve">Soft delete for posts.</w:t>
      </w:r>
      <w:r>
        <w:rPr>
          <w:sz w:val="24"/>
          <w:szCs w:val="24"/>
        </w:rPr>
        <w:t xml:space="preserve"> The </w:t>
      </w:r>
      <w:r>
        <w:rPr>
          <w:rFonts w:ascii="Courier New" w:cs="Courier New" w:eastAsia="Courier New" w:hAnsi="Courier New"/>
          <w:sz w:val="21"/>
          <w:szCs w:val="21"/>
        </w:rPr>
        <w:t xml:space="preserve">is_deleted</w:t>
      </w:r>
      <w:r>
        <w:rPr>
          <w:sz w:val="24"/>
          <w:szCs w:val="24"/>
        </w:rPr>
        <w:t xml:space="preserve"> flag lets a post be hidden from feeds without destroying its engagement history. Queries that serve users filter on it.</w:t>
      </w:r>
    </w:p>
    <w:p>
      <w:pPr>
        <w:pStyle w:val="ListParagraph"/>
        <w:numPr>
          <w:ilvl w:val="0"/>
          <w:numId w:val="2"/>
        </w:numPr>
        <w:spacing w:after="60" w:line="336"/>
        <w:jc w:val="both"/>
      </w:pPr>
      <w:r>
        <w:rPr>
          <w:b/>
          <w:bCs/>
          <w:sz w:val="24"/>
          <w:szCs w:val="24"/>
        </w:rPr>
        <w:t xml:space="preserve">A typed reference in Notifications.</w:t>
      </w:r>
      <w:r>
        <w:rPr>
          <w:sz w:val="24"/>
          <w:szCs w:val="24"/>
        </w:rPr>
        <w:t xml:space="preserve"> </w:t>
      </w:r>
      <w:r>
        <w:rPr>
          <w:rFonts w:ascii="Courier New" w:cs="Courier New" w:eastAsia="Courier New" w:hAnsi="Courier New"/>
          <w:sz w:val="21"/>
          <w:szCs w:val="21"/>
        </w:rPr>
        <w:t xml:space="preserve">type</w:t>
      </w:r>
      <w:r>
        <w:rPr>
          <w:sz w:val="24"/>
          <w:szCs w:val="24"/>
        </w:rPr>
        <w:t xml:space="preserve"> tells the application how to interpret </w:t>
      </w:r>
      <w:r>
        <w:rPr>
          <w:rFonts w:ascii="Courier New" w:cs="Courier New" w:eastAsia="Courier New" w:hAnsi="Courier New"/>
          <w:sz w:val="21"/>
          <w:szCs w:val="21"/>
        </w:rPr>
        <w:t xml:space="preserve">reference_id</w:t>
      </w:r>
      <w:r>
        <w:rPr>
          <w:sz w:val="24"/>
          <w:szCs w:val="24"/>
        </w:rPr>
        <w:t xml:space="preserve"> (Table 4.7). This keeps one notification table for three event kinds, at the cost of a foreign key on that column (see Chapter 12).</w:t>
      </w:r>
    </w:p>
    <w:p>
      <w:pPr>
        <w:pStyle w:val="ListParagraph"/>
        <w:numPr>
          <w:ilvl w:val="0"/>
          <w:numId w:val="2"/>
        </w:numPr>
        <w:spacing w:after="60" w:line="336"/>
        <w:jc w:val="both"/>
      </w:pPr>
      <w:r>
        <w:rPr>
          <w:b/>
          <w:bCs/>
          <w:sz w:val="24"/>
          <w:szCs w:val="24"/>
        </w:rPr>
        <w:t xml:space="preserve">One deliberate redundancy.</w:t>
      </w:r>
      <w:r>
        <w:rPr>
          <w:sz w:val="24"/>
          <w:szCs w:val="24"/>
        </w:rPr>
        <w:t xml:space="preserve"> </w:t>
      </w:r>
      <w:r>
        <w:rPr>
          <w:rFonts w:ascii="Courier New" w:cs="Courier New" w:eastAsia="Courier New" w:hAnsi="Courier New"/>
          <w:sz w:val="21"/>
          <w:szCs w:val="21"/>
        </w:rPr>
        <w:t xml:space="preserve">Posts.like_count</w:t>
      </w:r>
      <w:r>
        <w:rPr>
          <w:sz w:val="24"/>
          <w:szCs w:val="24"/>
        </w:rPr>
        <w:t xml:space="preserve"> duplicates information derivable from </w:t>
      </w:r>
      <w:r>
        <w:rPr>
          <w:rFonts w:ascii="Courier New" w:cs="Courier New" w:eastAsia="Courier New" w:hAnsi="Courier New"/>
          <w:sz w:val="21"/>
          <w:szCs w:val="21"/>
        </w:rPr>
        <w:t xml:space="preserve">Likes</w:t>
      </w:r>
      <w:r>
        <w:rPr>
          <w:sz w:val="24"/>
          <w:szCs w:val="24"/>
        </w:rPr>
        <w:t xml:space="preserve">; it is kept in step by triggers (Section 5.5 and Section 8.1).</w:t>
      </w:r>
    </w:p>
    <w:p>
      <w:pPr>
        <w:pStyle w:val="Heading1"/>
      </w:pPr>
      <w:r>
        <w:t xml:space="preserve">4. Data Dictionary</w:t>
      </w:r>
    </w:p>
    <w:p>
      <w:pPr>
        <w:spacing w:after="120" w:before="0" w:line="360"/>
        <w:jc w:val="both"/>
      </w:pPr>
      <w:r>
        <w:rPr>
          <w:sz w:val="24"/>
          <w:szCs w:val="24"/>
        </w:rPr>
        <w:t xml:space="preserve">This chapter describes every table and column. Data types are given for MySQL; PostgreSQL equivalents are listed in Section 6.3.</w:t>
      </w:r>
    </w:p>
    <w:p>
      <w:pPr>
        <w:pStyle w:val="Heading2"/>
      </w:pPr>
      <w:r>
        <w:t xml:space="preserve">4.1 Users</w:t>
      </w:r>
    </w:p>
    <w:p>
      <w:pPr>
        <w:keepNext/>
        <w:spacing w:after="120" w:before="0" w:line="360"/>
        <w:jc w:val="both"/>
      </w:pPr>
      <w:r>
        <w:rPr>
          <w:sz w:val="24"/>
          <w:szCs w:val="24"/>
        </w:rPr>
        <w:t xml:space="preserve">Stores account information for every registered user of the platform.</w:t>
      </w:r>
    </w:p>
    <w:p>
      <w:pPr>
        <w:keepNext/>
        <w:spacing w:after="80" w:before="160"/>
        <w:jc w:val="center"/>
      </w:pPr>
      <w:r>
        <w:rPr>
          <w:b/>
          <w:bCs/>
          <w:sz w:val="21"/>
          <w:szCs w:val="21"/>
        </w:rPr>
        <w:t xml:space="preserve">Table 4.1: </w:t>
      </w:r>
      <w:r>
        <w:rPr>
          <w:sz w:val="21"/>
          <w:szCs w:val="21"/>
        </w:rPr>
        <w:t xml:space="preserve">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300"/>
        <w:gridCol w:w="332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Attribute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Data type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Constraints</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Description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user_id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INT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PK, AUTO_INCREMENT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Unique identifier</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username</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VARCHAR(30)</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UNIQUE, NOT NULL</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Public handle shown on posts and profile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email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VARCHAR(255)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UNIQUE, NOT NULL</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Login credential and contact address</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password_hash</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VARCHAR(255)</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NOT NULL</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Hashed password, never stored in plain text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bio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TEXT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NULL</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Optional short profile description</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created_at</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TIMESTAMP</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DEFAULT NOW()</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Account creation time</w:t>
            </w:r>
          </w:p>
        </w:tc>
      </w:tr>
    </w:tbl>
    <w:p>
      <w:pPr>
        <w:spacing w:after="160" w:line="200"/>
      </w:pPr>
    </w:p>
    <w:p>
      <w:pPr>
        <w:pStyle w:val="Heading2"/>
      </w:pPr>
      <w:r>
        <w:t xml:space="preserve">4.2 Posts</w:t>
      </w:r>
    </w:p>
    <w:p>
      <w:pPr>
        <w:keepNext/>
        <w:spacing w:after="120" w:before="0" w:line="360"/>
        <w:jc w:val="both"/>
      </w:pPr>
      <w:r>
        <w:rPr>
          <w:sz w:val="24"/>
          <w:szCs w:val="24"/>
        </w:rPr>
        <w:t xml:space="preserve">Stores every post created by a user, including a denormalized like counter for fast reads.</w:t>
      </w:r>
    </w:p>
    <w:p>
      <w:pPr>
        <w:keepNext/>
        <w:spacing w:after="80" w:before="160"/>
        <w:jc w:val="center"/>
      </w:pPr>
      <w:r>
        <w:rPr>
          <w:b/>
          <w:bCs/>
          <w:sz w:val="21"/>
          <w:szCs w:val="21"/>
        </w:rPr>
        <w:t xml:space="preserve">Table 4.2: </w:t>
      </w:r>
      <w:r>
        <w:rPr>
          <w:sz w:val="21"/>
          <w:szCs w:val="21"/>
        </w:rPr>
        <w:t xml:space="preserve">Posts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300"/>
        <w:gridCol w:w="332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Attribute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Data type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Constraints</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Description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post_id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INT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PK, AUTO_INCREMENT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Unique identifier</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user_id</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INT</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FK → Users, NOT NULL</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Author of the post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content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VARCHAR(2200)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NOT NULL</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Post text</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media_url</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VARCHAR(500)</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NULL</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Optional image or video link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like_count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INT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NOT NULL, DEFAULT 0</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Denormalized count, maintained by triggers</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is_deleted</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BOOLEAN</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NOT NULL, DEFAULT FALSE</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Soft-delete flag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created_at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TIMESTAMP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DEFAULT NOW()</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Post creation time</w:t>
            </w:r>
          </w:p>
        </w:tc>
      </w:tr>
    </w:tbl>
    <w:p>
      <w:pPr>
        <w:spacing w:after="160" w:line="200"/>
      </w:pPr>
    </w:p>
    <w:p>
      <w:pPr>
        <w:pStyle w:val="Heading2"/>
      </w:pPr>
      <w:r>
        <w:t xml:space="preserve">4.3 Comments</w:t>
      </w:r>
    </w:p>
    <w:p>
      <w:pPr>
        <w:keepNext/>
        <w:spacing w:after="120" w:before="0" w:line="360"/>
        <w:jc w:val="both"/>
      </w:pPr>
      <w:r>
        <w:rPr>
          <w:sz w:val="24"/>
          <w:szCs w:val="24"/>
        </w:rPr>
        <w:t xml:space="preserve">Stores replies made by users on posts.</w:t>
      </w:r>
    </w:p>
    <w:p>
      <w:pPr>
        <w:keepNext/>
        <w:spacing w:after="80" w:before="160"/>
        <w:jc w:val="center"/>
      </w:pPr>
      <w:r>
        <w:rPr>
          <w:b/>
          <w:bCs/>
          <w:sz w:val="21"/>
          <w:szCs w:val="21"/>
        </w:rPr>
        <w:t xml:space="preserve">Table 4.3: </w:t>
      </w:r>
      <w:r>
        <w:rPr>
          <w:sz w:val="21"/>
          <w:szCs w:val="21"/>
        </w:rPr>
        <w:t xml:space="preserve">Comments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300"/>
        <w:gridCol w:w="332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Attribute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Data type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Constraints</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Description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comment_id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INT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PK, AUTO_INCREMENT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Unique identifier</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post_id</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INT</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FK → Posts, NOT NULL</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Post being commented 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user_id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INT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FK → Users, NOT NULL</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Author of the comment</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content</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VARCHAR(500)</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NOT NULL</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Comment text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created_at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TIMESTAMP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DEFAULT NOW()</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Comment creation time</w:t>
            </w:r>
          </w:p>
        </w:tc>
      </w:tr>
    </w:tbl>
    <w:p>
      <w:pPr>
        <w:spacing w:after="160" w:line="200"/>
      </w:pPr>
    </w:p>
    <w:p>
      <w:pPr>
        <w:pStyle w:val="Heading2"/>
      </w:pPr>
      <w:r>
        <w:t xml:space="preserve">4.4 Likes (junction table)</w:t>
      </w:r>
    </w:p>
    <w:p>
      <w:pPr>
        <w:keepNext/>
        <w:spacing w:after="120" w:before="0" w:line="360"/>
        <w:jc w:val="both"/>
      </w:pPr>
      <w:r>
        <w:rPr>
          <w:sz w:val="24"/>
          <w:szCs w:val="24"/>
        </w:rPr>
        <w:t xml:space="preserve">Resolves the many-to-many relationship between Users and Posts. The combination of </w:t>
      </w:r>
      <w:r>
        <w:rPr>
          <w:rFonts w:ascii="Courier New" w:cs="Courier New" w:eastAsia="Courier New" w:hAnsi="Courier New"/>
          <w:sz w:val="21"/>
          <w:szCs w:val="21"/>
        </w:rPr>
        <w:t xml:space="preserve">user_id</w:t>
      </w:r>
      <w:r>
        <w:rPr>
          <w:sz w:val="24"/>
          <w:szCs w:val="24"/>
        </w:rPr>
        <w:t xml:space="preserve"> and </w:t>
      </w:r>
      <w:r>
        <w:rPr>
          <w:rFonts w:ascii="Courier New" w:cs="Courier New" w:eastAsia="Courier New" w:hAnsi="Courier New"/>
          <w:sz w:val="21"/>
          <w:szCs w:val="21"/>
        </w:rPr>
        <w:t xml:space="preserve">post_id</w:t>
      </w:r>
      <w:r>
        <w:rPr>
          <w:sz w:val="24"/>
          <w:szCs w:val="24"/>
        </w:rPr>
        <w:t xml:space="preserve"> is the primary key, so a user can like a given post only once.</w:t>
      </w:r>
    </w:p>
    <w:p>
      <w:pPr>
        <w:keepNext/>
        <w:spacing w:after="80" w:before="160"/>
        <w:jc w:val="center"/>
      </w:pPr>
      <w:r>
        <w:rPr>
          <w:b/>
          <w:bCs/>
          <w:sz w:val="21"/>
          <w:szCs w:val="21"/>
        </w:rPr>
        <w:t xml:space="preserve">Table 4.4: </w:t>
      </w:r>
      <w:r>
        <w:rPr>
          <w:sz w:val="21"/>
          <w:szCs w:val="21"/>
        </w:rPr>
        <w:t xml:space="preserve">Likes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300"/>
        <w:gridCol w:w="332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Attribute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Data type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Constraints</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Description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user_id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INT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PK, FK → Users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The user who liked the post</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post_id</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INT</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PK, FK → Posts</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The post that was liked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created_at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TIMESTAMP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DEFAULT NOW()</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When the like was made</w:t>
            </w:r>
          </w:p>
        </w:tc>
      </w:tr>
    </w:tbl>
    <w:p>
      <w:pPr>
        <w:spacing w:after="160" w:line="200"/>
      </w:pPr>
    </w:p>
    <w:p>
      <w:pPr>
        <w:pStyle w:val="Heading2"/>
      </w:pPr>
      <w:r>
        <w:t xml:space="preserve">4.5 Follows (self-referencing junction table)</w:t>
      </w:r>
    </w:p>
    <w:p>
      <w:pPr>
        <w:keepNext/>
        <w:spacing w:after="120" w:before="0" w:line="360"/>
        <w:jc w:val="both"/>
      </w:pPr>
      <w:r>
        <w:rPr>
          <w:sz w:val="24"/>
          <w:szCs w:val="24"/>
        </w:rPr>
        <w:t xml:space="preserve">Resolves the many-to-many relationship of users following other users. Both key columns reference the Users table. A CHECK constraint (</w:t>
      </w:r>
      <w:r>
        <w:rPr>
          <w:rFonts w:ascii="Courier New" w:cs="Courier New" w:eastAsia="Courier New" w:hAnsi="Courier New"/>
          <w:sz w:val="21"/>
          <w:szCs w:val="21"/>
        </w:rPr>
        <w:t xml:space="preserve">follower_id &lt;&gt; following_id</w:t>
      </w:r>
      <w:r>
        <w:rPr>
          <w:sz w:val="24"/>
          <w:szCs w:val="24"/>
        </w:rPr>
        <w:t xml:space="preserve">) prevents a user from following themselves.</w:t>
      </w:r>
    </w:p>
    <w:p>
      <w:pPr>
        <w:keepNext/>
        <w:spacing w:after="80" w:before="160"/>
        <w:jc w:val="center"/>
      </w:pPr>
      <w:r>
        <w:rPr>
          <w:b/>
          <w:bCs/>
          <w:sz w:val="21"/>
          <w:szCs w:val="21"/>
        </w:rPr>
        <w:t xml:space="preserve">Table 4.5: </w:t>
      </w:r>
      <w:r>
        <w:rPr>
          <w:sz w:val="21"/>
          <w:szCs w:val="21"/>
        </w:rPr>
        <w:t xml:space="preserve">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300"/>
        <w:gridCol w:w="332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Attribute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Data type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Constraints</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Description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follower_id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INT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PK, FK → Users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The user who initiates the follow</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following_id</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INT</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PK, FK → Users</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The user being followed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created_at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TIMESTAMP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DEFAULT NOW()</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When the follow happened</w:t>
            </w:r>
          </w:p>
        </w:tc>
      </w:tr>
    </w:tbl>
    <w:p>
      <w:pPr>
        <w:spacing w:after="160" w:line="200"/>
      </w:pPr>
    </w:p>
    <w:p>
      <w:pPr>
        <w:pStyle w:val="Heading2"/>
      </w:pPr>
      <w:r>
        <w:t xml:space="preserve">4.6 Notifications</w:t>
      </w:r>
    </w:p>
    <w:p>
      <w:pPr>
        <w:keepNext/>
        <w:spacing w:after="120" w:before="0" w:line="360"/>
        <w:jc w:val="both"/>
      </w:pPr>
      <w:r>
        <w:rPr>
          <w:sz w:val="24"/>
          <w:szCs w:val="24"/>
        </w:rPr>
        <w:t xml:space="preserve">Stores alerts generated when another user likes a post, comments on a post, or follows the recipient. The meaning of </w:t>
      </w:r>
      <w:r>
        <w:rPr>
          <w:rFonts w:ascii="Courier New" w:cs="Courier New" w:eastAsia="Courier New" w:hAnsi="Courier New"/>
          <w:sz w:val="21"/>
          <w:szCs w:val="21"/>
        </w:rPr>
        <w:t xml:space="preserve">reference_id</w:t>
      </w:r>
      <w:r>
        <w:rPr>
          <w:sz w:val="24"/>
          <w:szCs w:val="24"/>
        </w:rPr>
        <w:t xml:space="preserve"> depends on </w:t>
      </w:r>
      <w:r>
        <w:rPr>
          <w:rFonts w:ascii="Courier New" w:cs="Courier New" w:eastAsia="Courier New" w:hAnsi="Courier New"/>
          <w:sz w:val="21"/>
          <w:szCs w:val="21"/>
        </w:rPr>
        <w:t xml:space="preserve">type</w:t>
      </w:r>
      <w:r>
        <w:rPr>
          <w:sz w:val="24"/>
          <w:szCs w:val="24"/>
        </w:rPr>
        <w:t xml:space="preserve">, as shown in Table 4.7.</w:t>
      </w:r>
    </w:p>
    <w:p>
      <w:pPr>
        <w:keepNext/>
        <w:spacing w:after="80" w:before="160"/>
        <w:jc w:val="center"/>
      </w:pPr>
      <w:r>
        <w:rPr>
          <w:b/>
          <w:bCs/>
          <w:sz w:val="21"/>
          <w:szCs w:val="21"/>
        </w:rPr>
        <w:t xml:space="preserve">Table 4.6: </w:t>
      </w:r>
      <w:r>
        <w:rPr>
          <w:sz w:val="21"/>
          <w:szCs w:val="21"/>
        </w:rPr>
        <w:t xml:space="preserve">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300"/>
        <w:gridCol w:w="332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Attribute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Data type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Constraints</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Description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notification_id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INT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PK, AUTO_INCREMENT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Unique identifier</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user_id</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INT</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FK → Users, NOT NULL</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Recipient of the notification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type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VARCHAR(20)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NOT NULL, CHECK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One of 'like', 'comment' or 'follow'</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reference_id</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INT</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NOT NULL</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ID of the related post, comment or user (Table 4.7)</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is_read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BOOLEAN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NOT NULL, DEFAULT FALSE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Whether the user has seen it</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created_at</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TIMESTAMP</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DEFAULT NOW()</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When the notification was generated</w:t>
            </w:r>
          </w:p>
        </w:tc>
      </w:tr>
    </w:tbl>
    <w:p>
      <w:pPr>
        <w:spacing w:after="160" w:line="200"/>
      </w:pPr>
    </w:p>
    <w:p>
      <w:pPr>
        <w:keepNext/>
        <w:spacing w:after="80" w:before="160"/>
        <w:jc w:val="center"/>
      </w:pPr>
      <w:r>
        <w:rPr>
          <w:b/>
          <w:bCs/>
          <w:sz w:val="21"/>
          <w:szCs w:val="21"/>
        </w:rPr>
        <w:t xml:space="preserve">Table 4.7: </w:t>
      </w:r>
      <w:r>
        <w:rPr>
          <w:sz w:val="21"/>
          <w:szCs w:val="21"/>
        </w:rPr>
        <w:t xml:space="preserve">Interpretation of Notifications.reference_id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26"/>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type</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reference_id refers to</w:t>
            </w:r>
          </w:p>
        </w:tc>
        <w:tc>
          <w:tcPr>
            <w:tcW w:type="dxa" w:w="4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Generated by</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like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Posts.post_id</w:t>
            </w:r>
            <w:r>
              <w:rPr>
                <w:sz w:val="20"/>
                <w:szCs w:val="20"/>
              </w:rPr>
              <w:t xml:space="preserve"> of the liked post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trg_notify_on_like</w:t>
            </w:r>
          </w:p>
        </w:tc>
      </w:tr>
      <w:tr>
        <w:trPr>
          <w:cantSplit/>
        </w:trPr>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comment</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Comments.comment_id</w:t>
            </w:r>
            <w:r>
              <w:rPr>
                <w:sz w:val="20"/>
                <w:szCs w:val="20"/>
              </w:rPr>
              <w:t xml:space="preserve"> of the new comment</w:t>
            </w:r>
          </w:p>
        </w:tc>
        <w:tc>
          <w:tcPr>
            <w:tcW w:type="dxa" w:w="40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trg_notify_on_comment</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follow</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Users.user_id</w:t>
            </w:r>
            <w:r>
              <w:rPr>
                <w:sz w:val="20"/>
                <w:szCs w:val="20"/>
              </w:rPr>
              <w:t xml:space="preserve"> of the new follower (the Follows table has a composite key and no single row id)</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trg_notify_on_follow</w:t>
            </w:r>
          </w:p>
        </w:tc>
      </w:tr>
    </w:tbl>
    <w:p>
      <w:pPr>
        <w:spacing w:after="160" w:line="200"/>
      </w:pPr>
    </w:p>
    <w:p>
      <w:pPr>
        <w:pStyle w:val="Heading1"/>
      </w:pPr>
      <w:r>
        <w:t xml:space="preserve">5. Normalization</w:t>
      </w:r>
    </w:p>
    <w:p>
      <w:pPr>
        <w:spacing w:after="120" w:before="0" w:line="360"/>
        <w:jc w:val="both"/>
      </w:pPr>
      <w:r>
        <w:rPr>
          <w:sz w:val="24"/>
          <w:szCs w:val="24"/>
        </w:rPr>
        <w:t xml:space="preserve">Normalization removes redundancy and update anomalies by progressively splitting data into related tables. This chapter applies the normal forms to the schema and records the one place where redundancy is introduced on purpose.</w:t>
      </w:r>
    </w:p>
    <w:p>
      <w:pPr>
        <w:pStyle w:val="Heading2"/>
      </w:pPr>
      <w:r>
        <w:t xml:space="preserve">5.1 First Normal Form (1NF)</w:t>
      </w:r>
    </w:p>
    <w:p>
      <w:pPr>
        <w:spacing w:after="120" w:before="0" w:line="360"/>
        <w:jc w:val="both"/>
      </w:pPr>
      <w:r>
        <w:rPr>
          <w:sz w:val="24"/>
          <w:szCs w:val="24"/>
        </w:rPr>
        <w:t xml:space="preserve">Every column holds a single atomic value. A post has one </w:t>
      </w:r>
      <w:r>
        <w:rPr>
          <w:rFonts w:ascii="Courier New" w:cs="Courier New" w:eastAsia="Courier New" w:hAnsi="Courier New"/>
          <w:sz w:val="21"/>
          <w:szCs w:val="21"/>
        </w:rPr>
        <w:t xml:space="preserve">content</w:t>
      </w:r>
      <w:r>
        <w:rPr>
          <w:sz w:val="24"/>
          <w:szCs w:val="24"/>
        </w:rPr>
        <w:t xml:space="preserve"> field rather than a comma-separated list of hashtags, and there are no repeating groups: a user is never given </w:t>
      </w:r>
      <w:r>
        <w:rPr>
          <w:rFonts w:ascii="Courier New" w:cs="Courier New" w:eastAsia="Courier New" w:hAnsi="Courier New"/>
          <w:sz w:val="21"/>
          <w:szCs w:val="21"/>
        </w:rPr>
        <w:t xml:space="preserve">post1</w:t>
      </w:r>
      <w:r>
        <w:rPr>
          <w:sz w:val="24"/>
          <w:szCs w:val="24"/>
        </w:rPr>
        <w:t xml:space="preserve">, </w:t>
      </w:r>
      <w:r>
        <w:rPr>
          <w:rFonts w:ascii="Courier New" w:cs="Courier New" w:eastAsia="Courier New" w:hAnsi="Courier New"/>
          <w:sz w:val="21"/>
          <w:szCs w:val="21"/>
        </w:rPr>
        <w:t xml:space="preserve">post2</w:t>
      </w:r>
      <w:r>
        <w:rPr>
          <w:sz w:val="24"/>
          <w:szCs w:val="24"/>
        </w:rPr>
        <w:t xml:space="preserve">, </w:t>
      </w:r>
      <w:r>
        <w:rPr>
          <w:rFonts w:ascii="Courier New" w:cs="Courier New" w:eastAsia="Courier New" w:hAnsi="Courier New"/>
          <w:sz w:val="21"/>
          <w:szCs w:val="21"/>
        </w:rPr>
        <w:t xml:space="preserve">post3</w:t>
      </w:r>
      <w:r>
        <w:rPr>
          <w:sz w:val="24"/>
          <w:szCs w:val="24"/>
        </w:rPr>
        <w:t xml:space="preserve"> columns. All tables satisfy 1NF.</w:t>
      </w:r>
    </w:p>
    <w:p>
      <w:pPr>
        <w:pStyle w:val="Heading2"/>
      </w:pPr>
      <w:r>
        <w:t xml:space="preserve">5.2 Second Normal Form (2NF)</w:t>
      </w:r>
    </w:p>
    <w:p>
      <w:pPr>
        <w:spacing w:after="120" w:before="0" w:line="360"/>
        <w:jc w:val="both"/>
      </w:pPr>
      <w:r>
        <w:rPr>
          <w:sz w:val="24"/>
          <w:szCs w:val="24"/>
        </w:rPr>
        <w:t xml:space="preserve">2NF requires that non-key attributes depend on the whole primary key, which only matters for composite keys. In </w:t>
      </w:r>
      <w:r>
        <w:rPr>
          <w:rFonts w:ascii="Courier New" w:cs="Courier New" w:eastAsia="Courier New" w:hAnsi="Courier New"/>
          <w:sz w:val="21"/>
          <w:szCs w:val="21"/>
        </w:rPr>
        <w:t xml:space="preserve">Likes</w:t>
      </w:r>
      <w:r>
        <w:rPr>
          <w:sz w:val="24"/>
          <w:szCs w:val="24"/>
        </w:rPr>
        <w:t xml:space="preserve"> (key: </w:t>
      </w:r>
      <w:r>
        <w:rPr>
          <w:rFonts w:ascii="Courier New" w:cs="Courier New" w:eastAsia="Courier New" w:hAnsi="Courier New"/>
          <w:sz w:val="21"/>
          <w:szCs w:val="21"/>
        </w:rPr>
        <w:t xml:space="preserve">user_id</w:t>
      </w:r>
      <w:r>
        <w:rPr>
          <w:sz w:val="24"/>
          <w:szCs w:val="24"/>
        </w:rPr>
        <w:t xml:space="preserve">, </w:t>
      </w:r>
      <w:r>
        <w:rPr>
          <w:rFonts w:ascii="Courier New" w:cs="Courier New" w:eastAsia="Courier New" w:hAnsi="Courier New"/>
          <w:sz w:val="21"/>
          <w:szCs w:val="21"/>
        </w:rPr>
        <w:t xml:space="preserve">post_id</w:t>
      </w:r>
      <w:r>
        <w:rPr>
          <w:sz w:val="24"/>
          <w:szCs w:val="24"/>
        </w:rPr>
        <w:t xml:space="preserve">) and </w:t>
      </w:r>
      <w:r>
        <w:rPr>
          <w:rFonts w:ascii="Courier New" w:cs="Courier New" w:eastAsia="Courier New" w:hAnsi="Courier New"/>
          <w:sz w:val="21"/>
          <w:szCs w:val="21"/>
        </w:rPr>
        <w:t xml:space="preserve">Follows</w:t>
      </w:r>
      <w:r>
        <w:rPr>
          <w:sz w:val="24"/>
          <w:szCs w:val="24"/>
        </w:rPr>
        <w:t xml:space="preserve"> (key: </w:t>
      </w:r>
      <w:r>
        <w:rPr>
          <w:rFonts w:ascii="Courier New" w:cs="Courier New" w:eastAsia="Courier New" w:hAnsi="Courier New"/>
          <w:sz w:val="21"/>
          <w:szCs w:val="21"/>
        </w:rPr>
        <w:t xml:space="preserve">follower_id</w:t>
      </w:r>
      <w:r>
        <w:rPr>
          <w:sz w:val="24"/>
          <w:szCs w:val="24"/>
        </w:rPr>
        <w:t xml:space="preserve">, </w:t>
      </w:r>
      <w:r>
        <w:rPr>
          <w:rFonts w:ascii="Courier New" w:cs="Courier New" w:eastAsia="Courier New" w:hAnsi="Courier New"/>
          <w:sz w:val="21"/>
          <w:szCs w:val="21"/>
        </w:rPr>
        <w:t xml:space="preserve">following_id</w:t>
      </w:r>
      <w:r>
        <w:rPr>
          <w:sz w:val="24"/>
          <w:szCs w:val="24"/>
        </w:rPr>
        <w:t xml:space="preserve">) the only non-key column is </w:t>
      </w:r>
      <w:r>
        <w:rPr>
          <w:rFonts w:ascii="Courier New" w:cs="Courier New" w:eastAsia="Courier New" w:hAnsi="Courier New"/>
          <w:sz w:val="21"/>
          <w:szCs w:val="21"/>
        </w:rPr>
        <w:t xml:space="preserve">created_at</w:t>
      </w:r>
      <w:r>
        <w:rPr>
          <w:sz w:val="24"/>
          <w:szCs w:val="24"/>
        </w:rPr>
        <w:t xml:space="preserve">, which depends on the combination of both key columns together and not on either one alone. All other tables have single-column keys, so 2NF holds throughout.</w:t>
      </w:r>
    </w:p>
    <w:p>
      <w:pPr>
        <w:pStyle w:val="Heading2"/>
      </w:pPr>
      <w:r>
        <w:t xml:space="preserve">5.3 Third Normal Form (3NF)</w:t>
      </w:r>
    </w:p>
    <w:p>
      <w:pPr>
        <w:spacing w:after="120" w:before="0" w:line="360"/>
        <w:jc w:val="both"/>
      </w:pPr>
      <w:r>
        <w:rPr>
          <w:sz w:val="24"/>
          <w:szCs w:val="24"/>
        </w:rPr>
        <w:t xml:space="preserve">3NF requires that non-key attributes depend only on the primary key and not on other non-key attributes (no transitive dependencies). For example, </w:t>
      </w:r>
      <w:r>
        <w:rPr>
          <w:rFonts w:ascii="Courier New" w:cs="Courier New" w:eastAsia="Courier New" w:hAnsi="Courier New"/>
          <w:sz w:val="21"/>
          <w:szCs w:val="21"/>
        </w:rPr>
        <w:t xml:space="preserve">Posts</w:t>
      </w:r>
      <w:r>
        <w:rPr>
          <w:sz w:val="24"/>
          <w:szCs w:val="24"/>
        </w:rPr>
        <w:t xml:space="preserve"> does not store the author's username or email: those live only in </w:t>
      </w:r>
      <w:r>
        <w:rPr>
          <w:rFonts w:ascii="Courier New" w:cs="Courier New" w:eastAsia="Courier New" w:hAnsi="Courier New"/>
          <w:sz w:val="21"/>
          <w:szCs w:val="21"/>
        </w:rPr>
        <w:t xml:space="preserve">Users</w:t>
      </w:r>
      <w:r>
        <w:rPr>
          <w:sz w:val="24"/>
          <w:szCs w:val="24"/>
        </w:rPr>
        <w:t xml:space="preserve"> and are retrieved with a join. This avoids the update anomaly in which changing a username would require updating every post row.</w:t>
      </w:r>
    </w:p>
    <w:p>
      <w:pPr>
        <w:pStyle w:val="Heading2"/>
      </w:pPr>
      <w:r>
        <w:t xml:space="preserve">5.4 Boyce–Codd Normal Form (BCNF)</w:t>
      </w:r>
    </w:p>
    <w:p>
      <w:pPr>
        <w:spacing w:after="120" w:before="0" w:line="360"/>
        <w:jc w:val="both"/>
      </w:pPr>
      <w:r>
        <w:rPr>
          <w:sz w:val="24"/>
          <w:szCs w:val="24"/>
        </w:rPr>
        <w:t xml:space="preserve">BCNF requires every determinant of a non-trivial functional dependency to be a candidate key. Table 5.1 lists the dependencies of each relation; in every case the left-hand side is a candidate key, so all six relations are in BCNF.</w:t>
      </w:r>
    </w:p>
    <w:p>
      <w:pPr>
        <w:keepNext/>
        <w:spacing w:after="80" w:before="160"/>
        <w:jc w:val="center"/>
      </w:pPr>
      <w:r>
        <w:rPr>
          <w:b/>
          <w:bCs/>
          <w:sz w:val="21"/>
          <w:szCs w:val="21"/>
        </w:rPr>
        <w:t xml:space="preserve">Table 5.1: </w:t>
      </w:r>
      <w:r>
        <w:rPr>
          <w:sz w:val="21"/>
          <w:szCs w:val="21"/>
        </w:rPr>
        <w:t xml:space="preserve">Functional dependencies and normal form of each relation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4026"/>
        <w:gridCol w:w="140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Relation</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Candidate key(s)</w:t>
            </w:r>
          </w:p>
        </w:tc>
        <w:tc>
          <w:tcPr>
            <w:tcW w:type="dxa" w:w="4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Functional dependencies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Normal form</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Users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user_id</w:t>
            </w:r>
            <w:r>
              <w:rPr>
                <w:b w:val="false"/>
                <w:bCs w:val="false"/>
                <w:sz w:val="20"/>
                <w:szCs w:val="20"/>
              </w:rPr>
              <w:t xml:space="preserve">; </w:t>
            </w:r>
            <w:r>
              <w:rPr>
                <w:rFonts w:ascii="Courier New" w:cs="Courier New" w:eastAsia="Courier New" w:hAnsi="Courier New"/>
                <w:sz w:val="17"/>
                <w:szCs w:val="17"/>
              </w:rPr>
              <w:t xml:space="preserve">username</w:t>
            </w:r>
            <w:r>
              <w:rPr>
                <w:b w:val="false"/>
                <w:bCs w:val="false"/>
                <w:sz w:val="20"/>
                <w:szCs w:val="20"/>
              </w:rPr>
              <w:t xml:space="preserve">; </w:t>
            </w:r>
            <w:r>
              <w:rPr>
                <w:rFonts w:ascii="Courier New" w:cs="Courier New" w:eastAsia="Courier New" w:hAnsi="Courier New"/>
                <w:sz w:val="17"/>
                <w:szCs w:val="17"/>
              </w:rPr>
              <w:t xml:space="preserve">email</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user_id</w:t>
            </w:r>
            <w:r>
              <w:rPr>
                <w:b w:val="false"/>
                <w:bCs w:val="false"/>
                <w:sz w:val="20"/>
                <w:szCs w:val="20"/>
              </w:rPr>
              <w:t xml:space="preserve"> → all other attributes; </w:t>
            </w:r>
            <w:r>
              <w:rPr>
                <w:rFonts w:ascii="Courier New" w:cs="Courier New" w:eastAsia="Courier New" w:hAnsi="Courier New"/>
                <w:sz w:val="17"/>
                <w:szCs w:val="17"/>
              </w:rPr>
              <w:t xml:space="preserve">username</w:t>
            </w:r>
            <w:r>
              <w:rPr>
                <w:b w:val="false"/>
                <w:bCs w:val="false"/>
                <w:sz w:val="20"/>
                <w:szCs w:val="20"/>
              </w:rPr>
              <w:t xml:space="preserve"> → </w:t>
            </w:r>
            <w:r>
              <w:rPr>
                <w:rFonts w:ascii="Courier New" w:cs="Courier New" w:eastAsia="Courier New" w:hAnsi="Courier New"/>
                <w:sz w:val="17"/>
                <w:szCs w:val="17"/>
              </w:rPr>
              <w:t xml:space="preserve">user_id</w:t>
            </w:r>
            <w:r>
              <w:rPr>
                <w:b w:val="false"/>
                <w:bCs w:val="false"/>
                <w:sz w:val="20"/>
                <w:szCs w:val="20"/>
              </w:rPr>
              <w:t xml:space="preserve">; </w:t>
            </w:r>
            <w:r>
              <w:rPr>
                <w:rFonts w:ascii="Courier New" w:cs="Courier New" w:eastAsia="Courier New" w:hAnsi="Courier New"/>
                <w:sz w:val="17"/>
                <w:szCs w:val="17"/>
              </w:rPr>
              <w:t xml:space="preserve">email</w:t>
            </w:r>
            <w:r>
              <w:rPr>
                <w:b w:val="false"/>
                <w:bCs w:val="false"/>
                <w:sz w:val="20"/>
                <w:szCs w:val="20"/>
              </w:rPr>
              <w:t xml:space="preserve"> → </w:t>
            </w:r>
            <w:r>
              <w:rPr>
                <w:rFonts w:ascii="Courier New" w:cs="Courier New" w:eastAsia="Courier New" w:hAnsi="Courier New"/>
                <w:sz w:val="17"/>
                <w:szCs w:val="17"/>
              </w:rPr>
              <w:t xml:space="preserve">user_id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BCNF</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Posts</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post_id</w:t>
            </w:r>
          </w:p>
        </w:tc>
        <w:tc>
          <w:tcPr>
            <w:tcW w:type="dxa" w:w="40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post_id</w:t>
            </w:r>
            <w:r>
              <w:rPr>
                <w:b w:val="false"/>
                <w:bCs w:val="false"/>
                <w:sz w:val="20"/>
                <w:szCs w:val="20"/>
              </w:rPr>
              <w:t xml:space="preserve"> → </w:t>
            </w:r>
            <w:r>
              <w:rPr>
                <w:rFonts w:ascii="Courier New" w:cs="Courier New" w:eastAsia="Courier New" w:hAnsi="Courier New"/>
                <w:sz w:val="17"/>
                <w:szCs w:val="17"/>
              </w:rPr>
              <w:t xml:space="preserve">user_id</w:t>
            </w:r>
            <w:r>
              <w:rPr>
                <w:b w:val="false"/>
                <w:bCs w:val="false"/>
                <w:sz w:val="20"/>
                <w:szCs w:val="20"/>
              </w:rPr>
              <w:t xml:space="preserve">, </w:t>
            </w:r>
            <w:r>
              <w:rPr>
                <w:rFonts w:ascii="Courier New" w:cs="Courier New" w:eastAsia="Courier New" w:hAnsi="Courier New"/>
                <w:sz w:val="17"/>
                <w:szCs w:val="17"/>
              </w:rPr>
              <w:t xml:space="preserve">content</w:t>
            </w:r>
            <w:r>
              <w:rPr>
                <w:b w:val="false"/>
                <w:bCs w:val="false"/>
                <w:sz w:val="20"/>
                <w:szCs w:val="20"/>
              </w:rPr>
              <w:t xml:space="preserve">, </w:t>
            </w:r>
            <w:r>
              <w:rPr>
                <w:rFonts w:ascii="Courier New" w:cs="Courier New" w:eastAsia="Courier New" w:hAnsi="Courier New"/>
                <w:sz w:val="17"/>
                <w:szCs w:val="17"/>
              </w:rPr>
              <w:t xml:space="preserve">media_url</w:t>
            </w:r>
            <w:r>
              <w:rPr>
                <w:b w:val="false"/>
                <w:bCs w:val="false"/>
                <w:sz w:val="20"/>
                <w:szCs w:val="20"/>
              </w:rPr>
              <w:t xml:space="preserve">, </w:t>
            </w:r>
            <w:r>
              <w:rPr>
                <w:rFonts w:ascii="Courier New" w:cs="Courier New" w:eastAsia="Courier New" w:hAnsi="Courier New"/>
                <w:sz w:val="17"/>
                <w:szCs w:val="17"/>
              </w:rPr>
              <w:t xml:space="preserve">like_count</w:t>
            </w:r>
            <w:r>
              <w:rPr>
                <w:b w:val="false"/>
                <w:bCs w:val="false"/>
                <w:sz w:val="20"/>
                <w:szCs w:val="20"/>
              </w:rPr>
              <w:t xml:space="preserve">, </w:t>
            </w:r>
            <w:r>
              <w:rPr>
                <w:rFonts w:ascii="Courier New" w:cs="Courier New" w:eastAsia="Courier New" w:hAnsi="Courier New"/>
                <w:sz w:val="17"/>
                <w:szCs w:val="17"/>
              </w:rPr>
              <w:t xml:space="preserve">is_deleted</w:t>
            </w:r>
            <w:r>
              <w:rPr>
                <w:b w:val="false"/>
                <w:bCs w:val="false"/>
                <w:sz w:val="20"/>
                <w:szCs w:val="20"/>
              </w:rPr>
              <w:t xml:space="preserve">, </w:t>
            </w:r>
            <w:r>
              <w:rPr>
                <w:rFonts w:ascii="Courier New" w:cs="Courier New" w:eastAsia="Courier New" w:hAnsi="Courier New"/>
                <w:sz w:val="17"/>
                <w:szCs w:val="17"/>
              </w:rPr>
              <w:t xml:space="preserve">created_at</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BCNF</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Comments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comment_id</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comment_id</w:t>
            </w:r>
            <w:r>
              <w:rPr>
                <w:b w:val="false"/>
                <w:bCs w:val="false"/>
                <w:sz w:val="20"/>
                <w:szCs w:val="20"/>
              </w:rPr>
              <w:t xml:space="preserve"> → </w:t>
            </w:r>
            <w:r>
              <w:rPr>
                <w:rFonts w:ascii="Courier New" w:cs="Courier New" w:eastAsia="Courier New" w:hAnsi="Courier New"/>
                <w:sz w:val="17"/>
                <w:szCs w:val="17"/>
              </w:rPr>
              <w:t xml:space="preserve">post_id</w:t>
            </w:r>
            <w:r>
              <w:rPr>
                <w:b w:val="false"/>
                <w:bCs w:val="false"/>
                <w:sz w:val="20"/>
                <w:szCs w:val="20"/>
              </w:rPr>
              <w:t xml:space="preserve">, </w:t>
            </w:r>
            <w:r>
              <w:rPr>
                <w:rFonts w:ascii="Courier New" w:cs="Courier New" w:eastAsia="Courier New" w:hAnsi="Courier New"/>
                <w:sz w:val="17"/>
                <w:szCs w:val="17"/>
              </w:rPr>
              <w:t xml:space="preserve">user_id</w:t>
            </w:r>
            <w:r>
              <w:rPr>
                <w:b w:val="false"/>
                <w:bCs w:val="false"/>
                <w:sz w:val="20"/>
                <w:szCs w:val="20"/>
              </w:rPr>
              <w:t xml:space="preserve">, </w:t>
            </w:r>
            <w:r>
              <w:rPr>
                <w:rFonts w:ascii="Courier New" w:cs="Courier New" w:eastAsia="Courier New" w:hAnsi="Courier New"/>
                <w:sz w:val="17"/>
                <w:szCs w:val="17"/>
              </w:rPr>
              <w:t xml:space="preserve">content</w:t>
            </w:r>
            <w:r>
              <w:rPr>
                <w:b w:val="false"/>
                <w:bCs w:val="false"/>
                <w:sz w:val="20"/>
                <w:szCs w:val="20"/>
              </w:rPr>
              <w:t xml:space="preserve">, </w:t>
            </w:r>
            <w:r>
              <w:rPr>
                <w:rFonts w:ascii="Courier New" w:cs="Courier New" w:eastAsia="Courier New" w:hAnsi="Courier New"/>
                <w:sz w:val="17"/>
                <w:szCs w:val="17"/>
              </w:rPr>
              <w:t xml:space="preserve">created_at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BCNF</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Likes</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w:t>
            </w:r>
            <w:r>
              <w:rPr>
                <w:rFonts w:ascii="Courier New" w:cs="Courier New" w:eastAsia="Courier New" w:hAnsi="Courier New"/>
                <w:sz w:val="17"/>
                <w:szCs w:val="17"/>
              </w:rPr>
              <w:t xml:space="preserve">user_id</w:t>
            </w:r>
            <w:r>
              <w:rPr>
                <w:b w:val="false"/>
                <w:bCs w:val="false"/>
                <w:sz w:val="20"/>
                <w:szCs w:val="20"/>
              </w:rPr>
              <w:t xml:space="preserve">, </w:t>
            </w:r>
            <w:r>
              <w:rPr>
                <w:rFonts w:ascii="Courier New" w:cs="Courier New" w:eastAsia="Courier New" w:hAnsi="Courier New"/>
                <w:sz w:val="17"/>
                <w:szCs w:val="17"/>
              </w:rPr>
              <w:t xml:space="preserve">post_id</w:t>
            </w:r>
            <w:r>
              <w:rPr>
                <w:b w:val="false"/>
                <w:bCs w:val="false"/>
                <w:sz w:val="20"/>
                <w:szCs w:val="20"/>
              </w:rPr>
              <w:t xml:space="preserve">)</w:t>
            </w:r>
          </w:p>
        </w:tc>
        <w:tc>
          <w:tcPr>
            <w:tcW w:type="dxa" w:w="40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w:t>
            </w:r>
            <w:r>
              <w:rPr>
                <w:rFonts w:ascii="Courier New" w:cs="Courier New" w:eastAsia="Courier New" w:hAnsi="Courier New"/>
                <w:sz w:val="17"/>
                <w:szCs w:val="17"/>
              </w:rPr>
              <w:t xml:space="preserve">user_id</w:t>
            </w:r>
            <w:r>
              <w:rPr>
                <w:b w:val="false"/>
                <w:bCs w:val="false"/>
                <w:sz w:val="20"/>
                <w:szCs w:val="20"/>
              </w:rPr>
              <w:t xml:space="preserve">, </w:t>
            </w:r>
            <w:r>
              <w:rPr>
                <w:rFonts w:ascii="Courier New" w:cs="Courier New" w:eastAsia="Courier New" w:hAnsi="Courier New"/>
                <w:sz w:val="17"/>
                <w:szCs w:val="17"/>
              </w:rPr>
              <w:t xml:space="preserve">post_id</w:t>
            </w:r>
            <w:r>
              <w:rPr>
                <w:b w:val="false"/>
                <w:bCs w:val="false"/>
                <w:sz w:val="20"/>
                <w:szCs w:val="20"/>
              </w:rPr>
              <w:t xml:space="preserve">) → </w:t>
            </w:r>
            <w:r>
              <w:rPr>
                <w:rFonts w:ascii="Courier New" w:cs="Courier New" w:eastAsia="Courier New" w:hAnsi="Courier New"/>
                <w:sz w:val="17"/>
                <w:szCs w:val="17"/>
              </w:rPr>
              <w:t xml:space="preserve">created_at</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BCNF</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Follows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w:t>
            </w:r>
            <w:r>
              <w:rPr>
                <w:rFonts w:ascii="Courier New" w:cs="Courier New" w:eastAsia="Courier New" w:hAnsi="Courier New"/>
                <w:sz w:val="17"/>
                <w:szCs w:val="17"/>
              </w:rPr>
              <w:t xml:space="preserve">follower_id</w:t>
            </w:r>
            <w:r>
              <w:rPr>
                <w:b w:val="false"/>
                <w:bCs w:val="false"/>
                <w:sz w:val="20"/>
                <w:szCs w:val="20"/>
              </w:rPr>
              <w:t xml:space="preserve">, </w:t>
            </w:r>
            <w:r>
              <w:rPr>
                <w:rFonts w:ascii="Courier New" w:cs="Courier New" w:eastAsia="Courier New" w:hAnsi="Courier New"/>
                <w:sz w:val="17"/>
                <w:szCs w:val="17"/>
              </w:rPr>
              <w:t xml:space="preserve">following_id</w:t>
            </w:r>
            <w:r>
              <w:rPr>
                <w:b w:val="false"/>
                <w:bCs w:val="false"/>
                <w:sz w:val="20"/>
                <w:szCs w:val="20"/>
              </w:rPr>
              <w:t xml:space="preserv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w:t>
            </w:r>
            <w:r>
              <w:rPr>
                <w:rFonts w:ascii="Courier New" w:cs="Courier New" w:eastAsia="Courier New" w:hAnsi="Courier New"/>
                <w:sz w:val="17"/>
                <w:szCs w:val="17"/>
              </w:rPr>
              <w:t xml:space="preserve">follower_id</w:t>
            </w:r>
            <w:r>
              <w:rPr>
                <w:b w:val="false"/>
                <w:bCs w:val="false"/>
                <w:sz w:val="20"/>
                <w:szCs w:val="20"/>
              </w:rPr>
              <w:t xml:space="preserve">, </w:t>
            </w:r>
            <w:r>
              <w:rPr>
                <w:rFonts w:ascii="Courier New" w:cs="Courier New" w:eastAsia="Courier New" w:hAnsi="Courier New"/>
                <w:sz w:val="17"/>
                <w:szCs w:val="17"/>
              </w:rPr>
              <w:t xml:space="preserve">following_id</w:t>
            </w:r>
            <w:r>
              <w:rPr>
                <w:b w:val="false"/>
                <w:bCs w:val="false"/>
                <w:sz w:val="20"/>
                <w:szCs w:val="20"/>
              </w:rPr>
              <w:t xml:space="preserve">) → </w:t>
            </w:r>
            <w:r>
              <w:rPr>
                <w:rFonts w:ascii="Courier New" w:cs="Courier New" w:eastAsia="Courier New" w:hAnsi="Courier New"/>
                <w:sz w:val="17"/>
                <w:szCs w:val="17"/>
              </w:rPr>
              <w:t xml:space="preserve">created_at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BCNF</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Notifications</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notification_id</w:t>
            </w:r>
          </w:p>
        </w:tc>
        <w:tc>
          <w:tcPr>
            <w:tcW w:type="dxa" w:w="40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notification_id</w:t>
            </w:r>
            <w:r>
              <w:rPr>
                <w:b w:val="false"/>
                <w:bCs w:val="false"/>
                <w:sz w:val="20"/>
                <w:szCs w:val="20"/>
              </w:rPr>
              <w:t xml:space="preserve"> → </w:t>
            </w:r>
            <w:r>
              <w:rPr>
                <w:rFonts w:ascii="Courier New" w:cs="Courier New" w:eastAsia="Courier New" w:hAnsi="Courier New"/>
                <w:sz w:val="17"/>
                <w:szCs w:val="17"/>
              </w:rPr>
              <w:t xml:space="preserve">user_id</w:t>
            </w:r>
            <w:r>
              <w:rPr>
                <w:b w:val="false"/>
                <w:bCs w:val="false"/>
                <w:sz w:val="20"/>
                <w:szCs w:val="20"/>
              </w:rPr>
              <w:t xml:space="preserve">, </w:t>
            </w:r>
            <w:r>
              <w:rPr>
                <w:rFonts w:ascii="Courier New" w:cs="Courier New" w:eastAsia="Courier New" w:hAnsi="Courier New"/>
                <w:sz w:val="17"/>
                <w:szCs w:val="17"/>
              </w:rPr>
              <w:t xml:space="preserve">type</w:t>
            </w:r>
            <w:r>
              <w:rPr>
                <w:b w:val="false"/>
                <w:bCs w:val="false"/>
                <w:sz w:val="20"/>
                <w:szCs w:val="20"/>
              </w:rPr>
              <w:t xml:space="preserve">, </w:t>
            </w:r>
            <w:r>
              <w:rPr>
                <w:rFonts w:ascii="Courier New" w:cs="Courier New" w:eastAsia="Courier New" w:hAnsi="Courier New"/>
                <w:sz w:val="17"/>
                <w:szCs w:val="17"/>
              </w:rPr>
              <w:t xml:space="preserve">reference_id</w:t>
            </w:r>
            <w:r>
              <w:rPr>
                <w:b w:val="false"/>
                <w:bCs w:val="false"/>
                <w:sz w:val="20"/>
                <w:szCs w:val="20"/>
              </w:rPr>
              <w:t xml:space="preserve">, </w:t>
            </w:r>
            <w:r>
              <w:rPr>
                <w:rFonts w:ascii="Courier New" w:cs="Courier New" w:eastAsia="Courier New" w:hAnsi="Courier New"/>
                <w:sz w:val="17"/>
                <w:szCs w:val="17"/>
              </w:rPr>
              <w:t xml:space="preserve">is_read</w:t>
            </w:r>
            <w:r>
              <w:rPr>
                <w:b w:val="false"/>
                <w:bCs w:val="false"/>
                <w:sz w:val="20"/>
                <w:szCs w:val="20"/>
              </w:rPr>
              <w:t xml:space="preserve">, </w:t>
            </w:r>
            <w:r>
              <w:rPr>
                <w:rFonts w:ascii="Courier New" w:cs="Courier New" w:eastAsia="Courier New" w:hAnsi="Courier New"/>
                <w:sz w:val="17"/>
                <w:szCs w:val="17"/>
              </w:rPr>
              <w:t xml:space="preserve">created_at</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BCNF</w:t>
            </w:r>
          </w:p>
        </w:tc>
      </w:tr>
    </w:tbl>
    <w:p>
      <w:pPr>
        <w:spacing w:after="160" w:line="200"/>
      </w:pPr>
    </w:p>
    <w:p>
      <w:pPr>
        <w:pStyle w:val="Heading2"/>
      </w:pPr>
      <w:r>
        <w:t xml:space="preserve">5.5 A Deliberate Denormalization</w:t>
      </w:r>
    </w:p>
    <w:p>
      <w:pPr>
        <w:spacing w:after="120" w:before="0" w:line="360"/>
        <w:jc w:val="both"/>
      </w:pPr>
      <w:r>
        <w:rPr>
          <w:rFonts w:ascii="Courier New" w:cs="Courier New" w:eastAsia="Courier New" w:hAnsi="Courier New"/>
          <w:sz w:val="21"/>
          <w:szCs w:val="21"/>
        </w:rPr>
        <w:t xml:space="preserve">Posts.like_count</w:t>
      </w:r>
      <w:r>
        <w:rPr>
          <w:sz w:val="24"/>
          <w:szCs w:val="24"/>
        </w:rPr>
        <w:t xml:space="preserve"> is a deliberate exception. It duplicates information that could be derived with </w:t>
      </w:r>
      <w:r>
        <w:rPr>
          <w:rFonts w:ascii="Courier New" w:cs="Courier New" w:eastAsia="Courier New" w:hAnsi="Courier New"/>
          <w:sz w:val="21"/>
          <w:szCs w:val="21"/>
        </w:rPr>
        <w:t xml:space="preserve">SELECT COUNT(*) FROM Likes WHERE post_id = ?</w:t>
      </w:r>
      <w:r>
        <w:rPr>
          <w:sz w:val="24"/>
          <w:szCs w:val="24"/>
        </w:rPr>
        <w:t xml:space="preserve">. Within the </w:t>
      </w:r>
      <w:r>
        <w:rPr>
          <w:rFonts w:ascii="Courier New" w:cs="Courier New" w:eastAsia="Courier New" w:hAnsi="Courier New"/>
          <w:sz w:val="21"/>
          <w:szCs w:val="21"/>
        </w:rPr>
        <w:t xml:space="preserve">Posts</w:t>
      </w:r>
      <w:r>
        <w:rPr>
          <w:sz w:val="24"/>
          <w:szCs w:val="24"/>
        </w:rPr>
        <w:t xml:space="preserve"> relation it does not break a functional dependency, but it is redundant across relations: the same fact is stored in two places. It is kept as a maintained column because feeds display a like count on every post, and recomputing it with </w:t>
      </w:r>
      <w:r>
        <w:rPr>
          <w:rFonts w:ascii="Courier New" w:cs="Courier New" w:eastAsia="Courier New" w:hAnsi="Courier New"/>
          <w:sz w:val="21"/>
          <w:szCs w:val="21"/>
        </w:rPr>
        <w:t xml:space="preserve">COUNT(*)</w:t>
      </w:r>
      <w:r>
        <w:rPr>
          <w:sz w:val="24"/>
          <w:szCs w:val="24"/>
        </w:rPr>
        <w:t xml:space="preserve"> on every read does not scale. Triggers (Section 8.1) keep it consistent with the </w:t>
      </w:r>
      <w:r>
        <w:rPr>
          <w:rFonts w:ascii="Courier New" w:cs="Courier New" w:eastAsia="Courier New" w:hAnsi="Courier New"/>
          <w:sz w:val="21"/>
          <w:szCs w:val="21"/>
        </w:rPr>
        <w:t xml:space="preserve">Likes</w:t>
      </w:r>
      <w:r>
        <w:rPr>
          <w:sz w:val="24"/>
          <w:szCs w:val="24"/>
        </w:rPr>
        <w:t xml:space="preserve"> table, and a repair procedure (Section 8.5) restores it in the one situation where triggers cannot, described in Chapter 11.</w:t>
      </w:r>
    </w:p>
    <w:p>
      <w:pPr>
        <w:pStyle w:val="Heading1"/>
      </w:pPr>
      <w:r>
        <w:t xml:space="preserve">6. Database Implementation (DDL)</w:t>
      </w:r>
    </w:p>
    <w:p>
      <w:pPr>
        <w:pStyle w:val="Heading2"/>
      </w:pPr>
      <w:r>
        <w:t xml:space="preserve">6.1 Creating the Tables</w:t>
      </w:r>
    </w:p>
    <w:p>
      <w:pPr>
        <w:spacing w:after="120" w:before="0" w:line="360"/>
        <w:jc w:val="both"/>
      </w:pPr>
      <w:r>
        <w:rPr>
          <w:sz w:val="24"/>
          <w:szCs w:val="24"/>
        </w:rPr>
        <w:t xml:space="preserve">The following statements implement the design in MySQL 8 syntax. They were executed without modification on the test database used in Chapter 11. Compared with the initial draft, </w:t>
      </w:r>
      <w:r>
        <w:rPr>
          <w:rFonts w:ascii="Courier New" w:cs="Courier New" w:eastAsia="Courier New" w:hAnsi="Courier New"/>
          <w:sz w:val="21"/>
          <w:szCs w:val="21"/>
        </w:rPr>
        <w:t xml:space="preserve">like_count</w:t>
      </w:r>
      <w:r>
        <w:rPr>
          <w:sz w:val="24"/>
          <w:szCs w:val="24"/>
        </w:rPr>
        <w:t xml:space="preserve">, </w:t>
      </w:r>
      <w:r>
        <w:rPr>
          <w:rFonts w:ascii="Courier New" w:cs="Courier New" w:eastAsia="Courier New" w:hAnsi="Courier New"/>
          <w:sz w:val="21"/>
          <w:szCs w:val="21"/>
        </w:rPr>
        <w:t xml:space="preserve">is_deleted</w:t>
      </w:r>
      <w:r>
        <w:rPr>
          <w:sz w:val="24"/>
          <w:szCs w:val="24"/>
        </w:rPr>
        <w:t xml:space="preserve"> and </w:t>
      </w:r>
      <w:r>
        <w:rPr>
          <w:rFonts w:ascii="Courier New" w:cs="Courier New" w:eastAsia="Courier New" w:hAnsi="Courier New"/>
          <w:sz w:val="21"/>
          <w:szCs w:val="21"/>
        </w:rPr>
        <w:t xml:space="preserve">is_read</w:t>
      </w:r>
      <w:r>
        <w:rPr>
          <w:sz w:val="24"/>
          <w:szCs w:val="24"/>
        </w:rPr>
        <w:t xml:space="preserve"> are declared NOT NULL, and a CHECK constraint restricts </w:t>
      </w:r>
      <w:r>
        <w:rPr>
          <w:rFonts w:ascii="Courier New" w:cs="Courier New" w:eastAsia="Courier New" w:hAnsi="Courier New"/>
          <w:sz w:val="21"/>
          <w:szCs w:val="21"/>
        </w:rPr>
        <w:t xml:space="preserve">Notifications.type</w:t>
      </w:r>
      <w:r>
        <w:rPr>
          <w:sz w:val="24"/>
          <w:szCs w:val="24"/>
        </w:rPr>
        <w:t xml:space="preserve"> to the three valid values.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TABLE Users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user_id       INT AUTO_INCREMENT PRIMARY KEY,</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username      VARCHAR(30)  NOT NULL UNIQUE,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email         VARCHAR(255) NOT NULL UNIQUE,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password_hash VARCHAR(255) NOT NULL,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bio           TEXT,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created_at    TIMESTAMP DEFAULT CURRENT_TIMESTAMP</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TABLE Posts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post_id    INT AUTO_INCREMENT PRIMARY KEY,</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user_id    INT NOT NULL,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content    VARCHAR(2200) NOT NULL,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media_url  VARCHAR(500),</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like_count INT NOT NULL DEFAULT 0,</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is_deleted BOOLEAN NOT NULL DEFAULT FALSE,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created_at TIMESTAMP DEFAULT CURRENT_TIMESTAMP,</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FOREIGN KEY (user_id) REFERENCES Users(user_id) ON DELETE CASCADE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TABLE Comments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comment_id INT AUTO_INCREMENT PRIMARY KEY,</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post_id    INT NOT NULL,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user_id    INT NOT NULL,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content    VARCHAR(500) NOT NULL,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created_at TIMESTAMP DEFAULT CURRENT_TIMESTAMP,</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FOREIGN KEY (post_id) REFERENCES Posts(post_id) ON DELETE CASCADE,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FOREIGN KEY (user_id) REFERENCES Users(user_id) ON DELETE CASCADE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TABLE Likes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user_id    INT NOT NULL,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post_id    INT NOT NULL,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created_at TIMESTAMP DEFAULT CURRENT_TIMESTAMP,</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PRIMARY KEY (user_id, post_id),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FOREIGN KEY (user_id) REFERENCES Users(user_id) ON DELETE CASCADE,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FOREIGN KEY (post_id) REFERENCES Posts(post_id) ON DELETE CASCADE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TABLE Follows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follower_id  INT NOT NULL,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following_id INT NOT NULL,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created_at   TIMESTAMP DEFAULT CURRENT_TIMESTAMP,</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PRIMARY KEY (follower_id, following_id),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FOREIGN KEY (follower_id)  REFERENCES Users(user_id) ON DELETE CASCADE,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FOREIGN KEY (following_id) REFERENCES Users(user_id) ON DELETE CASCADE,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CHECK (follower_id &lt;&gt; following_id)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TABLE Notifications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notification_id INT AUTO_INCREMENT PRIMARY KEY,</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user_id         INT NOT NULL,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type            VARCHAR(20) NOT NULL,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reference_id    INT NOT NULL,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is_read         BOOLEAN NOT NULL DEFAULT FALSE,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created_at      TIMESTAMP DEFAULT CURRENT_TIMESTAMP,</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FOREIGN KEY (user_id) REFERENCES Users(user_id) ON DELETE CASCADE,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CHECK (type IN ('like', 'comment', 'follow'))</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w:t>
      </w:r>
    </w:p>
    <w:p>
      <w:pPr>
        <w:spacing w:after="120" w:line="200"/>
      </w:pPr>
    </w:p>
    <w:p>
      <w:pPr>
        <w:pStyle w:val="Heading2"/>
      </w:pPr>
      <w:r>
        <w:t xml:space="preserve">6.2 Integrity Constraints Implemented</w:t>
      </w:r>
    </w:p>
    <w:p>
      <w:pPr>
        <w:keepNext/>
        <w:spacing w:after="80" w:before="160"/>
        <w:jc w:val="center"/>
      </w:pPr>
      <w:r>
        <w:rPr>
          <w:b/>
          <w:bCs/>
          <w:sz w:val="21"/>
          <w:szCs w:val="21"/>
        </w:rPr>
        <w:t xml:space="preserve">Table 6.1: </w:t>
      </w:r>
      <w:r>
        <w:rPr>
          <w:sz w:val="21"/>
          <w:szCs w:val="21"/>
        </w:rPr>
        <w:t xml:space="preserve">Constraints and the rules they enforce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Constraint</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Where used</w:t>
            </w:r>
          </w:p>
        </w:tc>
        <w:tc>
          <w:tcPr>
            <w:tcW w:type="dxa" w:w="3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Rule enforced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PRIMARY KEY</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All tables; composite on </w:t>
            </w:r>
            <w:r>
              <w:rPr>
                <w:rFonts w:ascii="Courier New" w:cs="Courier New" w:eastAsia="Courier New" w:hAnsi="Courier New"/>
                <w:sz w:val="17"/>
                <w:szCs w:val="17"/>
              </w:rPr>
              <w:t xml:space="preserve">Likes</w:t>
            </w:r>
            <w:r>
              <w:rPr>
                <w:b w:val="false"/>
                <w:bCs w:val="false"/>
                <w:sz w:val="20"/>
                <w:szCs w:val="20"/>
              </w:rPr>
              <w:t xml:space="preserve"> and </w:t>
            </w:r>
            <w:r>
              <w:rPr>
                <w:rFonts w:ascii="Courier New" w:cs="Courier New" w:eastAsia="Courier New" w:hAnsi="Courier New"/>
                <w:sz w:val="17"/>
                <w:szCs w:val="17"/>
              </w:rPr>
              <w:t xml:space="preserve">Follows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Every row is uniquely identifiable; no duplicate likes or follows</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FOREIGN KEY … ON DELETE CASCADE</w:t>
            </w:r>
          </w:p>
        </w:tc>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Posts</w:t>
            </w:r>
            <w:r>
              <w:rPr>
                <w:b w:val="false"/>
                <w:bCs w:val="false"/>
                <w:sz w:val="20"/>
                <w:szCs w:val="20"/>
              </w:rPr>
              <w:t xml:space="preserve">, </w:t>
            </w:r>
            <w:r>
              <w:rPr>
                <w:rFonts w:ascii="Courier New" w:cs="Courier New" w:eastAsia="Courier New" w:hAnsi="Courier New"/>
                <w:sz w:val="17"/>
                <w:szCs w:val="17"/>
              </w:rPr>
              <w:t xml:space="preserve">Comments</w:t>
            </w:r>
            <w:r>
              <w:rPr>
                <w:b w:val="false"/>
                <w:bCs w:val="false"/>
                <w:sz w:val="20"/>
                <w:szCs w:val="20"/>
              </w:rPr>
              <w:t xml:space="preserve">, </w:t>
            </w:r>
            <w:r>
              <w:rPr>
                <w:rFonts w:ascii="Courier New" w:cs="Courier New" w:eastAsia="Courier New" w:hAnsi="Courier New"/>
                <w:sz w:val="17"/>
                <w:szCs w:val="17"/>
              </w:rPr>
              <w:t xml:space="preserve">Likes</w:t>
            </w:r>
            <w:r>
              <w:rPr>
                <w:b w:val="false"/>
                <w:bCs w:val="false"/>
                <w:sz w:val="20"/>
                <w:szCs w:val="20"/>
              </w:rPr>
              <w:t xml:space="preserve">, </w:t>
            </w:r>
            <w:r>
              <w:rPr>
                <w:rFonts w:ascii="Courier New" w:cs="Courier New" w:eastAsia="Courier New" w:hAnsi="Courier New"/>
                <w:sz w:val="17"/>
                <w:szCs w:val="17"/>
              </w:rPr>
              <w:t xml:space="preserve">Follows</w:t>
            </w:r>
            <w:r>
              <w:rPr>
                <w:b w:val="false"/>
                <w:bCs w:val="false"/>
                <w:sz w:val="20"/>
                <w:szCs w:val="20"/>
              </w:rPr>
              <w:t xml:space="preserve">, </w:t>
            </w:r>
            <w:r>
              <w:rPr>
                <w:rFonts w:ascii="Courier New" w:cs="Courier New" w:eastAsia="Courier New" w:hAnsi="Courier New"/>
                <w:sz w:val="17"/>
                <w:szCs w:val="17"/>
              </w:rPr>
              <w:t xml:space="preserve">Notifications</w:t>
            </w:r>
          </w:p>
        </w:tc>
        <w:tc>
          <w:tcPr>
            <w:tcW w:type="dxa" w:w="3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No orphaned rows; deleting a parent removes its children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UNIQUE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Users.username</w:t>
            </w:r>
            <w:r>
              <w:rPr>
                <w:b w:val="false"/>
                <w:bCs w:val="false"/>
                <w:sz w:val="20"/>
                <w:szCs w:val="20"/>
              </w:rPr>
              <w:t xml:space="preserve">, </w:t>
            </w:r>
            <w:r>
              <w:rPr>
                <w:rFonts w:ascii="Courier New" w:cs="Courier New" w:eastAsia="Courier New" w:hAnsi="Courier New"/>
                <w:sz w:val="17"/>
                <w:szCs w:val="17"/>
              </w:rPr>
              <w:t xml:space="preserve">Users.email</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Handles and e-mail addresses are not reused</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CHECK</w:t>
            </w:r>
          </w:p>
        </w:tc>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Follows</w:t>
            </w:r>
            <w:r>
              <w:rPr>
                <w:b w:val="false"/>
                <w:bCs w:val="false"/>
                <w:sz w:val="20"/>
                <w:szCs w:val="20"/>
              </w:rPr>
              <w:t xml:space="preserve"> (</w:t>
            </w:r>
            <w:r>
              <w:rPr>
                <w:rFonts w:ascii="Courier New" w:cs="Courier New" w:eastAsia="Courier New" w:hAnsi="Courier New"/>
                <w:sz w:val="17"/>
                <w:szCs w:val="17"/>
              </w:rPr>
              <w:t xml:space="preserve">follower_id &lt;&gt; following_id</w:t>
            </w:r>
            <w:r>
              <w:rPr>
                <w:b w:val="false"/>
                <w:bCs w:val="false"/>
                <w:sz w:val="20"/>
                <w:szCs w:val="20"/>
              </w:rPr>
              <w:t xml:space="preserve">); </w:t>
            </w:r>
            <w:r>
              <w:rPr>
                <w:rFonts w:ascii="Courier New" w:cs="Courier New" w:eastAsia="Courier New" w:hAnsi="Courier New"/>
                <w:sz w:val="17"/>
                <w:szCs w:val="17"/>
              </w:rPr>
              <w:t xml:space="preserve">Notifications.type</w:t>
            </w:r>
          </w:p>
        </w:tc>
        <w:tc>
          <w:tcPr>
            <w:tcW w:type="dxa" w:w="3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No self-follows; only valid notification types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NOT NULL / DEFAULT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Mandatory columns; counters and flags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Required data is present; sensible initial values</w:t>
            </w:r>
          </w:p>
        </w:tc>
      </w:tr>
    </w:tbl>
    <w:p>
      <w:pPr>
        <w:spacing w:after="160" w:line="200"/>
      </w:pPr>
    </w:p>
    <w:p>
      <w:pPr>
        <w:pStyle w:val="Heading2"/>
      </w:pPr>
      <w:r>
        <w:t xml:space="preserve">6.3 Portability: MySQL and PostgreSQL</w:t>
      </w:r>
    </w:p>
    <w:p>
      <w:pPr>
        <w:spacing w:after="120" w:before="0" w:line="360"/>
        <w:jc w:val="both"/>
      </w:pPr>
      <w:r>
        <w:rPr>
          <w:sz w:val="24"/>
          <w:szCs w:val="24"/>
        </w:rPr>
        <w:t xml:space="preserve">The schema uses standard SQL types so that it ports to PostgreSQL with the adjustments in Table 6.2. The test results in this report were obtained on a MySQL-compatible server; the PostgreSQL column describes the required changes and was not exercised in testing.</w:t>
      </w:r>
    </w:p>
    <w:p>
      <w:pPr>
        <w:keepNext/>
        <w:spacing w:after="80" w:before="160"/>
        <w:jc w:val="center"/>
      </w:pPr>
      <w:r>
        <w:rPr>
          <w:b/>
          <w:bCs/>
          <w:sz w:val="21"/>
          <w:szCs w:val="21"/>
        </w:rPr>
        <w:t xml:space="preserve">Table 6.2: </w:t>
      </w:r>
      <w:r>
        <w:rPr>
          <w:sz w:val="21"/>
          <w:szCs w:val="21"/>
        </w:rPr>
        <w:t xml:space="preserve">Differences between MySQL and 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Feature</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MySQL 8</w:t>
            </w:r>
          </w:p>
        </w:tc>
        <w:tc>
          <w:tcPr>
            <w:tcW w:type="dxa" w:w="3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PostgreSQL 14+</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Auto-increment key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INT AUTO_INCREMENT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SERIAL</w:t>
            </w:r>
            <w:r>
              <w:rPr>
                <w:b w:val="false"/>
                <w:bCs w:val="false"/>
                <w:sz w:val="20"/>
                <w:szCs w:val="20"/>
              </w:rPr>
              <w:t xml:space="preserve"> or </w:t>
            </w:r>
            <w:r>
              <w:rPr>
                <w:rFonts w:ascii="Courier New" w:cs="Courier New" w:eastAsia="Courier New" w:hAnsi="Courier New"/>
                <w:sz w:val="17"/>
                <w:szCs w:val="17"/>
              </w:rPr>
              <w:t xml:space="preserve">GENERATED ALWAYS AS IDENTITY</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Trigger definition</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Trigger body written inline</w:t>
            </w:r>
          </w:p>
        </w:tc>
        <w:tc>
          <w:tcPr>
            <w:tcW w:type="dxa" w:w="3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A trigger function (</w:t>
            </w:r>
            <w:r>
              <w:rPr>
                <w:rFonts w:ascii="Courier New" w:cs="Courier New" w:eastAsia="Courier New" w:hAnsi="Courier New"/>
                <w:sz w:val="17"/>
                <w:szCs w:val="17"/>
              </w:rPr>
              <w:t xml:space="preserve">RETURNS TRIGGER</w:t>
            </w:r>
            <w:r>
              <w:rPr>
                <w:b w:val="false"/>
                <w:bCs w:val="false"/>
                <w:sz w:val="20"/>
                <w:szCs w:val="20"/>
              </w:rPr>
              <w:t xml:space="preserve">) plus </w:t>
            </w:r>
            <w:r>
              <w:rPr>
                <w:rFonts w:ascii="Courier New" w:cs="Courier New" w:eastAsia="Courier New" w:hAnsi="Courier New"/>
                <w:sz w:val="17"/>
                <w:szCs w:val="17"/>
              </w:rPr>
              <w:t xml:space="preserve">CREATE TRIGGER … EXECUTE FUNCTION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DELIMITER</w:t>
            </w:r>
            <w:r>
              <w:rPr>
                <w:b/>
                <w:bCs/>
                <w:sz w:val="20"/>
                <w:szCs w:val="20"/>
              </w:rPr>
              <w:t xml:space="preserve"> command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Needed in the </w:t>
            </w:r>
            <w:r>
              <w:rPr>
                <w:rFonts w:ascii="Courier New" w:cs="Courier New" w:eastAsia="Courier New" w:hAnsi="Courier New"/>
                <w:sz w:val="17"/>
                <w:szCs w:val="17"/>
              </w:rPr>
              <w:t xml:space="preserve">mysql</w:t>
            </w:r>
            <w:r>
              <w:rPr>
                <w:b w:val="false"/>
                <w:bCs w:val="false"/>
                <w:sz w:val="20"/>
                <w:szCs w:val="20"/>
              </w:rPr>
              <w:t xml:space="preserve"> client for multi-statement bodies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Not needed; use </w:t>
            </w:r>
            <w:r>
              <w:rPr>
                <w:rFonts w:ascii="Courier New" w:cs="Courier New" w:eastAsia="Courier New" w:hAnsi="Courier New"/>
                <w:sz w:val="17"/>
                <w:szCs w:val="17"/>
              </w:rPr>
              <w:t xml:space="preserve">$$</w:t>
            </w:r>
            <w:r>
              <w:rPr>
                <w:b w:val="false"/>
                <w:bCs w:val="false"/>
                <w:sz w:val="20"/>
                <w:szCs w:val="20"/>
              </w:rPr>
              <w:t xml:space="preserve"> dollar quoting</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Date arithmetic</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NOW() - INTERVAL 7 DAY</w:t>
            </w:r>
          </w:p>
        </w:tc>
        <w:tc>
          <w:tcPr>
            <w:tcW w:type="dxa" w:w="3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NOW() - INTERVAL '7 days'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20"/>
                <w:szCs w:val="20"/>
              </w:rPr>
              <w:t xml:space="preserve">Indexes on foreign keys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Created automatically by InnoDB</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Not created automatically; must be added by hand (Section 9.2)</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20"/>
                <w:szCs w:val="20"/>
              </w:rPr>
              <w:t xml:space="preserve">Stored routines</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CREATE PROCEDURE … CALL</w:t>
            </w:r>
          </w:p>
        </w:tc>
        <w:tc>
          <w:tcPr>
            <w:tcW w:type="dxa" w:w="3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CREATE PROCEDURE</w:t>
            </w:r>
            <w:r>
              <w:rPr>
                <w:b w:val="false"/>
                <w:bCs w:val="false"/>
                <w:sz w:val="20"/>
                <w:szCs w:val="20"/>
              </w:rPr>
              <w:t xml:space="preserve"> (v11+) or </w:t>
            </w:r>
            <w:r>
              <w:rPr>
                <w:rFonts w:ascii="Courier New" w:cs="Courier New" w:eastAsia="Courier New" w:hAnsi="Courier New"/>
                <w:sz w:val="17"/>
                <w:szCs w:val="17"/>
              </w:rPr>
              <w:t xml:space="preserve">CREATE FUNCTION … RETURNS TABLE</w:t>
            </w:r>
          </w:p>
        </w:tc>
      </w:tr>
    </w:tbl>
    <w:p>
      <w:pPr>
        <w:spacing w:after="160" w:line="200"/>
      </w:pPr>
    </w:p>
    <w:p>
      <w:pPr>
        <w:pStyle w:val="Heading1"/>
      </w:pPr>
      <w:r>
        <w:t xml:space="preserve">7. Sample Queries</w:t>
      </w:r>
    </w:p>
    <w:p>
      <w:pPr>
        <w:spacing w:after="120" w:before="0" w:line="360"/>
        <w:jc w:val="both"/>
      </w:pPr>
      <w:r>
        <w:rPr>
          <w:sz w:val="24"/>
          <w:szCs w:val="24"/>
        </w:rPr>
        <w:t xml:space="preserve">The queries below are the ones the application runs most often. A </w:t>
      </w:r>
      <w:r>
        <w:rPr>
          <w:rFonts w:ascii="Courier New" w:cs="Courier New" w:eastAsia="Courier New" w:hAnsi="Courier New"/>
          <w:sz w:val="21"/>
          <w:szCs w:val="21"/>
        </w:rPr>
        <w:t xml:space="preserve">?</w:t>
      </w:r>
      <w:r>
        <w:rPr>
          <w:sz w:val="24"/>
          <w:szCs w:val="24"/>
        </w:rPr>
        <w:t xml:space="preserve"> is a parameter supplied by the API layer. The result tables were produced by running each query against the seed data in Appendix A (six users, ten posts, 18 likes, 13 follows and eight comments).</w:t>
      </w:r>
    </w:p>
    <w:p>
      <w:pPr>
        <w:pStyle w:val="Heading2"/>
      </w:pPr>
      <w:r>
        <w:t xml:space="preserve">7.1 Personalized Feed</w:t>
      </w:r>
    </w:p>
    <w:p>
      <w:pPr>
        <w:keepNext/>
        <w:spacing w:after="120" w:before="0" w:line="360"/>
        <w:jc w:val="both"/>
      </w:pPr>
      <w:r>
        <w:rPr>
          <w:sz w:val="24"/>
          <w:szCs w:val="24"/>
        </w:rPr>
        <w:t xml:space="preserve">Posts from everyone a given user follows, most recent first, excluding soft-deleted posts. </w:t>
      </w:r>
      <w:r>
        <w:rPr>
          <w:rFonts w:ascii="Courier New" w:cs="Courier New" w:eastAsia="Courier New" w:hAnsi="Courier New"/>
          <w:sz w:val="21"/>
          <w:szCs w:val="21"/>
        </w:rPr>
        <w:t xml:space="preserve">post_id</w:t>
      </w:r>
      <w:r>
        <w:rPr>
          <w:sz w:val="24"/>
          <w:szCs w:val="24"/>
        </w:rPr>
        <w:t xml:space="preserve"> is added as a tie-breaker so that pages are stable.</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p.post_id, u.username, p.content, p.like_count, p.created_at</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FROM Posts p</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JOIN Users   u ON u.user_id      = p.user_id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JOIN Follows f ON f.following_id = p.user_id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WHERE f.follower_id = ?</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AND p.is_deleted  = FALSE</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ORDER BY p.created_at DESC, p.post_id DESC</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LIMIT 20 OFFSET 0;</w:t>
      </w:r>
    </w:p>
    <w:p>
      <w:pPr>
        <w:spacing w:after="120" w:line="200"/>
      </w:pPr>
    </w:p>
    <w:p>
      <w:pPr>
        <w:keepNext/>
        <w:spacing w:after="80" w:before="160"/>
        <w:jc w:val="center"/>
      </w:pPr>
      <w:r>
        <w:rPr>
          <w:b/>
          <w:bCs/>
          <w:sz w:val="21"/>
          <w:szCs w:val="21"/>
        </w:rPr>
        <w:t xml:space="preserve">Table 7.1: </w:t>
      </w:r>
      <w:r>
        <w:rPr>
          <w:sz w:val="21"/>
          <w:szCs w:val="21"/>
        </w:rPr>
        <w:t xml:space="preserve">Result for user 1 (asha)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626"/>
        <w:gridCol w:w="1400"/>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center"/>
            </w:pPr>
            <w:r>
              <w:rPr>
                <w:b/>
                <w:bCs/>
                <w:color w:val="FFFFFF"/>
                <w:sz w:val="20"/>
                <w:szCs w:val="20"/>
              </w:rPr>
              <w:t xml:space="preserve">post_id</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username</w:t>
            </w:r>
          </w:p>
        </w:tc>
        <w:tc>
          <w:tcPr>
            <w:tcW w:type="dxa" w:w="4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content</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center"/>
            </w:pPr>
            <w:r>
              <w:rPr>
                <w:b/>
                <w:bCs/>
                <w:color w:val="FFFFFF"/>
                <w:sz w:val="20"/>
                <w:szCs w:val="20"/>
              </w:rPr>
              <w:t xml:space="preserve">like_count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20"/>
                <w:szCs w:val="20"/>
              </w:rPr>
              <w:t xml:space="preserve">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20"/>
                <w:szCs w:val="20"/>
              </w:rPr>
              <w:t xml:space="preserve">karan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20"/>
                <w:szCs w:val="20"/>
              </w:rPr>
              <w:t xml:space="preserve">What a match!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20"/>
                <w:szCs w:val="20"/>
              </w:rPr>
              <w:t xml:space="preserve">2</w:t>
            </w:r>
          </w:p>
        </w:tc>
      </w:tr>
      <w:tr>
        <w:trPr>
          <w:cantSplit/>
        </w:trPr>
        <w:tc>
          <w:tcPr>
            <w:tcW w:type="dxa" w:w="1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20"/>
                <w:szCs w:val="20"/>
              </w:rPr>
              <w:t xml:space="preserve">3</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20"/>
                <w:szCs w:val="20"/>
              </w:rPr>
              <w:t xml:space="preserve">ravi</w:t>
            </w:r>
          </w:p>
        </w:tc>
        <w:tc>
          <w:tcPr>
            <w:tcW w:type="dxa" w:w="4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20"/>
                <w:szCs w:val="20"/>
              </w:rPr>
              <w:t xml:space="preserve">Shipped my first Flask API</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20"/>
                <w:szCs w:val="20"/>
              </w:rPr>
              <w:t xml:space="preserve">2</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20"/>
                <w:szCs w:val="20"/>
              </w:rPr>
              <w:t xml:space="preserve">meera</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20"/>
                <w:szCs w:val="20"/>
              </w:rPr>
              <w:t xml:space="preserve">Three days in Pachmarhi</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20"/>
                <w:szCs w:val="20"/>
              </w:rPr>
              <w:t xml:space="preserve">3</w:t>
            </w:r>
          </w:p>
        </w:tc>
      </w:tr>
      <w:tr>
        <w:trPr>
          <w:cantSplit/>
        </w:trPr>
        <w:tc>
          <w:tcPr>
            <w:tcW w:type="dxa" w:w="1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20"/>
                <w:szCs w:val="20"/>
              </w:rPr>
              <w:t xml:space="preserve">6</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20"/>
                <w:szCs w:val="20"/>
              </w:rPr>
              <w:t xml:space="preserve">meera</w:t>
            </w:r>
          </w:p>
        </w:tc>
        <w:tc>
          <w:tcPr>
            <w:tcW w:type="dxa" w:w="4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20"/>
                <w:szCs w:val="20"/>
              </w:rPr>
              <w:t xml:space="preserve">Packing list for the monsoon</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20"/>
                <w:szCs w:val="20"/>
              </w:rPr>
              <w:t xml:space="preserve">0</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20"/>
                <w:szCs w:val="20"/>
              </w:rPr>
              <w:t xml:space="preserve">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20"/>
                <w:szCs w:val="20"/>
              </w:rPr>
              <w:t xml:space="preserve">ravi</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20"/>
                <w:szCs w:val="20"/>
              </w:rPr>
              <w:t xml:space="preserve">Debugging at 2 AM again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20"/>
                <w:szCs w:val="20"/>
              </w:rPr>
              <w:t xml:space="preserve">0</w:t>
            </w:r>
          </w:p>
        </w:tc>
      </w:tr>
    </w:tbl>
    <w:p>
      <w:pPr>
        <w:spacing w:after="160" w:line="200"/>
      </w:pPr>
    </w:p>
    <w:p>
      <w:pPr>
        <w:pStyle w:val="Heading2"/>
      </w:pPr>
      <w:r>
        <w:t xml:space="preserve">7.2 Top 10 Most-Liked Posts of the Past Week</w:t>
      </w:r>
    </w:p>
    <w:p>
      <w:pPr>
        <w:keepNext/>
        <w:spacing w:after="120" w:before="0" w:line="360"/>
        <w:jc w:val="both"/>
      </w:pPr>
      <w:r>
        <w:rPr>
          <w:sz w:val="24"/>
          <w:szCs w:val="24"/>
        </w:rPr>
        <w:t xml:space="preserve">Posts created in the last seven days, ordered by like count. The query reads the stored </w:t>
      </w:r>
      <w:r>
        <w:rPr>
          <w:rFonts w:ascii="Courier New" w:cs="Courier New" w:eastAsia="Courier New" w:hAnsi="Courier New"/>
          <w:sz w:val="21"/>
          <w:szCs w:val="21"/>
        </w:rPr>
        <w:t xml:space="preserve">like_count</w:t>
      </w:r>
      <w:r>
        <w:rPr>
          <w:sz w:val="24"/>
          <w:szCs w:val="24"/>
        </w:rPr>
        <w:t xml:space="preserve"> and therefore needs no join to </w:t>
      </w:r>
      <w:r>
        <w:rPr>
          <w:rFonts w:ascii="Courier New" w:cs="Courier New" w:eastAsia="Courier New" w:hAnsi="Courier New"/>
          <w:sz w:val="21"/>
          <w:szCs w:val="21"/>
        </w:rPr>
        <w:t xml:space="preserve">Likes</w:t>
      </w:r>
      <w:r>
        <w:rPr>
          <w:sz w:val="24"/>
          <w:szCs w:val="24"/>
        </w:rPr>
        <w:t xml:space="preserve">.</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p.post_id, u.username, p.content, p.like_count</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FROM Posts p</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JOIN Users u ON u.user_id = p.user_id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WHERE p.created_at &gt;= NOW() - INTERVAL 7 DAY</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AND p.is_deleted = FALSE</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ORDER BY p.like_count DESC, p.created_at DESC</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LIMIT 10;</w:t>
      </w:r>
    </w:p>
    <w:p>
      <w:pPr>
        <w:spacing w:after="120" w:line="200"/>
      </w:pPr>
    </w:p>
    <w:p>
      <w:pPr>
        <w:keepNext/>
        <w:spacing w:after="80" w:before="160"/>
        <w:jc w:val="center"/>
      </w:pPr>
      <w:r>
        <w:rPr>
          <w:b/>
          <w:bCs/>
          <w:sz w:val="21"/>
          <w:szCs w:val="21"/>
        </w:rPr>
        <w:t xml:space="preserve">Table 7.2: </w:t>
      </w:r>
      <w:r>
        <w:rPr>
          <w:sz w:val="21"/>
          <w:szCs w:val="21"/>
        </w:rPr>
        <w:t xml:space="preserve">Result on the seed data (seven posts qualify)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626"/>
        <w:gridCol w:w="1400"/>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center"/>
            </w:pPr>
            <w:r>
              <w:rPr>
                <w:b/>
                <w:bCs/>
                <w:color w:val="FFFFFF"/>
                <w:sz w:val="20"/>
                <w:szCs w:val="20"/>
              </w:rPr>
              <w:t xml:space="preserve">post_id</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username</w:t>
            </w:r>
          </w:p>
        </w:tc>
        <w:tc>
          <w:tcPr>
            <w:tcW w:type="dxa" w:w="4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content</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center"/>
            </w:pPr>
            <w:r>
              <w:rPr>
                <w:b/>
                <w:bCs/>
                <w:color w:val="FFFFFF"/>
                <w:sz w:val="20"/>
                <w:szCs w:val="20"/>
              </w:rPr>
              <w:t xml:space="preserve">like_count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20"/>
                <w:szCs w:val="20"/>
              </w:rPr>
              <w:t xml:space="preserve">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20"/>
                <w:szCs w:val="20"/>
              </w:rPr>
              <w:t xml:space="preserve">asha</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20"/>
                <w:szCs w:val="20"/>
              </w:rPr>
              <w:t xml:space="preserve">Sunrise over the Upper Lake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20"/>
                <w:szCs w:val="20"/>
              </w:rPr>
              <w:t xml:space="preserve">6</w:t>
            </w:r>
          </w:p>
        </w:tc>
      </w:tr>
      <w:tr>
        <w:trPr>
          <w:cantSplit/>
        </w:trPr>
        <w:tc>
          <w:tcPr>
            <w:tcW w:type="dxa" w:w="1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20"/>
                <w:szCs w:val="20"/>
              </w:rPr>
              <w:t xml:space="preserve">5</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20"/>
                <w:szCs w:val="20"/>
              </w:rPr>
              <w:t xml:space="preserve">meera</w:t>
            </w:r>
          </w:p>
        </w:tc>
        <w:tc>
          <w:tcPr>
            <w:tcW w:type="dxa" w:w="4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20"/>
                <w:szCs w:val="20"/>
              </w:rPr>
              <w:t xml:space="preserve">Three days in Pachmarhi</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20"/>
                <w:szCs w:val="20"/>
              </w:rPr>
              <w:t xml:space="preserve">3</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20"/>
                <w:szCs w:val="20"/>
              </w:rPr>
              <w:t xml:space="preserve">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20"/>
                <w:szCs w:val="20"/>
              </w:rPr>
              <w:t xml:space="preserve">karan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20"/>
                <w:szCs w:val="20"/>
              </w:rPr>
              <w:t xml:space="preserve">What a match!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20"/>
                <w:szCs w:val="20"/>
              </w:rPr>
              <w:t xml:space="preserve">2</w:t>
            </w:r>
          </w:p>
        </w:tc>
      </w:tr>
      <w:tr>
        <w:trPr>
          <w:cantSplit/>
        </w:trPr>
        <w:tc>
          <w:tcPr>
            <w:tcW w:type="dxa" w:w="1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20"/>
                <w:szCs w:val="20"/>
              </w:rPr>
              <w:t xml:space="preserve">3</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20"/>
                <w:szCs w:val="20"/>
              </w:rPr>
              <w:t xml:space="preserve">ravi</w:t>
            </w:r>
          </w:p>
        </w:tc>
        <w:tc>
          <w:tcPr>
            <w:tcW w:type="dxa" w:w="4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20"/>
                <w:szCs w:val="20"/>
              </w:rPr>
              <w:t xml:space="preserve">Shipped my first Flask API</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20"/>
                <w:szCs w:val="20"/>
              </w:rPr>
              <w:t xml:space="preserve">2</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20"/>
                <w:szCs w:val="20"/>
              </w:rPr>
              <w:t xml:space="preserve">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20"/>
                <w:szCs w:val="20"/>
              </w:rPr>
              <w:t xml:space="preserve">neha</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20"/>
                <w:szCs w:val="20"/>
              </w:rPr>
              <w:t xml:space="preserve">Currently reading: Godan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20"/>
                <w:szCs w:val="20"/>
              </w:rPr>
              <w:t xml:space="preserve">2</w:t>
            </w:r>
          </w:p>
        </w:tc>
      </w:tr>
      <w:tr>
        <w:trPr>
          <w:cantSplit/>
        </w:trPr>
        <w:tc>
          <w:tcPr>
            <w:tcW w:type="dxa" w:w="1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20"/>
                <w:szCs w:val="20"/>
              </w:rPr>
              <w:t xml:space="preserve">2</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20"/>
                <w:szCs w:val="20"/>
              </w:rPr>
              <w:t xml:space="preserve">asha</w:t>
            </w:r>
          </w:p>
        </w:tc>
        <w:tc>
          <w:tcPr>
            <w:tcW w:type="dxa" w:w="4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20"/>
                <w:szCs w:val="20"/>
              </w:rPr>
              <w:t xml:space="preserve">New lens day!</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20"/>
                <w:szCs w:val="20"/>
              </w:rPr>
              <w:t xml:space="preserve">1</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20"/>
                <w:szCs w:val="20"/>
              </w:rPr>
              <w:t xml:space="preserve">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20"/>
                <w:szCs w:val="20"/>
              </w:rPr>
              <w:t xml:space="preserve">meera</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20"/>
                <w:szCs w:val="20"/>
              </w:rPr>
              <w:t xml:space="preserve">Packing list for the monsoon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20"/>
                <w:szCs w:val="20"/>
              </w:rPr>
              <w:t xml:space="preserve">0</w:t>
            </w:r>
          </w:p>
        </w:tc>
      </w:tr>
    </w:tbl>
    <w:p>
      <w:pPr>
        <w:spacing w:after="160" w:line="200"/>
      </w:pPr>
    </w:p>
    <w:p>
      <w:pPr>
        <w:pStyle w:val="Heading2"/>
      </w:pPr>
      <w:r>
        <w:t xml:space="preserve">7.3 Suggested Users to Follow</w:t>
      </w:r>
    </w:p>
    <w:p>
      <w:pPr>
        <w:keepNext/>
        <w:spacing w:after="120" w:before="0" w:line="360"/>
        <w:jc w:val="both"/>
      </w:pPr>
      <w:r>
        <w:rPr>
          <w:sz w:val="24"/>
          <w:szCs w:val="24"/>
        </w:rPr>
        <w:t xml:space="preserve">Users followed by people you follow, excluding yourself and those you already follow: a classic “friends of friends” self-join.</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DISTINCT u.user_id, u.username</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FROM Follows f1</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JOIN Follows f2 ON f1.following_id = f2.follower_id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JOIN Users   u  ON u.user_id       = f2.following_id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WHERE f1.follower_id  = ?          -- the current user</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AND f2.following_id &lt;&gt; ?         -- exclude self</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AND f2.following_id NOT IN (</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SELECT following_id FROM Follows WHERE follower_id =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spacing w:after="120" w:line="200"/>
      </w:pPr>
    </w:p>
    <w:p>
      <w:pPr>
        <w:spacing w:after="120" w:before="60" w:line="360"/>
        <w:jc w:val="both"/>
      </w:pPr>
      <w:r>
        <w:rPr>
          <w:sz w:val="24"/>
          <w:szCs w:val="24"/>
        </w:rPr>
        <w:t xml:space="preserve">For user 5 (neha) the query returns </w:t>
      </w:r>
      <w:r>
        <w:rPr>
          <w:b/>
          <w:bCs/>
          <w:sz w:val="24"/>
          <w:szCs w:val="24"/>
        </w:rPr>
        <w:t xml:space="preserve">karan</w:t>
      </w:r>
      <w:r>
        <w:rPr>
          <w:sz w:val="24"/>
          <w:szCs w:val="24"/>
        </w:rPr>
        <w:t xml:space="preserve"> (user 4) and </w:t>
      </w:r>
      <w:r>
        <w:rPr>
          <w:b/>
          <w:bCs/>
          <w:sz w:val="24"/>
          <w:szCs w:val="24"/>
        </w:rPr>
        <w:t xml:space="preserve">ravi</w:t>
      </w:r>
      <w:r>
        <w:rPr>
          <w:sz w:val="24"/>
          <w:szCs w:val="24"/>
        </w:rPr>
        <w:t xml:space="preserve"> (user 2), both followed by people whom neha follows.</w:t>
      </w:r>
    </w:p>
    <w:p>
      <w:pPr>
        <w:pStyle w:val="Heading2"/>
      </w:pPr>
      <w:r>
        <w:t xml:space="preserve">7.4 Followers Common to Two Users</w:t>
      </w:r>
    </w:p>
    <w:p>
      <w:pPr>
        <w:keepNext/>
        <w:spacing w:after="120" w:before="0" w:line="360"/>
        <w:jc w:val="both"/>
      </w:pPr>
      <w:r>
        <w:rPr>
          <w:sz w:val="24"/>
          <w:szCs w:val="24"/>
        </w:rPr>
        <w:t xml:space="preserve">The users who follow both user A and user B. The same logic is packaged as a stored procedure in Section 8.4.</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u.username</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FROM Follows f1</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JOIN Follows f2 ON f1.follower_id = f2.follower_id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JOIN Users   u  ON u.user_id      = f1.follower_id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WHERE f1.following_id = ?          -- user A</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AND f2.following_id = ?;         -- user B</w:t>
      </w:r>
    </w:p>
    <w:p>
      <w:pPr>
        <w:spacing w:after="120" w:line="200"/>
      </w:pPr>
    </w:p>
    <w:p>
      <w:pPr>
        <w:spacing w:after="120" w:before="60" w:line="360"/>
        <w:jc w:val="both"/>
      </w:pPr>
      <w:r>
        <w:rPr>
          <w:sz w:val="24"/>
          <w:szCs w:val="24"/>
        </w:rPr>
        <w:t xml:space="preserve">For users 1 (asha) and 3 (meera) the result is </w:t>
      </w:r>
      <w:r>
        <w:rPr>
          <w:b/>
          <w:bCs/>
          <w:sz w:val="24"/>
          <w:szCs w:val="24"/>
        </w:rPr>
        <w:t xml:space="preserve">ravi</w:t>
      </w:r>
      <w:r>
        <w:rPr>
          <w:sz w:val="24"/>
          <w:szCs w:val="24"/>
        </w:rPr>
        <w:t xml:space="preserve">, </w:t>
      </w:r>
      <w:r>
        <w:rPr>
          <w:b/>
          <w:bCs/>
          <w:sz w:val="24"/>
          <w:szCs w:val="24"/>
        </w:rPr>
        <w:t xml:space="preserve">neha</w:t>
      </w:r>
      <w:r>
        <w:rPr>
          <w:sz w:val="24"/>
          <w:szCs w:val="24"/>
        </w:rPr>
        <w:t xml:space="preserve"> and </w:t>
      </w:r>
      <w:r>
        <w:rPr>
          <w:b/>
          <w:bCs/>
          <w:sz w:val="24"/>
          <w:szCs w:val="24"/>
        </w:rPr>
        <w:t xml:space="preserve">imran</w:t>
      </w:r>
      <w:r>
        <w:rPr>
          <w:sz w:val="24"/>
          <w:szCs w:val="24"/>
        </w:rPr>
        <w:t xml:space="preserve">.</w:t>
      </w:r>
    </w:p>
    <w:p>
      <w:pPr>
        <w:pStyle w:val="Heading2"/>
      </w:pPr>
      <w:r>
        <w:t xml:space="preserve">7.5 Engagement Summary per User</w:t>
      </w:r>
    </w:p>
    <w:p>
      <w:pPr>
        <w:keepNext/>
        <w:spacing w:after="120" w:before="0" w:line="360"/>
        <w:jc w:val="both"/>
      </w:pPr>
      <w:r>
        <w:rPr>
          <w:sz w:val="24"/>
          <w:szCs w:val="24"/>
        </w:rPr>
        <w:t xml:space="preserve">Total posts, likes received and comments written by each user. Posts and comments are aggregated in separate derived tables before being joined to </w:t>
      </w:r>
      <w:r>
        <w:rPr>
          <w:rFonts w:ascii="Courier New" w:cs="Courier New" w:eastAsia="Courier New" w:hAnsi="Courier New"/>
          <w:sz w:val="21"/>
          <w:szCs w:val="21"/>
        </w:rPr>
        <w:t xml:space="preserve">Users</w:t>
      </w:r>
      <w:r>
        <w:rPr>
          <w:sz w:val="24"/>
          <w:szCs w:val="24"/>
        </w:rPr>
        <w:t xml:space="preserve">.</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u.username,</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COALESCE(p.total_posts, 0)     AS total_posts,</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COALESCE(p.likes_received, 0)  AS total_likes_received,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COALESCE(c.total_comments, 0)  AS total_comments_written</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FROM Users u</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LEFT JOIN (SELECT user_id, COUNT(*) AS total_posts,</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SUM(like_count) AS likes_received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FROM Posts WHERE is_deleted = FALSE</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GROUP BY user_id) p ON p.user_id = u.user_id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LEFT JOIN (SELECT user_id, COUNT(*) AS total_comments</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FROM Comments GROUP BY user_id) c ON c.user_id = u.user_id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ORDER BY total_likes_received DESC, u.username;</w:t>
      </w:r>
    </w:p>
    <w:p>
      <w:pPr>
        <w:spacing w:after="120" w:line="200"/>
      </w:pPr>
    </w:p>
    <w:p>
      <w:pPr>
        <w:keepNext/>
        <w:spacing w:after="80" w:before="160"/>
        <w:jc w:val="center"/>
      </w:pPr>
      <w:r>
        <w:rPr>
          <w:b/>
          <w:bCs/>
          <w:sz w:val="21"/>
          <w:szCs w:val="21"/>
        </w:rPr>
        <w:t xml:space="preserve">Table 7.3: </w:t>
      </w:r>
      <w:r>
        <w:rPr>
          <w:sz w:val="21"/>
          <w:szCs w:val="21"/>
        </w:rPr>
        <w:t xml:space="preserve">Result on the seed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626"/>
        <w:gridCol w:w="320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9"/>
                <w:szCs w:val="19"/>
              </w:rPr>
              <w:t xml:space="preserve">username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center"/>
            </w:pPr>
            <w:r>
              <w:rPr>
                <w:b/>
                <w:bCs/>
                <w:color w:val="FFFFFF"/>
                <w:sz w:val="19"/>
                <w:szCs w:val="19"/>
              </w:rPr>
              <w:t xml:space="preserve">total_posts</w:t>
            </w:r>
          </w:p>
        </w:tc>
        <w:tc>
          <w:tcPr>
            <w:tcW w:type="dxa" w:w="2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center"/>
            </w:pPr>
            <w:r>
              <w:rPr>
                <w:b/>
                <w:bCs/>
                <w:color w:val="FFFFFF"/>
                <w:sz w:val="19"/>
                <w:szCs w:val="19"/>
              </w:rPr>
              <w:t xml:space="preserve">total_likes_received</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center"/>
            </w:pPr>
            <w:r>
              <w:rPr>
                <w:b/>
                <w:bCs/>
                <w:color w:val="FFFFFF"/>
                <w:sz w:val="19"/>
                <w:szCs w:val="19"/>
              </w:rPr>
              <w:t xml:space="preserve">total_comments_written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9"/>
                <w:szCs w:val="19"/>
              </w:rPr>
              <w:t xml:space="preserve">asha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9"/>
                <w:szCs w:val="19"/>
              </w:rPr>
              <w:t xml:space="preserve">2</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9"/>
                <w:szCs w:val="19"/>
              </w:rPr>
              <w:t xml:space="preserve">7</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9"/>
                <w:szCs w:val="19"/>
              </w:rPr>
              <w:t xml:space="preserve">4</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9"/>
                <w:szCs w:val="19"/>
              </w:rPr>
              <w:t xml:space="preserve">neha</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9"/>
                <w:szCs w:val="19"/>
              </w:rPr>
              <w:t xml:space="preserve">2</w:t>
            </w:r>
          </w:p>
        </w:tc>
        <w:tc>
          <w:tcPr>
            <w:tcW w:type="dxa" w:w="2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9"/>
                <w:szCs w:val="19"/>
              </w:rPr>
              <w:t xml:space="preserve">4</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9"/>
                <w:szCs w:val="19"/>
              </w:rPr>
              <w:t xml:space="preserve">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9"/>
                <w:szCs w:val="19"/>
              </w:rPr>
              <w:t xml:space="preserve">meera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9"/>
                <w:szCs w:val="19"/>
              </w:rPr>
              <w:t xml:space="preserve">2</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9"/>
                <w:szCs w:val="19"/>
              </w:rPr>
              <w:t xml:space="preserve">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9"/>
                <w:szCs w:val="19"/>
              </w:rPr>
              <w:t xml:space="preserve">2</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9"/>
                <w:szCs w:val="19"/>
              </w:rPr>
              <w:t xml:space="preserve">karan</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9"/>
                <w:szCs w:val="19"/>
              </w:rPr>
              <w:t xml:space="preserve">1</w:t>
            </w:r>
          </w:p>
        </w:tc>
        <w:tc>
          <w:tcPr>
            <w:tcW w:type="dxa" w:w="2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9"/>
                <w:szCs w:val="19"/>
              </w:rPr>
              <w:t xml:space="preserve">2</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9"/>
                <w:szCs w:val="19"/>
              </w:rPr>
              <w:t xml:space="preserve">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9"/>
                <w:szCs w:val="19"/>
              </w:rPr>
              <w:t xml:space="preserve">ravi</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9"/>
                <w:szCs w:val="19"/>
              </w:rPr>
              <w:t xml:space="preserve">2</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9"/>
                <w:szCs w:val="19"/>
              </w:rPr>
              <w:t xml:space="preserve">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9"/>
                <w:szCs w:val="19"/>
              </w:rPr>
              <w:t xml:space="preserve">1</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9"/>
                <w:szCs w:val="19"/>
              </w:rPr>
              <w:t xml:space="preserve">imran</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9"/>
                <w:szCs w:val="19"/>
              </w:rPr>
              <w:t xml:space="preserve">0</w:t>
            </w:r>
          </w:p>
        </w:tc>
        <w:tc>
          <w:tcPr>
            <w:tcW w:type="dxa" w:w="2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9"/>
                <w:szCs w:val="19"/>
              </w:rPr>
              <w:t xml:space="preserve">0</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9"/>
                <w:szCs w:val="19"/>
              </w:rPr>
              <w:t xml:space="preserve">0</w:t>
            </w:r>
          </w:p>
        </w:tc>
      </w:tr>
    </w:tbl>
    <w:p>
      <w:pPr>
        <w:keepLines/>
        <w:pBdr>
          <w:left w:val="single" w:color="2E5FA3" w:sz="24" w:space="8"/>
        </w:pBdr>
        <w:shd w:fill="EAF1FB" w:color="auto" w:val="clear"/>
        <w:spacing w:after="160" w:before="120" w:line="300"/>
        <w:ind w:left="200" w:right="100"/>
      </w:pPr>
      <w:r>
        <w:rPr>
          <w:b/>
          <w:bCs/>
          <w:color w:val="1F3864"/>
          <w:sz w:val="22"/>
          <w:szCs w:val="22"/>
        </w:rPr>
        <w:t xml:space="preserve">Correction to the initial draft. </w:t>
      </w:r>
      <w:r>
        <w:rPr>
          <w:sz w:val="22"/>
          <w:szCs w:val="22"/>
        </w:rPr>
        <w:t xml:space="preserve">The first version of this query joined </w:t>
      </w:r>
      <w:r>
        <w:rPr>
          <w:rFonts w:ascii="Courier New" w:cs="Courier New" w:eastAsia="Courier New" w:hAnsi="Courier New"/>
          <w:sz w:val="19"/>
          <w:szCs w:val="19"/>
        </w:rPr>
        <w:t xml:space="preserve">Users</w:t>
      </w:r>
      <w:r>
        <w:rPr>
          <w:sz w:val="22"/>
          <w:szCs w:val="22"/>
        </w:rPr>
        <w:t xml:space="preserve"> to both </w:t>
      </w:r>
      <w:r>
        <w:rPr>
          <w:rFonts w:ascii="Courier New" w:cs="Courier New" w:eastAsia="Courier New" w:hAnsi="Courier New"/>
          <w:sz w:val="19"/>
          <w:szCs w:val="19"/>
        </w:rPr>
        <w:t xml:space="preserve">Posts</w:t>
      </w:r>
      <w:r>
        <w:rPr>
          <w:sz w:val="22"/>
          <w:szCs w:val="22"/>
        </w:rPr>
        <w:t xml:space="preserve"> and </w:t>
      </w:r>
      <w:r>
        <w:rPr>
          <w:rFonts w:ascii="Courier New" w:cs="Courier New" w:eastAsia="Courier New" w:hAnsi="Courier New"/>
          <w:sz w:val="19"/>
          <w:szCs w:val="19"/>
        </w:rPr>
        <w:t xml:space="preserve">Comments</w:t>
      </w:r>
      <w:r>
        <w:rPr>
          <w:sz w:val="22"/>
          <w:szCs w:val="22"/>
        </w:rPr>
        <w:t xml:space="preserve"> in a single statement and then grouped. Each post row was repeated once for every comment written by the same user, so </w:t>
      </w:r>
      <w:r>
        <w:rPr>
          <w:rFonts w:ascii="Courier New" w:cs="Courier New" w:eastAsia="Courier New" w:hAnsi="Courier New"/>
          <w:sz w:val="19"/>
          <w:szCs w:val="19"/>
        </w:rPr>
        <w:t xml:space="preserve">SUM(p.like_count)</w:t>
      </w:r>
      <w:r>
        <w:rPr>
          <w:sz w:val="22"/>
          <w:szCs w:val="22"/>
        </w:rPr>
        <w:t xml:space="preserve"> was inflated. On the seed data it reported 28 likes received for asha instead of the correct 7, and it also counted a soft-deleted post. Aggregating each table separately before joining avoids this “fan-out” error.</w:t>
      </w:r>
    </w:p>
    <w:p>
      <w:pPr>
        <w:pStyle w:val="Heading1"/>
      </w:pPr>
      <w:r>
        <w:t xml:space="preserve">8. Triggers, Views and Stored Procedures</w:t>
      </w:r>
    </w:p>
    <w:p>
      <w:pPr>
        <w:spacing w:after="120" w:before="0" w:line="360"/>
        <w:jc w:val="both"/>
      </w:pPr>
      <w:r>
        <w:rPr>
          <w:sz w:val="24"/>
          <w:szCs w:val="24"/>
        </w:rPr>
        <w:t xml:space="preserve">Placing business rules in the database means they hold regardless of which application, script or administrator modifies the data. Table 8.1 summarizes the objects created in this chapter.</w:t>
      </w:r>
    </w:p>
    <w:p>
      <w:pPr>
        <w:keepNext/>
        <w:spacing w:after="80" w:before="160"/>
        <w:jc w:val="center"/>
      </w:pPr>
      <w:r>
        <w:rPr>
          <w:b/>
          <w:bCs/>
          <w:sz w:val="21"/>
          <w:szCs w:val="21"/>
        </w:rPr>
        <w:t xml:space="preserve">Table 8.1: </w:t>
      </w:r>
      <w:r>
        <w:rPr>
          <w:sz w:val="21"/>
          <w:szCs w:val="21"/>
        </w:rPr>
        <w:t xml:space="preserve">Triggers, view and procedures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000"/>
        <w:gridCol w:w="292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9"/>
                <w:szCs w:val="19"/>
              </w:rPr>
              <w:t xml:space="preserve">Object</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9"/>
                <w:szCs w:val="19"/>
              </w:rPr>
              <w:t xml:space="preserve">Type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9"/>
                <w:szCs w:val="19"/>
              </w:rPr>
              <w:t xml:space="preserve">Fires on / input</w:t>
            </w:r>
          </w:p>
        </w:tc>
        <w:tc>
          <w:tcPr>
            <w:tcW w:type="dxa" w:w="2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9"/>
                <w:szCs w:val="19"/>
              </w:rPr>
              <w:t xml:space="preserve">Purpose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6"/>
                <w:szCs w:val="16"/>
              </w:rPr>
              <w:t xml:space="preserve">trg_like_insert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Trigger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AFTER INSERT on </w:t>
            </w:r>
            <w:r>
              <w:rPr>
                <w:rFonts w:ascii="Courier New" w:cs="Courier New" w:eastAsia="Courier New" w:hAnsi="Courier New"/>
                <w:sz w:val="16"/>
                <w:szCs w:val="16"/>
              </w:rPr>
              <w:t xml:space="preserve">Likes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Increment </w:t>
            </w:r>
            <w:r>
              <w:rPr>
                <w:rFonts w:ascii="Courier New" w:cs="Courier New" w:eastAsia="Courier New" w:hAnsi="Courier New"/>
                <w:sz w:val="16"/>
                <w:szCs w:val="16"/>
              </w:rPr>
              <w:t xml:space="preserve">Posts.like_count</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6"/>
                <w:szCs w:val="16"/>
              </w:rPr>
              <w:t xml:space="preserve">trg_like_delete</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Trigger</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AFTER DELETE on </w:t>
            </w:r>
            <w:r>
              <w:rPr>
                <w:rFonts w:ascii="Courier New" w:cs="Courier New" w:eastAsia="Courier New" w:hAnsi="Courier New"/>
                <w:sz w:val="16"/>
                <w:szCs w:val="16"/>
              </w:rPr>
              <w:t xml:space="preserve">Likes</w:t>
            </w:r>
          </w:p>
        </w:tc>
        <w:tc>
          <w:tcPr>
            <w:tcW w:type="dxa" w:w="29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Decrement </w:t>
            </w:r>
            <w:r>
              <w:rPr>
                <w:rFonts w:ascii="Courier New" w:cs="Courier New" w:eastAsia="Courier New" w:hAnsi="Courier New"/>
                <w:sz w:val="16"/>
                <w:szCs w:val="16"/>
              </w:rPr>
              <w:t xml:space="preserve">Posts.like_count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6"/>
                <w:szCs w:val="16"/>
              </w:rPr>
              <w:t xml:space="preserve">trg_notify_on_like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Trigger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AFTER INSERT on </w:t>
            </w:r>
            <w:r>
              <w:rPr>
                <w:rFonts w:ascii="Courier New" w:cs="Courier New" w:eastAsia="Courier New" w:hAnsi="Courier New"/>
                <w:sz w:val="16"/>
                <w:szCs w:val="16"/>
              </w:rPr>
              <w:t xml:space="preserve">Likes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Notify the post author</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6"/>
                <w:szCs w:val="16"/>
              </w:rPr>
              <w:t xml:space="preserve">trg_notify_on_comment</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Trigger</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AFTER INSERT on </w:t>
            </w:r>
            <w:r>
              <w:rPr>
                <w:rFonts w:ascii="Courier New" w:cs="Courier New" w:eastAsia="Courier New" w:hAnsi="Courier New"/>
                <w:sz w:val="16"/>
                <w:szCs w:val="16"/>
              </w:rPr>
              <w:t xml:space="preserve">Comments</w:t>
            </w:r>
          </w:p>
        </w:tc>
        <w:tc>
          <w:tcPr>
            <w:tcW w:type="dxa" w:w="29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Notify the post author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6"/>
                <w:szCs w:val="16"/>
              </w:rPr>
              <w:t xml:space="preserve">trg_notify_on_follow</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Trigger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AFTER INSERT on </w:t>
            </w:r>
            <w:r>
              <w:rPr>
                <w:rFonts w:ascii="Courier New" w:cs="Courier New" w:eastAsia="Courier New" w:hAnsi="Courier New"/>
                <w:sz w:val="16"/>
                <w:szCs w:val="16"/>
              </w:rPr>
              <w:t xml:space="preserve">Follows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Notify the followed user</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6"/>
                <w:szCs w:val="16"/>
              </w:rPr>
              <w:t xml:space="preserve">user_feed</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View</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viewer_id</w:t>
            </w:r>
          </w:p>
        </w:tc>
        <w:tc>
          <w:tcPr>
            <w:tcW w:type="dxa" w:w="29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Posts from followed users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6"/>
                <w:szCs w:val="16"/>
              </w:rPr>
              <w:t xml:space="preserve">get_mutual_followers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Procedure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user_a, user_b</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Followers common to two users</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6"/>
                <w:szCs w:val="16"/>
              </w:rPr>
              <w:t xml:space="preserve">recount_likes</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Procedure</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none</w:t>
            </w:r>
          </w:p>
        </w:tc>
        <w:tc>
          <w:tcPr>
            <w:tcW w:type="dxa" w:w="29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Rebuild all like counters</w:t>
            </w:r>
          </w:p>
        </w:tc>
      </w:tr>
    </w:tbl>
    <w:p>
      <w:pPr>
        <w:spacing w:after="160" w:line="200"/>
      </w:pPr>
    </w:p>
    <w:p>
      <w:pPr>
        <w:pStyle w:val="Heading2"/>
      </w:pPr>
      <w:r>
        <w:t xml:space="preserve">8.1 Triggers: Keep like_count in Sync</w:t>
      </w:r>
    </w:p>
    <w:p>
      <w:pPr>
        <w:spacing w:after="120" w:before="0" w:line="360"/>
        <w:jc w:val="both"/>
      </w:pPr>
      <w:r>
        <w:rPr>
          <w:sz w:val="24"/>
          <w:szCs w:val="24"/>
        </w:rPr>
        <w:t xml:space="preserve">Rather than trusting the application layer to update the counter, the database enforces consistency itself. One trigger handles likes and one handles unlikes.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DELIMITER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TRIGGER trg_like_insert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AFTER INSERT ON Likes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FOR EACH ROW</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BEGIN</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UPDATE Posts SET like_count = like_count + 1</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WHERE post_id = NEW.post_id;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END$$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TRIGGER trg_like_delete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AFTER DELETE ON Likes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FOR EACH ROW</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BEGIN</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UPDATE Posts SET like_count = like_count - 1</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WHERE post_id = OLD.post_id;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END$$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DELIMITER ;</w:t>
      </w:r>
    </w:p>
    <w:p>
      <w:pPr>
        <w:spacing w:after="120" w:line="200"/>
      </w:pPr>
    </w:p>
    <w:p>
      <w:pPr>
        <w:pStyle w:val="Heading2"/>
      </w:pPr>
      <w:r>
        <w:t xml:space="preserve">8.2 Triggers: Automatic Notifications</w:t>
      </w:r>
    </w:p>
    <w:p>
      <w:pPr>
        <w:spacing w:after="120" w:before="0" w:line="360"/>
        <w:jc w:val="both"/>
      </w:pPr>
      <w:r>
        <w:rPr>
          <w:sz w:val="24"/>
          <w:szCs w:val="24"/>
        </w:rPr>
        <w:t xml:space="preserve">Three triggers generate notifications. Each one skips the case where the actor and the recipient are the same user, so liking or commenting on your own post produces no alert.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DELIMITER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TRIGGER trg_notify_on_like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AFTER INSERT ON Likes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FOR EACH ROW</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BEGIN</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INSERT INTO Notifications (user_id, type, reference_id)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SELECT p.user_id, 'like', NEW.post_id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FROM Posts p</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WHERE p.post_id = NEW.post_id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AND p.user_id &lt;&gt; NEW.user_id;      -- do not notify yourself</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END$$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TRIGGER trg_notify_on_comment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AFTER INSERT ON Comments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FOR EACH ROW</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BEGIN</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INSERT INTO Notifications (user_id, type, reference_id)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SELECT p.user_id, 'comment', NEW.comment_id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FROM Posts p</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WHERE p.post_id = NEW.post_id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AND p.user_id &lt;&gt; NEW.user_id;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END$$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TRIGGER trg_notify_on_follow</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AFTER INSERT ON Follows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FOR EACH ROW</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BEGIN</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INSERT INTO Notifications (user_id, type, reference_id)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VALUES (NEW.following_id, 'follow', NEW.follower_id);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END$$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DELIMITER ;</w:t>
      </w:r>
    </w:p>
    <w:p>
      <w:pPr>
        <w:spacing w:after="120" w:line="200"/>
      </w:pPr>
    </w:p>
    <w:p>
      <w:pPr>
        <w:pStyle w:val="Heading2"/>
      </w:pPr>
      <w:r>
        <w:t xml:space="preserve">8.3 View: User Feed</w:t>
      </w:r>
    </w:p>
    <w:p>
      <w:pPr>
        <w:spacing w:after="120" w:before="0" w:line="360"/>
        <w:jc w:val="both"/>
      </w:pPr>
      <w:r>
        <w:rPr>
          <w:sz w:val="24"/>
          <w:szCs w:val="24"/>
        </w:rPr>
        <w:t xml:space="preserve">The view packages the join behind the personalized feed so that the application can issue a single, simple statement.</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VIEW user_feed AS</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f.follower_id AS viewer_id,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p.post_id, p.content, p.like_count, p.created_at,</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u.username AS author</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FROM Follows f</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JOIN Posts p ON p.user_id = f.following_id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JOIN Users u ON u.user_id = p.user_id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WHERE p.is_deleted = FALSE;</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Usage: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 FROM user_feed WHERE viewer_id = 7 ORDER BY created_at DESC;</w:t>
      </w:r>
    </w:p>
    <w:p>
      <w:pPr>
        <w:spacing w:after="120" w:line="200"/>
      </w:pPr>
    </w:p>
    <w:p>
      <w:pPr>
        <w:pStyle w:val="Heading2"/>
      </w:pPr>
      <w:r>
        <w:t xml:space="preserve">8.4 Stored Procedure: Mutual Followers</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DELIMITER $$</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PROCEDURE get_mutual_followers(IN user_a INT, IN user_b INT)</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BEGIN</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SELECT u.user_id, u.username</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FROM Follows f1</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JOIN Follows f2 ON f1.follower_id = f2.follower_id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JOIN Users u    ON u.user_id = f1.follower_id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WHERE f1.following_id = user_a</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AND f2.following_id = user_b;</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END$$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DELIMITER ;</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Usage: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CALL get_mutual_followers(3, 9);</w:t>
      </w:r>
    </w:p>
    <w:p>
      <w:pPr>
        <w:spacing w:after="120" w:line="200"/>
      </w:pPr>
    </w:p>
    <w:p>
      <w:pPr>
        <w:pStyle w:val="Heading2"/>
      </w:pPr>
      <w:r>
        <w:t xml:space="preserve">8.5 Stored Procedure: Recount Likes (Maintenance)</w:t>
      </w:r>
    </w:p>
    <w:p>
      <w:pPr>
        <w:spacing w:after="120" w:before="0" w:line="360"/>
        <w:jc w:val="both"/>
      </w:pPr>
      <w:r>
        <w:rPr>
          <w:sz w:val="24"/>
          <w:szCs w:val="24"/>
        </w:rPr>
        <w:t xml:space="preserve">MySQL does not fire triggers for rows deleted by a foreign-key cascade. When a user account is deleted, that user's rows in </w:t>
      </w:r>
      <w:r>
        <w:rPr>
          <w:rFonts w:ascii="Courier New" w:cs="Courier New" w:eastAsia="Courier New" w:hAnsi="Courier New"/>
          <w:sz w:val="21"/>
          <w:szCs w:val="21"/>
        </w:rPr>
        <w:t xml:space="preserve">Likes</w:t>
      </w:r>
      <w:r>
        <w:rPr>
          <w:sz w:val="24"/>
          <w:szCs w:val="24"/>
        </w:rPr>
        <w:t xml:space="preserve"> disappear through </w:t>
      </w:r>
      <w:r>
        <w:rPr>
          <w:rFonts w:ascii="Courier New" w:cs="Courier New" w:eastAsia="Courier New" w:hAnsi="Courier New"/>
          <w:sz w:val="21"/>
          <w:szCs w:val="21"/>
        </w:rPr>
        <w:t xml:space="preserve">ON DELETE CASCADE</w:t>
      </w:r>
      <w:r>
        <w:rPr>
          <w:sz w:val="24"/>
          <w:szCs w:val="24"/>
        </w:rPr>
        <w:t xml:space="preserve">, but </w:t>
      </w:r>
      <w:r>
        <w:rPr>
          <w:rFonts w:ascii="Courier New" w:cs="Courier New" w:eastAsia="Courier New" w:hAnsi="Courier New"/>
          <w:sz w:val="21"/>
          <w:szCs w:val="21"/>
        </w:rPr>
        <w:t xml:space="preserve">trg_like_delete</w:t>
      </w:r>
      <w:r>
        <w:rPr>
          <w:sz w:val="24"/>
          <w:szCs w:val="24"/>
        </w:rPr>
        <w:t xml:space="preserve"> does not run, so the stored </w:t>
      </w:r>
      <w:r>
        <w:rPr>
          <w:rFonts w:ascii="Courier New" w:cs="Courier New" w:eastAsia="Courier New" w:hAnsi="Courier New"/>
          <w:sz w:val="21"/>
          <w:szCs w:val="21"/>
        </w:rPr>
        <w:t xml:space="preserve">like_count</w:t>
      </w:r>
      <w:r>
        <w:rPr>
          <w:sz w:val="24"/>
          <w:szCs w:val="24"/>
        </w:rPr>
        <w:t xml:space="preserve"> of the posts they had liked becomes too high (test T10 in Chapter 11 demonstrates this). The procedure below rebuilds every counter from the </w:t>
      </w:r>
      <w:r>
        <w:rPr>
          <w:rFonts w:ascii="Courier New" w:cs="Courier New" w:eastAsia="Courier New" w:hAnsi="Courier New"/>
          <w:sz w:val="21"/>
          <w:szCs w:val="21"/>
        </w:rPr>
        <w:t xml:space="preserve">Likes</w:t>
      </w:r>
      <w:r>
        <w:rPr>
          <w:sz w:val="24"/>
          <w:szCs w:val="24"/>
        </w:rPr>
        <w:t xml:space="preserve"> table and is intended to be run after account deletions or on a schedule.</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DELIMITER $$</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PROCEDURE recount_likes()</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BEGIN</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UPDATE Posts p</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LEFT JOIN (SELECT post_id, COUNT(*) AS n FROM Likes GROUP BY post_id) l</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ON l.post_id = p.post_id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SET p.like_count = COALESCE(l.n, 0);</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END$$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DELIMITER ;</w:t>
      </w:r>
    </w:p>
    <w:p>
      <w:pPr>
        <w:spacing w:after="120" w:line="200"/>
      </w:pPr>
    </w:p>
    <w:p>
      <w:pPr>
        <w:pStyle w:val="Heading1"/>
      </w:pPr>
      <w:r>
        <w:t xml:space="preserve">9. Indexing Strategy</w:t>
      </w:r>
    </w:p>
    <w:p>
      <w:pPr>
        <w:spacing w:after="120" w:before="0" w:line="360"/>
        <w:jc w:val="both"/>
      </w:pPr>
      <w:r>
        <w:rPr>
          <w:sz w:val="24"/>
          <w:szCs w:val="24"/>
        </w:rPr>
        <w:t xml:space="preserve">Indexes are added on columns that are filtered, joined or sorted on frequently, since these are exactly the queries of Chapter 7: feed generation, like counting, follow lookups and notification retrieval.</w:t>
      </w:r>
    </w:p>
    <w:p>
      <w:pPr>
        <w:pStyle w:val="Heading2"/>
      </w:pPr>
      <w:r>
        <w:t xml:space="preserve">9.1 Index Design</w:t>
      </w:r>
    </w:p>
    <w:p>
      <w:pPr>
        <w:keepNext/>
        <w:spacing w:after="80" w:before="160"/>
        <w:jc w:val="center"/>
      </w:pPr>
      <w:r>
        <w:rPr>
          <w:b/>
          <w:bCs/>
          <w:sz w:val="21"/>
          <w:szCs w:val="21"/>
        </w:rPr>
        <w:t xml:space="preserve">Table 9.1: </w:t>
      </w:r>
      <w:r>
        <w:rPr>
          <w:sz w:val="21"/>
          <w:szCs w:val="21"/>
        </w:rPr>
        <w:t xml:space="preserve">Indexes added beyond the primary and foreign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126"/>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Index</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Columns</w:t>
            </w:r>
          </w:p>
        </w:tc>
        <w:tc>
          <w:tcPr>
            <w:tcW w:type="dxa" w:w="4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20"/>
                <w:szCs w:val="20"/>
              </w:rPr>
              <w:t xml:space="preserve">Supports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idx_posts_user_created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Posts(user_id, created_at)</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A user's own posts, newest first, without a sort step; also the feed join</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idx_posts_created</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Posts(created_at)</w:t>
            </w:r>
          </w:p>
        </w:tc>
        <w:tc>
          <w:tcPr>
            <w:tcW w:type="dxa" w:w="4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20"/>
                <w:szCs w:val="20"/>
              </w:rPr>
              <w:t xml:space="preserve">Time-window queries such as the weekly top posts (Section 7.2)</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idx_notifications_user_read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7"/>
                <w:szCs w:val="17"/>
              </w:rPr>
              <w:t xml:space="preserve">Notifications(user_id, is_read)</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20"/>
                <w:szCs w:val="20"/>
              </w:rPr>
              <w:t xml:space="preserve">“Unread notifications for user X”</w:t>
            </w:r>
          </w:p>
        </w:tc>
      </w:tr>
    </w:tbl>
    <w:p>
      <w:pPr>
        <w:spacing w:after="160" w:line="200"/>
      </w:pP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INDEX idx_posts_user_created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ON Posts (user_id, created_at);</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INDEX idx_posts_created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ON Posts (created_at);</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INDEX idx_notifications_user_read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ON Notifications (user_id, is_read);</w:t>
      </w:r>
    </w:p>
    <w:p>
      <w:pPr>
        <w:spacing w:after="120" w:line="200"/>
      </w:pPr>
    </w:p>
    <w:p>
      <w:pPr>
        <w:pStyle w:val="Heading2"/>
      </w:pPr>
      <w:r>
        <w:t xml:space="preserve">9.2 Indexes on Foreign-Key Columns</w:t>
      </w:r>
    </w:p>
    <w:p>
      <w:pPr>
        <w:spacing w:after="120" w:before="0" w:line="360"/>
        <w:jc w:val="both"/>
      </w:pPr>
      <w:r>
        <w:rPr>
          <w:sz w:val="24"/>
          <w:szCs w:val="24"/>
        </w:rPr>
        <w:t xml:space="preserve">Several access paths depend on foreign-key columns that are not the leading column of any primary key: who liked a post (</w:t>
      </w:r>
      <w:r>
        <w:rPr>
          <w:rFonts w:ascii="Courier New" w:cs="Courier New" w:eastAsia="Courier New" w:hAnsi="Courier New"/>
          <w:sz w:val="21"/>
          <w:szCs w:val="21"/>
        </w:rPr>
        <w:t xml:space="preserve">Likes.post_id</w:t>
      </w:r>
      <w:r>
        <w:rPr>
          <w:sz w:val="24"/>
          <w:szCs w:val="24"/>
        </w:rPr>
        <w:t xml:space="preserve">), who follows a user (</w:t>
      </w:r>
      <w:r>
        <w:rPr>
          <w:rFonts w:ascii="Courier New" w:cs="Courier New" w:eastAsia="Courier New" w:hAnsi="Courier New"/>
          <w:sz w:val="21"/>
          <w:szCs w:val="21"/>
        </w:rPr>
        <w:t xml:space="preserve">Follows.following_id</w:t>
      </w:r>
      <w:r>
        <w:rPr>
          <w:sz w:val="24"/>
          <w:szCs w:val="24"/>
        </w:rPr>
        <w:t xml:space="preserve">) and the comments on a post (</w:t>
      </w:r>
      <w:r>
        <w:rPr>
          <w:rFonts w:ascii="Courier New" w:cs="Courier New" w:eastAsia="Courier New" w:hAnsi="Courier New"/>
          <w:sz w:val="21"/>
          <w:szCs w:val="21"/>
        </w:rPr>
        <w:t xml:space="preserve">Comments.post_id</w:t>
      </w:r>
      <w:r>
        <w:rPr>
          <w:sz w:val="24"/>
          <w:szCs w:val="24"/>
        </w:rPr>
        <w:t xml:space="preserve">). MySQL's InnoDB engine creates an index on every foreign-key column automatically, which was confirmed by listing the indexes of the test database. PostgreSQL does not, so on that engine they must be created explicitly:</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PostgreSQL only (InnoDB creates these automatically)</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INDEX idx_likes_post        ON Likes (post_id);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INDEX idx_follows_following ON Follows (following_id);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INDEX idx_comments_post     ON Comments (post_id);</w:t>
      </w:r>
    </w:p>
    <w:p>
      <w:pPr>
        <w:keepNext/>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INDEX idx_posts_user        ON Posts (user_id);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INDEX idx_notif_user        ON Notifications (user_id);</w:t>
      </w:r>
    </w:p>
    <w:p>
      <w:pPr>
        <w:spacing w:after="120" w:line="200"/>
      </w:pPr>
    </w:p>
    <w:p>
      <w:pPr>
        <w:keepLines/>
        <w:pBdr>
          <w:left w:val="single" w:color="2E5FA3" w:sz="24" w:space="8"/>
        </w:pBdr>
        <w:shd w:fill="EAF1FB" w:color="auto" w:val="clear"/>
        <w:spacing w:after="160" w:before="120" w:line="300"/>
        <w:ind w:left="200" w:right="100"/>
      </w:pPr>
      <w:r>
        <w:rPr>
          <w:b/>
          <w:bCs/>
          <w:color w:val="1F3864"/>
          <w:sz w:val="22"/>
          <w:szCs w:val="22"/>
        </w:rPr>
        <w:t xml:space="preserve">Correction to the initial draft. </w:t>
      </w:r>
      <w:r>
        <w:rPr>
          <w:sz w:val="22"/>
          <w:szCs w:val="22"/>
        </w:rPr>
        <w:t xml:space="preserve">An index on </w:t>
      </w:r>
      <w:r>
        <w:rPr>
          <w:rFonts w:ascii="Courier New" w:cs="Courier New" w:eastAsia="Courier New" w:hAnsi="Courier New"/>
          <w:sz w:val="19"/>
          <w:szCs w:val="19"/>
        </w:rPr>
        <w:t xml:space="preserve">Follows(follower_id)</w:t>
      </w:r>
      <w:r>
        <w:rPr>
          <w:sz w:val="22"/>
          <w:szCs w:val="22"/>
        </w:rPr>
        <w:t xml:space="preserve"> was originally proposed. It is redundant: </w:t>
      </w:r>
      <w:r>
        <w:rPr>
          <w:rFonts w:ascii="Courier New" w:cs="Courier New" w:eastAsia="Courier New" w:hAnsi="Courier New"/>
          <w:sz w:val="19"/>
          <w:szCs w:val="19"/>
        </w:rPr>
        <w:t xml:space="preserve">follower_id</w:t>
      </w:r>
      <w:r>
        <w:rPr>
          <w:sz w:val="22"/>
          <w:szCs w:val="22"/>
        </w:rPr>
        <w:t xml:space="preserve"> is the leading column of the primary key (</w:t>
      </w:r>
      <w:r>
        <w:rPr>
          <w:rFonts w:ascii="Courier New" w:cs="Courier New" w:eastAsia="Courier New" w:hAnsi="Courier New"/>
          <w:sz w:val="19"/>
          <w:szCs w:val="19"/>
        </w:rPr>
        <w:t xml:space="preserve">follower_id</w:t>
      </w:r>
      <w:r>
        <w:rPr>
          <w:sz w:val="22"/>
          <w:szCs w:val="22"/>
        </w:rPr>
        <w:t xml:space="preserve">, </w:t>
      </w:r>
      <w:r>
        <w:rPr>
          <w:rFonts w:ascii="Courier New" w:cs="Courier New" w:eastAsia="Courier New" w:hAnsi="Courier New"/>
          <w:sz w:val="19"/>
          <w:szCs w:val="19"/>
        </w:rPr>
        <w:t xml:space="preserve">following_id</w:t>
      </w:r>
      <w:r>
        <w:rPr>
          <w:sz w:val="22"/>
          <w:szCs w:val="22"/>
        </w:rPr>
        <w:t xml:space="preserve">), which already serves every lookup by follower. It has been removed to avoid extra write cost.</w:t>
      </w:r>
    </w:p>
    <w:p>
      <w:pPr>
        <w:pStyle w:val="Heading2"/>
      </w:pPr>
      <w:r>
        <w:t xml:space="preserve">9.3 Performance Evaluation</w:t>
      </w:r>
    </w:p>
    <w:p>
      <w:pPr>
        <w:pStyle w:val="Heading3"/>
      </w:pPr>
      <w:r>
        <w:t xml:space="preserve">Method</w:t>
      </w:r>
    </w:p>
    <w:p>
      <w:pPr>
        <w:spacing w:after="120" w:before="0" w:line="360"/>
        <w:jc w:val="both"/>
      </w:pPr>
      <w:r>
        <w:rPr>
          <w:sz w:val="24"/>
          <w:szCs w:val="24"/>
        </w:rPr>
        <w:t xml:space="preserve">To measure the effect of the indexes, a synthetic data set was generated with authorship skewed towards a few prolific users, as on a real platform: 5,000 users, 300,000 posts (the most active user has 581), about 247,000 follow relationships and 600,000 notifications of which roughly 10 % are unread. Four representative queries were run first with only the primary-key and automatic foreign-key indexes, and again after creating the three indexes of Table 9.1. For each run </w:t>
      </w:r>
      <w:r>
        <w:rPr>
          <w:rFonts w:ascii="Courier New" w:cs="Courier New" w:eastAsia="Courier New" w:hAnsi="Courier New"/>
          <w:sz w:val="21"/>
          <w:szCs w:val="21"/>
        </w:rPr>
        <w:t xml:space="preserve">EXPLAIN</w:t>
      </w:r>
      <w:r>
        <w:rPr>
          <w:sz w:val="24"/>
          <w:szCs w:val="24"/>
        </w:rPr>
        <w:t xml:space="preserve"> was recorded, and execution time was taken as the best of two batches of 30 repeated executions, with client connection overhead subtracted. The experiments ran on MariaDB 10.11, a MySQL-compatible server, on a single node with default settings, so absolute times are indicative only; the relative changes are what matter. The data-generation script is in Appendix C.</w:t>
      </w:r>
    </w:p>
    <w:p>
      <w:pPr>
        <w:pStyle w:val="Heading3"/>
      </w:pPr>
      <w:r>
        <w:t xml:space="preserve">Results</w:t>
      </w:r>
    </w:p>
    <w:p>
      <w:pPr>
        <w:keepNext/>
        <w:spacing w:after="80" w:before="160"/>
        <w:jc w:val="center"/>
      </w:pPr>
      <w:r>
        <w:rPr>
          <w:b/>
          <w:bCs/>
          <w:sz w:val="21"/>
          <w:szCs w:val="21"/>
        </w:rPr>
        <w:t xml:space="preserve">Table 9.2: </w:t>
      </w:r>
      <w:r>
        <w:rPr>
          <w:sz w:val="21"/>
          <w:szCs w:val="21"/>
        </w:rPr>
        <w:t xml:space="preserve">Query plans and execution times before and after indexing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250"/>
        <w:gridCol w:w="1250"/>
        <w:gridCol w:w="1326"/>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8"/>
                <w:szCs w:val="18"/>
              </w:rPr>
              <w:t xml:space="preserve">Query</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8"/>
                <w:szCs w:val="18"/>
              </w:rPr>
              <w:t xml:space="preserve">Plan before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8"/>
                <w:szCs w:val="18"/>
              </w:rPr>
              <w:t xml:space="preserve">Plan after</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center"/>
            </w:pPr>
            <w:r>
              <w:rPr>
                <w:b/>
                <w:bCs/>
                <w:color w:val="FFFFFF"/>
                <w:sz w:val="18"/>
                <w:szCs w:val="18"/>
              </w:rPr>
              <w:t xml:space="preserve">Before (ms)</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center"/>
            </w:pPr>
            <w:r>
              <w:rPr>
                <w:b/>
                <w:bCs/>
                <w:color w:val="FFFFFF"/>
                <w:sz w:val="18"/>
                <w:szCs w:val="18"/>
              </w:rPr>
              <w:t xml:space="preserve">After (ms)</w:t>
            </w:r>
          </w:p>
        </w:tc>
        <w:tc>
          <w:tcPr>
            <w:tcW w:type="dxa" w:w="1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center"/>
            </w:pPr>
            <w:r>
              <w:rPr>
                <w:b/>
                <w:bCs/>
                <w:color w:val="FFFFFF"/>
                <w:sz w:val="18"/>
                <w:szCs w:val="18"/>
              </w:rPr>
              <w:t xml:space="preserve">Speed-up</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18"/>
                <w:szCs w:val="18"/>
              </w:rPr>
              <w:t xml:space="preserve">QA</w:t>
            </w:r>
            <w:r>
              <w:rPr>
                <w:sz w:val="18"/>
                <w:szCs w:val="18"/>
              </w:rPr>
              <w:t xml:space="preserve"> latest 20 posts of a prolific user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8"/>
                <w:szCs w:val="18"/>
              </w:rPr>
              <w:t xml:space="preserve">FK index </w:t>
            </w:r>
            <w:r>
              <w:rPr>
                <w:rFonts w:ascii="Courier New" w:cs="Courier New" w:eastAsia="Courier New" w:hAnsi="Courier New"/>
                <w:sz w:val="15"/>
                <w:szCs w:val="15"/>
              </w:rPr>
              <w:t xml:space="preserve">user_id</w:t>
            </w:r>
            <w:r>
              <w:rPr>
                <w:sz w:val="18"/>
                <w:szCs w:val="18"/>
              </w:rPr>
              <w:t xml:space="preserve">; filesort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idx_posts_user_created</w:t>
            </w:r>
            <w:r>
              <w:rPr>
                <w:sz w:val="18"/>
                <w:szCs w:val="18"/>
              </w:rPr>
              <w:t xml:space="preserve">; no filesort</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8"/>
                <w:szCs w:val="18"/>
              </w:rPr>
              <w:t xml:space="preserve">0.88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8"/>
                <w:szCs w:val="18"/>
              </w:rPr>
              <w:t xml:space="preserve">0.06</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8"/>
                <w:szCs w:val="18"/>
              </w:rPr>
              <w:t xml:space="preserve">≈ 15×</w:t>
            </w:r>
          </w:p>
        </w:tc>
      </w:tr>
      <w:tr>
        <w:trPr>
          <w:cantSplit/>
        </w:trPr>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18"/>
                <w:szCs w:val="18"/>
              </w:rPr>
              <w:t xml:space="preserve">QB</w:t>
            </w:r>
            <w:r>
              <w:rPr>
                <w:sz w:val="18"/>
                <w:szCs w:val="18"/>
              </w:rPr>
              <w:t xml:space="preserve"> personalised feed (52 followed users)</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PK on </w:t>
            </w:r>
            <w:r>
              <w:rPr>
                <w:rFonts w:ascii="Courier New" w:cs="Courier New" w:eastAsia="Courier New" w:hAnsi="Courier New"/>
                <w:sz w:val="15"/>
                <w:szCs w:val="15"/>
              </w:rPr>
              <w:t xml:space="preserve">Follows</w:t>
            </w:r>
            <w:r>
              <w:rPr>
                <w:sz w:val="18"/>
                <w:szCs w:val="18"/>
              </w:rPr>
              <w:t xml:space="preserve">, then FK index on </w:t>
            </w:r>
            <w:r>
              <w:rPr>
                <w:rFonts w:ascii="Courier New" w:cs="Courier New" w:eastAsia="Courier New" w:hAnsi="Courier New"/>
                <w:sz w:val="15"/>
                <w:szCs w:val="15"/>
              </w:rPr>
              <w:t xml:space="preserve">Posts</w:t>
            </w:r>
            <w:r>
              <w:rPr>
                <w:sz w:val="18"/>
                <w:szCs w:val="18"/>
              </w:rPr>
              <w:t xml:space="preserve">; temp table and filesort</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Same shape; composite index used</w:t>
            </w:r>
          </w:p>
        </w:tc>
        <w:tc>
          <w:tcPr>
            <w:tcW w:type="dxa" w:w="12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8"/>
                <w:szCs w:val="18"/>
              </w:rPr>
              <w:t xml:space="preserve">13.29</w:t>
            </w:r>
          </w:p>
        </w:tc>
        <w:tc>
          <w:tcPr>
            <w:tcW w:type="dxa" w:w="12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8"/>
                <w:szCs w:val="18"/>
              </w:rPr>
              <w:t xml:space="preserve">13.27</w:t>
            </w:r>
          </w:p>
        </w:tc>
        <w:tc>
          <w:tcPr>
            <w:tcW w:type="dxa" w:w="1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8"/>
                <w:szCs w:val="18"/>
              </w:rPr>
              <w:t xml:space="preserve">none</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18"/>
                <w:szCs w:val="18"/>
              </w:rPr>
              <w:t xml:space="preserve">QC</w:t>
            </w:r>
            <w:r>
              <w:rPr>
                <w:sz w:val="18"/>
                <w:szCs w:val="18"/>
              </w:rPr>
              <w:t xml:space="preserve"> unread notifications (user with 130)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8"/>
                <w:szCs w:val="18"/>
              </w:rPr>
              <w:t xml:space="preserve">FK index </w:t>
            </w:r>
            <w:r>
              <w:rPr>
                <w:rFonts w:ascii="Courier New" w:cs="Courier New" w:eastAsia="Courier New" w:hAnsi="Courier New"/>
                <w:sz w:val="15"/>
                <w:szCs w:val="15"/>
              </w:rPr>
              <w:t xml:space="preserve">user_id</w:t>
            </w:r>
            <w:r>
              <w:rPr>
                <w:sz w:val="18"/>
                <w:szCs w:val="18"/>
              </w:rPr>
              <w:t xml:space="preserve">; ≈ 1,149 rows estimated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idx_notifications_user_read</w:t>
            </w:r>
            <w:r>
              <w:rPr>
                <w:sz w:val="18"/>
                <w:szCs w:val="18"/>
              </w:rPr>
              <w:t xml:space="preserve">; ≈ 130 rows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8"/>
                <w:szCs w:val="18"/>
              </w:rPr>
              <w:t xml:space="preserve">1.60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8"/>
                <w:szCs w:val="18"/>
              </w:rPr>
              <w:t xml:space="preserve">0.25</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sz w:val="18"/>
                <w:szCs w:val="18"/>
              </w:rPr>
              <w:t xml:space="preserve">≈ 6×</w:t>
            </w:r>
          </w:p>
        </w:tc>
      </w:tr>
      <w:tr>
        <w:trPr>
          <w:cantSplit/>
        </w:trPr>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18"/>
                <w:szCs w:val="18"/>
              </w:rPr>
              <w:t xml:space="preserve">QD</w:t>
            </w:r>
            <w:r>
              <w:rPr>
                <w:sz w:val="18"/>
                <w:szCs w:val="18"/>
              </w:rPr>
              <w:t xml:space="preserve"> top posts, past 7 days</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Index scan of </w:t>
            </w:r>
            <w:r>
              <w:rPr>
                <w:rFonts w:ascii="Courier New" w:cs="Courier New" w:eastAsia="Courier New" w:hAnsi="Courier New"/>
                <w:sz w:val="15"/>
                <w:szCs w:val="15"/>
              </w:rPr>
              <w:t xml:space="preserve">Users</w:t>
            </w:r>
            <w:r>
              <w:rPr>
                <w:sz w:val="18"/>
                <w:szCs w:val="18"/>
              </w:rPr>
              <w:t xml:space="preserve">, then lookup of each user's posts (≈ whole table)</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Range scan on </w:t>
            </w:r>
            <w:r>
              <w:rPr>
                <w:rFonts w:ascii="Courier New" w:cs="Courier New" w:eastAsia="Courier New" w:hAnsi="Courier New"/>
                <w:sz w:val="15"/>
                <w:szCs w:val="15"/>
              </w:rPr>
              <w:t xml:space="preserve">idx_posts_created</w:t>
            </w:r>
            <w:r>
              <w:rPr>
                <w:sz w:val="18"/>
                <w:szCs w:val="18"/>
              </w:rPr>
              <w:t xml:space="preserve"> (≈ 5,770 rows)</w:t>
            </w:r>
          </w:p>
        </w:tc>
        <w:tc>
          <w:tcPr>
            <w:tcW w:type="dxa" w:w="12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8"/>
                <w:szCs w:val="18"/>
              </w:rPr>
              <w:t xml:space="preserve">415.83</w:t>
            </w:r>
          </w:p>
        </w:tc>
        <w:tc>
          <w:tcPr>
            <w:tcW w:type="dxa" w:w="12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8"/>
                <w:szCs w:val="18"/>
              </w:rPr>
              <w:t xml:space="preserve">7.70</w:t>
            </w:r>
          </w:p>
        </w:tc>
        <w:tc>
          <w:tcPr>
            <w:tcW w:type="dxa" w:w="1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sz w:val="18"/>
                <w:szCs w:val="18"/>
              </w:rPr>
              <w:t xml:space="preserve">≈ 54×</w:t>
            </w:r>
          </w:p>
        </w:tc>
      </w:tr>
    </w:tbl>
    <w:p>
      <w:pPr>
        <w:spacing w:after="80" w:line="200"/>
      </w:pPr>
    </w:p>
    <w:p>
      <w:pPr>
        <w:keepNext/>
        <w:spacing w:after="60" w:before="120"/>
        <w:jc w:val="center"/>
      </w:pPr>
      <w:r>
        <w:drawing>
          <wp:inline distT="0" distB="0" distL="0" distR="0">
            <wp:extent cx="4953000" cy="2686050"/>
            <wp:effectExtent t="0" r="0" b="0" l="0"/>
            <wp:docPr id="1" name="Figure 9.1" descr="Bar chart comparing query times before and after adding indexes"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86050"/>
                    </a:xfrm>
                    <a:prstGeom prst="rect">
                      <a:avLst/>
                    </a:prstGeom>
                  </pic:spPr>
                </pic:pic>
              </a:graphicData>
            </a:graphic>
          </wp:inline>
        </w:drawing>
      </w:r>
    </w:p>
    <w:p>
      <w:pPr>
        <w:spacing w:after="200" w:before="80"/>
        <w:jc w:val="center"/>
      </w:pPr>
      <w:r>
        <w:rPr>
          <w:b/>
          <w:bCs/>
          <w:sz w:val="21"/>
          <w:szCs w:val="21"/>
        </w:rPr>
        <w:t xml:space="preserve">Figure 9.1: </w:t>
      </w:r>
      <w:r>
        <w:rPr>
          <w:sz w:val="21"/>
          <w:szCs w:val="21"/>
        </w:rPr>
        <w:t xml:space="preserve">Mean execution time per query before and after indexing (logarithmic scale)</w:t>
      </w:r>
    </w:p>
    <w:p>
      <w:pPr>
        <w:pStyle w:val="Heading3"/>
      </w:pPr>
      <w:r>
        <w:t xml:space="preserve">Interpretation</w:t>
      </w:r>
    </w:p>
    <w:p>
      <w:pPr>
        <w:pStyle w:val="ListParagraph"/>
        <w:numPr>
          <w:ilvl w:val="0"/>
          <w:numId w:val="2"/>
        </w:numPr>
        <w:spacing w:after="60" w:line="336"/>
        <w:jc w:val="both"/>
      </w:pPr>
      <w:r>
        <w:rPr>
          <w:b/>
          <w:bCs/>
          <w:sz w:val="24"/>
          <w:szCs w:val="24"/>
        </w:rPr>
        <w:t xml:space="preserve">QD</w:t>
      </w:r>
      <w:r>
        <w:rPr>
          <w:sz w:val="24"/>
          <w:szCs w:val="24"/>
        </w:rPr>
        <w:t xml:space="preserve"> shows the largest gain. Without an index on </w:t>
      </w:r>
      <w:r>
        <w:rPr>
          <w:rFonts w:ascii="Courier New" w:cs="Courier New" w:eastAsia="Courier New" w:hAnsi="Courier New"/>
          <w:sz w:val="21"/>
          <w:szCs w:val="21"/>
        </w:rPr>
        <w:t xml:space="preserve">created_at</w:t>
      </w:r>
      <w:r>
        <w:rPr>
          <w:sz w:val="24"/>
          <w:szCs w:val="24"/>
        </w:rPr>
        <w:t xml:space="preserve"> the optimizer had to visit essentially every post to find those from the last seven days; the range scan reads only about 2 % of them.</w:t>
      </w:r>
    </w:p>
    <w:p>
      <w:pPr>
        <w:pStyle w:val="ListParagraph"/>
        <w:numPr>
          <w:ilvl w:val="0"/>
          <w:numId w:val="2"/>
        </w:numPr>
        <w:spacing w:after="60" w:line="336"/>
        <w:jc w:val="both"/>
      </w:pPr>
      <w:r>
        <w:rPr>
          <w:b/>
          <w:bCs/>
          <w:sz w:val="24"/>
          <w:szCs w:val="24"/>
        </w:rPr>
        <w:t xml:space="preserve">QA and QC</w:t>
      </w:r>
      <w:r>
        <w:rPr>
          <w:sz w:val="24"/>
          <w:szCs w:val="24"/>
        </w:rPr>
        <w:t xml:space="preserve"> gain by narrowing the rows examined (QC) and removing the sort (QA), since the composite index returns rows already in </w:t>
      </w:r>
      <w:r>
        <w:rPr>
          <w:rFonts w:ascii="Courier New" w:cs="Courier New" w:eastAsia="Courier New" w:hAnsi="Courier New"/>
          <w:sz w:val="21"/>
          <w:szCs w:val="21"/>
        </w:rPr>
        <w:t xml:space="preserve">created_at</w:t>
      </w:r>
      <w:r>
        <w:rPr>
          <w:sz w:val="24"/>
          <w:szCs w:val="24"/>
        </w:rPr>
        <w:t xml:space="preserve"> order.</w:t>
      </w:r>
    </w:p>
    <w:p>
      <w:pPr>
        <w:pStyle w:val="ListParagraph"/>
        <w:numPr>
          <w:ilvl w:val="0"/>
          <w:numId w:val="2"/>
        </w:numPr>
        <w:spacing w:after="60" w:line="336"/>
        <w:jc w:val="both"/>
      </w:pPr>
      <w:r>
        <w:rPr>
          <w:b/>
          <w:bCs/>
          <w:sz w:val="24"/>
          <w:szCs w:val="24"/>
        </w:rPr>
        <w:t xml:space="preserve">QB, the feed, does not improve.</w:t>
      </w:r>
      <w:r>
        <w:rPr>
          <w:sz w:val="24"/>
          <w:szCs w:val="24"/>
        </w:rPr>
        <w:t xml:space="preserve"> The feed needs the newest posts across about 50 different authors, roughly 1,600 rows in all, and no B-tree index can return rows pre-ordered across several authors, so a sort of the merged set is unavoidable. The index therefore helps profile pages but not the feed itself. Scaling the feed further requires a different technique, such as keyset pagination, caching, or a precomputed timeline table (Chapter 12).</w:t>
      </w:r>
    </w:p>
    <w:p>
      <w:pPr>
        <w:spacing w:after="120" w:before="0" w:line="360"/>
        <w:jc w:val="both"/>
      </w:pPr>
      <w:r>
        <w:rPr>
          <w:sz w:val="24"/>
          <w:szCs w:val="24"/>
        </w:rPr>
        <w:t xml:space="preserve">This result is worth stating plainly: an index is justified by measurement, and the initial expectation that the follower and post indexes would speed up the feed was not borne out by the plan.</w:t>
      </w:r>
    </w:p>
    <w:p>
      <w:pPr>
        <w:pStyle w:val="Heading1"/>
      </w:pPr>
      <w:r>
        <w:t xml:space="preserve">10. Application Architecture</w:t>
      </w:r>
    </w:p>
    <w:p>
      <w:pPr>
        <w:pStyle w:val="Heading2"/>
      </w:pPr>
      <w:r>
        <w:t xml:space="preserve">10.1 Overview</w:t>
      </w:r>
    </w:p>
    <w:p>
      <w:pPr>
        <w:spacing w:after="120" w:before="0" w:line="360"/>
        <w:jc w:val="both"/>
      </w:pPr>
      <w:r>
        <w:rPr>
          <w:sz w:val="24"/>
          <w:szCs w:val="24"/>
        </w:rPr>
        <w:t xml:space="preserve">The database sits behind a thin REST API so that the project can be demonstrated live rather than through raw SQL alone. The client talks only to the API; the API is the only component with database credentials.</w:t>
      </w:r>
    </w:p>
    <w:p>
      <w:pPr>
        <w:keepNext/>
        <w:spacing w:after="60" w:before="120"/>
        <w:jc w:val="center"/>
      </w:pPr>
      <w:r>
        <w:drawing>
          <wp:inline distT="0" distB="0" distL="0" distR="0">
            <wp:extent cx="2857500" cy="3790950"/>
            <wp:effectExtent t="0" r="0" b="0" l="0"/>
            <wp:docPr id="1" name="Figure 10.1" descr="Client, REST API and MySQL database in three tiers"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3790950"/>
                    </a:xfrm>
                    <a:prstGeom prst="rect">
                      <a:avLst/>
                    </a:prstGeom>
                  </pic:spPr>
                </pic:pic>
              </a:graphicData>
            </a:graphic>
          </wp:inline>
        </w:drawing>
      </w:r>
    </w:p>
    <w:p>
      <w:pPr>
        <w:spacing w:after="200" w:before="80"/>
        <w:jc w:val="center"/>
      </w:pPr>
      <w:r>
        <w:rPr>
          <w:b/>
          <w:bCs/>
          <w:sz w:val="21"/>
          <w:szCs w:val="21"/>
        </w:rPr>
        <w:t xml:space="preserve">Figure 10.1: </w:t>
      </w:r>
      <w:r>
        <w:rPr>
          <w:sz w:val="21"/>
          <w:szCs w:val="21"/>
        </w:rPr>
        <w:t xml:space="preserve">Three-tier architecture of the demonstration application</w:t>
      </w:r>
    </w:p>
    <w:p>
      <w:pPr>
        <w:pStyle w:val="Heading2"/>
      </w:pPr>
      <w:r>
        <w:t xml:space="preserve">10.2 REST API Endpoints</w:t>
      </w:r>
    </w:p>
    <w:p>
      <w:pPr>
        <w:keepNext/>
        <w:spacing w:after="80" w:before="160"/>
        <w:jc w:val="center"/>
      </w:pPr>
      <w:r>
        <w:rPr>
          <w:b/>
          <w:bCs/>
          <w:sz w:val="21"/>
          <w:szCs w:val="21"/>
        </w:rPr>
        <w:t xml:space="preserve">Table 10.1: </w:t>
      </w:r>
      <w:r>
        <w:rPr>
          <w:sz w:val="21"/>
          <w:szCs w:val="21"/>
        </w:rPr>
        <w:t xml:space="preserve">Endpoints and the database operations behind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300"/>
        <w:gridCol w:w="3526"/>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8"/>
                <w:szCs w:val="18"/>
              </w:rPr>
              <w:t xml:space="preserve">Method</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8"/>
                <w:szCs w:val="18"/>
              </w:rPr>
              <w:t xml:space="preserve">Endpoint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8"/>
                <w:szCs w:val="18"/>
              </w:rPr>
              <w:t xml:space="preserve">Description</w:t>
            </w:r>
          </w:p>
        </w:tc>
        <w:tc>
          <w:tcPr>
            <w:tcW w:type="dxa" w:w="3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8"/>
                <w:szCs w:val="18"/>
              </w:rPr>
              <w:t xml:space="preserve">Database operation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8"/>
                <w:szCs w:val="18"/>
              </w:rPr>
              <w:t xml:space="preserve">POST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/register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8"/>
                <w:szCs w:val="18"/>
              </w:rPr>
              <w:t xml:space="preserve">Create a new user</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INSERT</w:t>
            </w:r>
            <w:r>
              <w:rPr>
                <w:sz w:val="18"/>
                <w:szCs w:val="18"/>
              </w:rPr>
              <w:t xml:space="preserve"> into </w:t>
            </w:r>
            <w:r>
              <w:rPr>
                <w:rFonts w:ascii="Courier New" w:cs="Courier New" w:eastAsia="Courier New" w:hAnsi="Courier New"/>
                <w:sz w:val="15"/>
                <w:szCs w:val="15"/>
              </w:rPr>
              <w:t xml:space="preserve">Users</w:t>
            </w:r>
            <w:r>
              <w:rPr>
                <w:sz w:val="18"/>
                <w:szCs w:val="18"/>
              </w:rPr>
              <w:t xml:space="preserve"> (password hashed first)</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POST</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/login</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Authenticate; return a session token</w:t>
            </w:r>
          </w:p>
        </w:tc>
        <w:tc>
          <w:tcPr>
            <w:tcW w:type="dxa" w:w="3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SELECT password_hash</w:t>
            </w:r>
            <w:r>
              <w:rPr>
                <w:sz w:val="18"/>
                <w:szCs w:val="18"/>
              </w:rPr>
              <w:t xml:space="preserve"> from </w:t>
            </w:r>
            <w:r>
              <w:rPr>
                <w:rFonts w:ascii="Courier New" w:cs="Courier New" w:eastAsia="Courier New" w:hAnsi="Courier New"/>
                <w:sz w:val="15"/>
                <w:szCs w:val="15"/>
              </w:rPr>
              <w:t xml:space="preserve">Users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8"/>
                <w:szCs w:val="18"/>
              </w:rPr>
              <w:t xml:space="preserve">POST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/posts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8"/>
                <w:szCs w:val="18"/>
              </w:rPr>
              <w:t xml:space="preserve">Create a post</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INSERT</w:t>
            </w:r>
            <w:r>
              <w:rPr>
                <w:sz w:val="18"/>
                <w:szCs w:val="18"/>
              </w:rPr>
              <w:t xml:space="preserve"> into </w:t>
            </w:r>
            <w:r>
              <w:rPr>
                <w:rFonts w:ascii="Courier New" w:cs="Courier New" w:eastAsia="Courier New" w:hAnsi="Courier New"/>
                <w:sz w:val="15"/>
                <w:szCs w:val="15"/>
              </w:rPr>
              <w:t xml:space="preserve">Posts</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DELETE</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/posts/:id</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Delete own post (soft)</w:t>
            </w:r>
          </w:p>
        </w:tc>
        <w:tc>
          <w:tcPr>
            <w:tcW w:type="dxa" w:w="3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UPDATE Posts SET is_deleted = TRUE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8"/>
                <w:szCs w:val="18"/>
              </w:rPr>
              <w:t xml:space="preserve">GET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/feed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8"/>
                <w:szCs w:val="18"/>
              </w:rPr>
              <w:t xml:space="preserve">Caller's personalized feed</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SELECT</w:t>
            </w:r>
            <w:r>
              <w:rPr>
                <w:sz w:val="18"/>
                <w:szCs w:val="18"/>
              </w:rPr>
              <w:t xml:space="preserve"> from </w:t>
            </w:r>
            <w:r>
              <w:rPr>
                <w:rFonts w:ascii="Courier New" w:cs="Courier New" w:eastAsia="Courier New" w:hAnsi="Courier New"/>
                <w:sz w:val="15"/>
                <w:szCs w:val="15"/>
              </w:rPr>
              <w:t xml:space="preserve">user_feed</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POST</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/posts/:id/comments</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Comment on a post</w:t>
            </w:r>
          </w:p>
        </w:tc>
        <w:tc>
          <w:tcPr>
            <w:tcW w:type="dxa" w:w="3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INSERT</w:t>
            </w:r>
            <w:r>
              <w:rPr>
                <w:sz w:val="18"/>
                <w:szCs w:val="18"/>
              </w:rPr>
              <w:t xml:space="preserve"> into </w:t>
            </w:r>
            <w:r>
              <w:rPr>
                <w:rFonts w:ascii="Courier New" w:cs="Courier New" w:eastAsia="Courier New" w:hAnsi="Courier New"/>
                <w:sz w:val="15"/>
                <w:szCs w:val="15"/>
              </w:rPr>
              <w:t xml:space="preserve">Comments</w:t>
            </w:r>
            <w:r>
              <w:rPr>
                <w:sz w:val="18"/>
                <w:szCs w:val="18"/>
              </w:rPr>
              <w:t xml:space="preserve">; trigger notifies author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8"/>
                <w:szCs w:val="18"/>
              </w:rPr>
              <w:t xml:space="preserve">POST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/posts/:id/like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8"/>
                <w:szCs w:val="18"/>
              </w:rPr>
              <w:t xml:space="preserve">Like a post</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INSERT</w:t>
            </w:r>
            <w:r>
              <w:rPr>
                <w:sz w:val="18"/>
                <w:szCs w:val="18"/>
              </w:rPr>
              <w:t xml:space="preserve"> into </w:t>
            </w:r>
            <w:r>
              <w:rPr>
                <w:rFonts w:ascii="Courier New" w:cs="Courier New" w:eastAsia="Courier New" w:hAnsi="Courier New"/>
                <w:sz w:val="15"/>
                <w:szCs w:val="15"/>
              </w:rPr>
              <w:t xml:space="preserve">Likes</w:t>
            </w:r>
            <w:r>
              <w:rPr>
                <w:sz w:val="18"/>
                <w:szCs w:val="18"/>
              </w:rPr>
              <w:t xml:space="preserve">; triggers update </w:t>
            </w:r>
            <w:r>
              <w:rPr>
                <w:rFonts w:ascii="Courier New" w:cs="Courier New" w:eastAsia="Courier New" w:hAnsi="Courier New"/>
                <w:sz w:val="15"/>
                <w:szCs w:val="15"/>
              </w:rPr>
              <w:t xml:space="preserve">like_count</w:t>
            </w:r>
            <w:r>
              <w:rPr>
                <w:sz w:val="18"/>
                <w:szCs w:val="18"/>
              </w:rPr>
              <w:t xml:space="preserve"> and notify</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DELETE</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/posts/:id/like</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Remove a like</w:t>
            </w:r>
          </w:p>
        </w:tc>
        <w:tc>
          <w:tcPr>
            <w:tcW w:type="dxa" w:w="3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DELETE</w:t>
            </w:r>
            <w:r>
              <w:rPr>
                <w:sz w:val="18"/>
                <w:szCs w:val="18"/>
              </w:rPr>
              <w:t xml:space="preserve"> from </w:t>
            </w:r>
            <w:r>
              <w:rPr>
                <w:rFonts w:ascii="Courier New" w:cs="Courier New" w:eastAsia="Courier New" w:hAnsi="Courier New"/>
                <w:sz w:val="15"/>
                <w:szCs w:val="15"/>
              </w:rPr>
              <w:t xml:space="preserve">Likes</w:t>
            </w:r>
            <w:r>
              <w:rPr>
                <w:sz w:val="18"/>
                <w:szCs w:val="18"/>
              </w:rPr>
              <w:t xml:space="preserve">; trigger decrements </w:t>
            </w:r>
            <w:r>
              <w:rPr>
                <w:rFonts w:ascii="Courier New" w:cs="Courier New" w:eastAsia="Courier New" w:hAnsi="Courier New"/>
                <w:sz w:val="15"/>
                <w:szCs w:val="15"/>
              </w:rPr>
              <w:t xml:space="preserve">like_count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8"/>
                <w:szCs w:val="18"/>
              </w:rPr>
              <w:t xml:space="preserve">POST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/users/:id/follow</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8"/>
                <w:szCs w:val="18"/>
              </w:rPr>
              <w:t xml:space="preserve">Follow a user</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INSERT</w:t>
            </w:r>
            <w:r>
              <w:rPr>
                <w:sz w:val="18"/>
                <w:szCs w:val="18"/>
              </w:rPr>
              <w:t xml:space="preserve"> into </w:t>
            </w:r>
            <w:r>
              <w:rPr>
                <w:rFonts w:ascii="Courier New" w:cs="Courier New" w:eastAsia="Courier New" w:hAnsi="Courier New"/>
                <w:sz w:val="15"/>
                <w:szCs w:val="15"/>
              </w:rPr>
              <w:t xml:space="preserve">Follows</w:t>
            </w:r>
            <w:r>
              <w:rPr>
                <w:sz w:val="18"/>
                <w:szCs w:val="18"/>
              </w:rPr>
              <w:t xml:space="preserve">; trigger notifies</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DELETE</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/users/:id/follow</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Unfollow a user</w:t>
            </w:r>
          </w:p>
        </w:tc>
        <w:tc>
          <w:tcPr>
            <w:tcW w:type="dxa" w:w="3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DELETE</w:t>
            </w:r>
            <w:r>
              <w:rPr>
                <w:sz w:val="18"/>
                <w:szCs w:val="18"/>
              </w:rPr>
              <w:t xml:space="preserve"> from </w:t>
            </w:r>
            <w:r>
              <w:rPr>
                <w:rFonts w:ascii="Courier New" w:cs="Courier New" w:eastAsia="Courier New" w:hAnsi="Courier New"/>
                <w:sz w:val="15"/>
                <w:szCs w:val="15"/>
              </w:rPr>
              <w:t xml:space="preserve">Follows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8"/>
                <w:szCs w:val="18"/>
              </w:rPr>
              <w:t xml:space="preserve">GET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/notifications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sz w:val="18"/>
                <w:szCs w:val="18"/>
              </w:rPr>
              <w:t xml:space="preserve">Unread notifications for the caller</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SELECT</w:t>
            </w:r>
            <w:r>
              <w:rPr>
                <w:sz w:val="18"/>
                <w:szCs w:val="18"/>
              </w:rPr>
              <w:t xml:space="preserve"> from </w:t>
            </w:r>
            <w:r>
              <w:rPr>
                <w:rFonts w:ascii="Courier New" w:cs="Courier New" w:eastAsia="Courier New" w:hAnsi="Courier New"/>
                <w:sz w:val="15"/>
                <w:szCs w:val="15"/>
              </w:rPr>
              <w:t xml:space="preserve">Notifications</w:t>
            </w:r>
            <w:r>
              <w:rPr>
                <w:sz w:val="18"/>
                <w:szCs w:val="18"/>
              </w:rPr>
              <w:t xml:space="preserve"> where </w:t>
            </w:r>
            <w:r>
              <w:rPr>
                <w:rFonts w:ascii="Courier New" w:cs="Courier New" w:eastAsia="Courier New" w:hAnsi="Courier New"/>
                <w:sz w:val="15"/>
                <w:szCs w:val="15"/>
              </w:rPr>
              <w:t xml:space="preserve">is_read = FALSE</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PATCH</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/notifications/:id/read</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sz w:val="18"/>
                <w:szCs w:val="18"/>
              </w:rPr>
              <w:t xml:space="preserve">Mark a notification as read</w:t>
            </w:r>
          </w:p>
        </w:tc>
        <w:tc>
          <w:tcPr>
            <w:tcW w:type="dxa" w:w="3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5"/>
                <w:szCs w:val="15"/>
              </w:rPr>
              <w:t xml:space="preserve">UPDATE Notifications SET is_read = TRUE</w:t>
            </w:r>
          </w:p>
        </w:tc>
      </w:tr>
    </w:tbl>
    <w:p>
      <w:pPr>
        <w:spacing w:after="160" w:line="200"/>
      </w:pPr>
    </w:p>
    <w:p>
      <w:pPr>
        <w:pStyle w:val="Heading2"/>
      </w:pPr>
      <w:r>
        <w:t xml:space="preserve">10.3 Security Considerations</w:t>
      </w:r>
    </w:p>
    <w:p>
      <w:pPr>
        <w:pStyle w:val="ListParagraph"/>
        <w:numPr>
          <w:ilvl w:val="0"/>
          <w:numId w:val="2"/>
        </w:numPr>
        <w:spacing w:after="60" w:line="336"/>
        <w:jc w:val="both"/>
      </w:pPr>
      <w:r>
        <w:rPr>
          <w:sz w:val="24"/>
          <w:szCs w:val="24"/>
        </w:rPr>
        <w:t xml:space="preserve">Passwords are hashed (for example with bcrypt) before insertion; the database never stores plain-text credentials.</w:t>
      </w:r>
    </w:p>
    <w:p>
      <w:pPr>
        <w:pStyle w:val="ListParagraph"/>
        <w:numPr>
          <w:ilvl w:val="0"/>
          <w:numId w:val="2"/>
        </w:numPr>
        <w:spacing w:after="60" w:line="336"/>
        <w:jc w:val="both"/>
      </w:pPr>
      <w:r>
        <w:rPr>
          <w:sz w:val="24"/>
          <w:szCs w:val="24"/>
        </w:rPr>
        <w:t xml:space="preserve">All queries issued by the API layer use parameterized statements, which prevents SQL injection.</w:t>
      </w:r>
    </w:p>
    <w:p>
      <w:pPr>
        <w:pStyle w:val="ListParagraph"/>
        <w:numPr>
          <w:ilvl w:val="0"/>
          <w:numId w:val="2"/>
        </w:numPr>
        <w:spacing w:after="60" w:line="336"/>
        <w:jc w:val="both"/>
      </w:pPr>
      <w:r>
        <w:rPr>
          <w:sz w:val="24"/>
          <w:szCs w:val="24"/>
        </w:rPr>
        <w:t xml:space="preserve">The API connects with a dedicated database account that has only the privileges it needs (no </w:t>
      </w:r>
      <w:r>
        <w:rPr>
          <w:rFonts w:ascii="Courier New" w:cs="Courier New" w:eastAsia="Courier New" w:hAnsi="Courier New"/>
          <w:sz w:val="21"/>
          <w:szCs w:val="21"/>
        </w:rPr>
        <w:t xml:space="preserve">DROP</w:t>
      </w:r>
      <w:r>
        <w:rPr>
          <w:sz w:val="24"/>
          <w:szCs w:val="24"/>
        </w:rPr>
        <w:t xml:space="preserve"> or </w:t>
      </w:r>
      <w:r>
        <w:rPr>
          <w:rFonts w:ascii="Courier New" w:cs="Courier New" w:eastAsia="Courier New" w:hAnsi="Courier New"/>
          <w:sz w:val="21"/>
          <w:szCs w:val="21"/>
        </w:rPr>
        <w:t xml:space="preserve">ALTER</w:t>
      </w:r>
      <w:r>
        <w:rPr>
          <w:sz w:val="24"/>
          <w:szCs w:val="24"/>
        </w:rPr>
        <w:t xml:space="preserve">).</w:t>
      </w:r>
    </w:p>
    <w:p>
      <w:pPr>
        <w:pStyle w:val="ListParagraph"/>
        <w:numPr>
          <w:ilvl w:val="0"/>
          <w:numId w:val="2"/>
        </w:numPr>
        <w:spacing w:after="60" w:line="336"/>
        <w:jc w:val="both"/>
      </w:pPr>
      <w:r>
        <w:rPr>
          <w:sz w:val="24"/>
          <w:szCs w:val="24"/>
        </w:rPr>
        <w:t xml:space="preserve">Ownership checks (for example, only an author may delete a post) are enforced in the API using the authenticated user's id.</w:t>
      </w:r>
    </w:p>
    <w:p>
      <w:pPr>
        <w:pStyle w:val="Heading1"/>
      </w:pPr>
      <w:r>
        <w:t xml:space="preserve">11. Testing and Results</w:t>
      </w:r>
    </w:p>
    <w:p>
      <w:pPr>
        <w:pStyle w:val="Heading2"/>
      </w:pPr>
      <w:r>
        <w:t xml:space="preserve">11.1 Test Environment</w:t>
      </w:r>
    </w:p>
    <w:p>
      <w:pPr>
        <w:spacing w:after="120" w:before="0" w:line="360"/>
        <w:jc w:val="both"/>
      </w:pPr>
      <w:r>
        <w:rPr>
          <w:sz w:val="24"/>
          <w:szCs w:val="24"/>
        </w:rPr>
        <w:t xml:space="preserve">The schema, triggers, view and procedures were loaded into a MariaDB 10.11 server (MySQL-compatible) and populated with the seed script in Appendix A. The test script is reproduced in Appendix B. Each data-modifying test was run inside a transaction and rolled back so that tests did not affect one another.</w:t>
      </w:r>
    </w:p>
    <w:p>
      <w:pPr>
        <w:pStyle w:val="Heading2"/>
      </w:pPr>
      <w:r>
        <w:t xml:space="preserve">11.2 Integrity and Trigger Tests</w:t>
      </w:r>
    </w:p>
    <w:p>
      <w:pPr>
        <w:keepNext/>
        <w:spacing w:after="80" w:before="160"/>
        <w:jc w:val="center"/>
      </w:pPr>
      <w:r>
        <w:rPr>
          <w:b/>
          <w:bCs/>
          <w:sz w:val="21"/>
          <w:szCs w:val="21"/>
        </w:rPr>
        <w:t xml:space="preserve">Table 11.1: </w:t>
      </w:r>
      <w:r>
        <w:rPr>
          <w:sz w:val="21"/>
          <w:szCs w:val="21"/>
        </w:rPr>
        <w:t xml:space="preserve">Test cases and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300"/>
        <w:gridCol w:w="1726"/>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9"/>
                <w:szCs w:val="19"/>
              </w:rPr>
              <w:t xml:space="preserve">ID</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9"/>
                <w:szCs w:val="19"/>
              </w:rPr>
              <w:t xml:space="preserve">Scenario</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left"/>
            </w:pPr>
            <w:r>
              <w:rPr>
                <w:b/>
                <w:bCs/>
                <w:color w:val="FFFFFF"/>
                <w:sz w:val="19"/>
                <w:szCs w:val="19"/>
              </w:rPr>
              <w:t xml:space="preserve">Expected / observed result</w:t>
            </w:r>
          </w:p>
        </w:tc>
        <w:tc>
          <w:tcPr>
            <w:tcW w:type="dxa" w:w="1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jc w:val="center"/>
            </w:pPr>
            <w:r>
              <w:rPr>
                <w:b/>
                <w:bCs/>
                <w:color w:val="FFFFFF"/>
                <w:sz w:val="19"/>
                <w:szCs w:val="19"/>
              </w:rPr>
              <w:t xml:space="preserve">Outcome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19"/>
                <w:szCs w:val="19"/>
              </w:rPr>
              <w:t xml:space="preserve">T1</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A user follows themselves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Rejected by the CHECK constraint</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Pass</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19"/>
                <w:szCs w:val="19"/>
              </w:rPr>
              <w:t xml:space="preserve">T2</w:t>
            </w:r>
          </w:p>
        </w:tc>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A user likes the same post twice</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Rejected: duplicate primary key</w:t>
            </w:r>
          </w:p>
        </w:tc>
        <w:tc>
          <w:tcPr>
            <w:tcW w:type="dxa" w:w="1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b w:val="false"/>
                <w:bCs w:val="false"/>
                <w:sz w:val="19"/>
                <w:szCs w:val="19"/>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19"/>
                <w:szCs w:val="19"/>
              </w:rPr>
              <w:t xml:space="preserve">T3</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Insert a notification of type </w:t>
            </w:r>
            <w:r>
              <w:rPr>
                <w:rFonts w:ascii="Courier New" w:cs="Courier New" w:eastAsia="Courier New" w:hAnsi="Courier New"/>
                <w:sz w:val="16"/>
                <w:szCs w:val="16"/>
              </w:rPr>
              <w:t xml:space="preserve">poke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Rejected by the CHECK constraint</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Pass</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19"/>
                <w:szCs w:val="19"/>
              </w:rPr>
              <w:t xml:space="preserve">T4</w:t>
            </w:r>
          </w:p>
        </w:tc>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Create a post for a non-existent user</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Rejected: foreign-key violation</w:t>
            </w:r>
          </w:p>
        </w:tc>
        <w:tc>
          <w:tcPr>
            <w:tcW w:type="dxa" w:w="1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b w:val="false"/>
                <w:bCs w:val="false"/>
                <w:sz w:val="19"/>
                <w:szCs w:val="19"/>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19"/>
                <w:szCs w:val="19"/>
              </w:rPr>
              <w:t xml:space="preserve">T5</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Register a username that already exists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Rejected: unique violation</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Pass</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19"/>
                <w:szCs w:val="19"/>
              </w:rPr>
              <w:t xml:space="preserve">T6</w:t>
            </w:r>
          </w:p>
        </w:tc>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Remove a like from a post with 6 likes</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6"/>
                <w:szCs w:val="16"/>
              </w:rPr>
              <w:t xml:space="preserve">like_count</w:t>
            </w:r>
            <w:r>
              <w:rPr>
                <w:b w:val="false"/>
                <w:bCs w:val="false"/>
                <w:sz w:val="19"/>
                <w:szCs w:val="19"/>
              </w:rPr>
              <w:t xml:space="preserve"> changes from 6 to 5</w:t>
            </w:r>
          </w:p>
        </w:tc>
        <w:tc>
          <w:tcPr>
            <w:tcW w:type="dxa" w:w="1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b w:val="false"/>
                <w:bCs w:val="false"/>
                <w:sz w:val="19"/>
                <w:szCs w:val="19"/>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19"/>
                <w:szCs w:val="19"/>
              </w:rPr>
              <w:t xml:space="preserve">T7</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Another user likes karan's post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Karan's like notifications go from 2 to 3</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Pass</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19"/>
                <w:szCs w:val="19"/>
              </w:rPr>
              <w:t xml:space="preserve">T8</w:t>
            </w:r>
          </w:p>
        </w:tc>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A user likes their own post</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No notification created (4 stays 4)</w:t>
            </w:r>
          </w:p>
        </w:tc>
        <w:tc>
          <w:tcPr>
            <w:tcW w:type="dxa" w:w="1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b w:val="false"/>
                <w:bCs w:val="false"/>
                <w:sz w:val="19"/>
                <w:szCs w:val="19"/>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bCs/>
                <w:sz w:val="19"/>
                <w:szCs w:val="19"/>
              </w:rPr>
              <w:t xml:space="preserve">T9</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Delete a post with 6 likes and 3 comments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left"/>
            </w:pPr>
            <w:r>
              <w:rPr>
                <w:b w:val="false"/>
                <w:bCs w:val="false"/>
                <w:sz w:val="19"/>
                <w:szCs w:val="19"/>
              </w:rPr>
              <w:t xml:space="preserve">Likes and comments both drop to 0</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Pass</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bCs/>
                <w:sz w:val="19"/>
                <w:szCs w:val="19"/>
              </w:rPr>
              <w:t xml:space="preserve">T10</w:t>
            </w:r>
          </w:p>
        </w:tc>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b w:val="false"/>
                <w:bCs w:val="false"/>
                <w:sz w:val="19"/>
                <w:szCs w:val="19"/>
              </w:rPr>
              <w:t xml:space="preserve">Delete a user who had liked posts</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left"/>
            </w:pPr>
            <w:r>
              <w:rPr>
                <w:rFonts w:ascii="Courier New" w:cs="Courier New" w:eastAsia="Courier New" w:hAnsi="Courier New"/>
                <w:sz w:val="16"/>
                <w:szCs w:val="16"/>
              </w:rPr>
              <w:t xml:space="preserve">like_count</w:t>
            </w:r>
            <w:r>
              <w:rPr>
                <w:b w:val="false"/>
                <w:bCs w:val="false"/>
                <w:sz w:val="19"/>
                <w:szCs w:val="19"/>
              </w:rPr>
              <w:t xml:space="preserve"> of those posts left too high (6 stored, 5 actual); corrected by </w:t>
            </w:r>
            <w:r>
              <w:rPr>
                <w:rFonts w:ascii="Courier New" w:cs="Courier New" w:eastAsia="Courier New" w:hAnsi="Courier New"/>
                <w:sz w:val="16"/>
                <w:szCs w:val="16"/>
              </w:rPr>
              <w:t xml:space="preserve">recount_likes()</w:t>
            </w:r>
          </w:p>
        </w:tc>
        <w:tc>
          <w:tcPr>
            <w:tcW w:type="dxa" w:w="1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0" w:line="252"/>
              <w:jc w:val="center"/>
            </w:pPr>
            <w:r>
              <w:rPr>
                <w:b w:val="false"/>
                <w:bCs w:val="false"/>
                <w:sz w:val="19"/>
                <w:szCs w:val="19"/>
              </w:rPr>
              <w:t xml:space="preserve">Defect found, mitigated</w:t>
            </w:r>
          </w:p>
        </w:tc>
      </w:tr>
    </w:tbl>
    <w:p>
      <w:pPr>
        <w:spacing w:after="160" w:line="200"/>
      </w:pPr>
    </w:p>
    <w:p>
      <w:pPr>
        <w:spacing w:after="120" w:before="0" w:line="360"/>
        <w:jc w:val="both"/>
      </w:pPr>
      <w:r>
        <w:rPr>
          <w:sz w:val="24"/>
          <w:szCs w:val="24"/>
        </w:rPr>
        <w:t xml:space="preserve">In addition, after loading the seed data every one of the ten posts had a stored </w:t>
      </w:r>
      <w:r>
        <w:rPr>
          <w:rFonts w:ascii="Courier New" w:cs="Courier New" w:eastAsia="Courier New" w:hAnsi="Courier New"/>
          <w:sz w:val="21"/>
          <w:szCs w:val="21"/>
        </w:rPr>
        <w:t xml:space="preserve">like_count</w:t>
      </w:r>
      <w:r>
        <w:rPr>
          <w:sz w:val="24"/>
          <w:szCs w:val="24"/>
        </w:rPr>
        <w:t xml:space="preserve"> equal to the number of rows in </w:t>
      </w:r>
      <w:r>
        <w:rPr>
          <w:rFonts w:ascii="Courier New" w:cs="Courier New" w:eastAsia="Courier New" w:hAnsi="Courier New"/>
          <w:sz w:val="21"/>
          <w:szCs w:val="21"/>
        </w:rPr>
        <w:t xml:space="preserve">Likes</w:t>
      </w:r>
      <w:r>
        <w:rPr>
          <w:sz w:val="24"/>
          <w:szCs w:val="24"/>
        </w:rPr>
        <w:t xml:space="preserve"> for that post. The 18 likes produced 16 like-notifications (two self-likes correctly produced none), the eight comments produced seven comment-notifications (one self-comment), and the 13 follows produced 13 follow-notifications.</w:t>
      </w:r>
    </w:p>
    <w:p>
      <w:pPr>
        <w:pStyle w:val="Heading2"/>
      </w:pPr>
      <w:r>
        <w:t xml:space="preserve">11.3 Defects Found and Corrected</w:t>
      </w:r>
    </w:p>
    <w:p>
      <w:pPr>
        <w:spacing w:after="120" w:before="0" w:line="360"/>
        <w:jc w:val="both"/>
      </w:pPr>
      <w:r>
        <w:rPr>
          <w:sz w:val="24"/>
          <w:szCs w:val="24"/>
        </w:rPr>
        <w:t xml:space="preserve">Testing and review of the first draft of the design revealed two genuine defects, both now corrected in this report:</w:t>
      </w:r>
    </w:p>
    <w:p>
      <w:pPr>
        <w:pStyle w:val="ListParagraph"/>
        <w:numPr>
          <w:ilvl w:val="0"/>
          <w:numId w:val="2"/>
        </w:numPr>
        <w:spacing w:after="60" w:line="336"/>
        <w:jc w:val="both"/>
      </w:pPr>
      <w:r>
        <w:rPr>
          <w:b/>
          <w:bCs/>
          <w:sz w:val="24"/>
          <w:szCs w:val="24"/>
        </w:rPr>
        <w:t xml:space="preserve">Row multiplication in the engagement query (Section 7.5).</w:t>
      </w:r>
      <w:r>
        <w:rPr>
          <w:sz w:val="24"/>
          <w:szCs w:val="24"/>
        </w:rPr>
        <w:t xml:space="preserve"> The single-statement version inflated like totals whenever a user had written several comments. It was rewritten with separate derived tables.</w:t>
      </w:r>
    </w:p>
    <w:p>
      <w:pPr>
        <w:pStyle w:val="ListParagraph"/>
        <w:numPr>
          <w:ilvl w:val="0"/>
          <w:numId w:val="2"/>
        </w:numPr>
        <w:spacing w:after="60" w:line="336"/>
        <w:jc w:val="both"/>
      </w:pPr>
      <w:r>
        <w:rPr>
          <w:b/>
          <w:bCs/>
          <w:sz w:val="24"/>
          <w:szCs w:val="24"/>
        </w:rPr>
        <w:t xml:space="preserve">Counter drift after cascaded deletes (T10, Section 8.5).</w:t>
      </w:r>
      <w:r>
        <w:rPr>
          <w:sz w:val="24"/>
          <w:szCs w:val="24"/>
        </w:rPr>
        <w:t xml:space="preserve"> Foreign-key cascades do not fire triggers in MySQL, so deleting a user leaves </w:t>
      </w:r>
      <w:r>
        <w:rPr>
          <w:rFonts w:ascii="Courier New" w:cs="Courier New" w:eastAsia="Courier New" w:hAnsi="Courier New"/>
          <w:sz w:val="21"/>
          <w:szCs w:val="21"/>
        </w:rPr>
        <w:t xml:space="preserve">like_count</w:t>
      </w:r>
      <w:r>
        <w:rPr>
          <w:sz w:val="24"/>
          <w:szCs w:val="24"/>
        </w:rPr>
        <w:t xml:space="preserve"> stale on other users' posts. The </w:t>
      </w:r>
      <w:r>
        <w:rPr>
          <w:rFonts w:ascii="Courier New" w:cs="Courier New" w:eastAsia="Courier New" w:hAnsi="Courier New"/>
          <w:sz w:val="21"/>
          <w:szCs w:val="21"/>
        </w:rPr>
        <w:t xml:space="preserve">recount_likes()</w:t>
      </w:r>
      <w:r>
        <w:rPr>
          <w:sz w:val="24"/>
          <w:szCs w:val="24"/>
        </w:rPr>
        <w:t xml:space="preserve"> procedure was added as the repair mechanism; the alternative is to soft-delete user accounts instead of removing them.</w:t>
      </w:r>
    </w:p>
    <w:p>
      <w:pPr>
        <w:spacing w:after="120" w:before="0" w:line="360"/>
        <w:jc w:val="both"/>
      </w:pPr>
      <w:r>
        <w:rPr>
          <w:sz w:val="24"/>
          <w:szCs w:val="24"/>
        </w:rPr>
        <w:t xml:space="preserve">Two further inaccuracies in the initial draft were also corrected: the follow-notification trigger and the comment-notification trigger were missing even though requirement FR6 calls for them, and the index on </w:t>
      </w:r>
      <w:r>
        <w:rPr>
          <w:rFonts w:ascii="Courier New" w:cs="Courier New" w:eastAsia="Courier New" w:hAnsi="Courier New"/>
          <w:sz w:val="21"/>
          <w:szCs w:val="21"/>
        </w:rPr>
        <w:t xml:space="preserve">Follows(follower_id)</w:t>
      </w:r>
      <w:r>
        <w:rPr>
          <w:sz w:val="24"/>
          <w:szCs w:val="24"/>
        </w:rPr>
        <w:t xml:space="preserve"> was redundant (Section 9.2).</w:t>
      </w:r>
    </w:p>
    <w:p>
      <w:pPr>
        <w:pStyle w:val="Heading1"/>
      </w:pPr>
      <w:r>
        <w:t xml:space="preserve">12. Limitations and Future Enhancements</w:t>
      </w:r>
    </w:p>
    <w:p>
      <w:pPr>
        <w:pStyle w:val="Heading2"/>
      </w:pPr>
      <w:r>
        <w:t xml:space="preserve">12.1 Limitations</w:t>
      </w:r>
    </w:p>
    <w:p>
      <w:pPr>
        <w:pStyle w:val="ListParagraph"/>
        <w:numPr>
          <w:ilvl w:val="0"/>
          <w:numId w:val="2"/>
        </w:numPr>
        <w:spacing w:after="60" w:line="336"/>
        <w:jc w:val="both"/>
      </w:pPr>
      <w:r>
        <w:rPr>
          <w:b/>
          <w:bCs/>
          <w:sz w:val="24"/>
          <w:szCs w:val="24"/>
        </w:rPr>
        <w:t xml:space="preserve">Notifications do not identify the actor.</w:t>
      </w:r>
      <w:r>
        <w:rPr>
          <w:sz w:val="24"/>
          <w:szCs w:val="24"/>
        </w:rPr>
        <w:t xml:space="preserve"> A like or comment notification stores the post or comment id, so the interface must look up who acted. Adding an </w:t>
      </w:r>
      <w:r>
        <w:rPr>
          <w:rFonts w:ascii="Courier New" w:cs="Courier New" w:eastAsia="Courier New" w:hAnsi="Courier New"/>
          <w:sz w:val="21"/>
          <w:szCs w:val="21"/>
        </w:rPr>
        <w:t xml:space="preserve">actor_id</w:t>
      </w:r>
      <w:r>
        <w:rPr>
          <w:sz w:val="24"/>
          <w:szCs w:val="24"/>
        </w:rPr>
        <w:t xml:space="preserve"> column would remove that extra join.</w:t>
      </w:r>
    </w:p>
    <w:p>
      <w:pPr>
        <w:pStyle w:val="ListParagraph"/>
        <w:numPr>
          <w:ilvl w:val="0"/>
          <w:numId w:val="2"/>
        </w:numPr>
        <w:spacing w:after="60" w:line="336"/>
        <w:jc w:val="both"/>
      </w:pPr>
      <w:r>
        <w:rPr>
          <w:b/>
          <w:bCs/>
          <w:sz w:val="24"/>
          <w:szCs w:val="24"/>
        </w:rPr>
        <w:t xml:space="preserve">The notification reference has no foreign key.</w:t>
      </w:r>
      <w:r>
        <w:rPr>
          <w:sz w:val="24"/>
          <w:szCs w:val="24"/>
        </w:rPr>
        <w:t xml:space="preserve"> Because </w:t>
      </w:r>
      <w:r>
        <w:rPr>
          <w:rFonts w:ascii="Courier New" w:cs="Courier New" w:eastAsia="Courier New" w:hAnsi="Courier New"/>
          <w:sz w:val="21"/>
          <w:szCs w:val="21"/>
        </w:rPr>
        <w:t xml:space="preserve">reference_id</w:t>
      </w:r>
      <w:r>
        <w:rPr>
          <w:sz w:val="24"/>
          <w:szCs w:val="24"/>
        </w:rPr>
        <w:t xml:space="preserve"> points at different tables depending on </w:t>
      </w:r>
      <w:r>
        <w:rPr>
          <w:rFonts w:ascii="Courier New" w:cs="Courier New" w:eastAsia="Courier New" w:hAnsi="Courier New"/>
          <w:sz w:val="21"/>
          <w:szCs w:val="21"/>
        </w:rPr>
        <w:t xml:space="preserve">type</w:t>
      </w:r>
      <w:r>
        <w:rPr>
          <w:sz w:val="24"/>
          <w:szCs w:val="24"/>
        </w:rPr>
        <w:t xml:space="preserve">, the database cannot guarantee it still resolves; a deleted post leaves a dangling reference.</w:t>
      </w:r>
    </w:p>
    <w:p>
      <w:pPr>
        <w:pStyle w:val="ListParagraph"/>
        <w:numPr>
          <w:ilvl w:val="0"/>
          <w:numId w:val="2"/>
        </w:numPr>
        <w:spacing w:after="60" w:line="336"/>
        <w:jc w:val="both"/>
      </w:pPr>
      <w:r>
        <w:rPr>
          <w:b/>
          <w:bCs/>
          <w:sz w:val="24"/>
          <w:szCs w:val="24"/>
        </w:rPr>
        <w:t xml:space="preserve">Unliking does not retract the notification</w:t>
      </w:r>
      <w:r>
        <w:rPr>
          <w:sz w:val="24"/>
          <w:szCs w:val="24"/>
        </w:rPr>
        <w:t xml:space="preserve"> that the like generated.</w:t>
      </w:r>
    </w:p>
    <w:p>
      <w:pPr>
        <w:pStyle w:val="ListParagraph"/>
        <w:numPr>
          <w:ilvl w:val="0"/>
          <w:numId w:val="2"/>
        </w:numPr>
        <w:spacing w:after="60" w:line="336"/>
        <w:jc w:val="both"/>
      </w:pPr>
      <w:r>
        <w:rPr>
          <w:b/>
          <w:bCs/>
          <w:sz w:val="24"/>
          <w:szCs w:val="24"/>
        </w:rPr>
        <w:t xml:space="preserve">The feed is computed at read time.</w:t>
      </w:r>
      <w:r>
        <w:rPr>
          <w:sz w:val="24"/>
          <w:szCs w:val="24"/>
        </w:rPr>
        <w:t xml:space="preserve"> As Section 9.3 showed, its cost grows with the number of people a user follows.</w:t>
      </w:r>
    </w:p>
    <w:p>
      <w:pPr>
        <w:pStyle w:val="ListParagraph"/>
        <w:numPr>
          <w:ilvl w:val="0"/>
          <w:numId w:val="2"/>
        </w:numPr>
        <w:spacing w:after="60" w:line="336"/>
        <w:jc w:val="both"/>
      </w:pPr>
      <w:r>
        <w:rPr>
          <w:b/>
          <w:bCs/>
          <w:sz w:val="24"/>
          <w:szCs w:val="24"/>
        </w:rPr>
        <w:t xml:space="preserve">`OFFSET` pagination</w:t>
      </w:r>
      <w:r>
        <w:rPr>
          <w:sz w:val="24"/>
          <w:szCs w:val="24"/>
        </w:rPr>
        <w:t xml:space="preserve"> slows down on deep pages; keyset pagination (</w:t>
      </w:r>
      <w:r>
        <w:rPr>
          <w:rFonts w:ascii="Courier New" w:cs="Courier New" w:eastAsia="Courier New" w:hAnsi="Courier New"/>
          <w:sz w:val="21"/>
          <w:szCs w:val="21"/>
        </w:rPr>
        <w:t xml:space="preserve">WHERE created_at &lt; ?</w:t>
      </w:r>
      <w:r>
        <w:rPr>
          <w:sz w:val="24"/>
          <w:szCs w:val="24"/>
        </w:rPr>
        <w:t xml:space="preserve">) is preferable at scale.</w:t>
      </w:r>
    </w:p>
    <w:p>
      <w:pPr>
        <w:pStyle w:val="ListParagraph"/>
        <w:numPr>
          <w:ilvl w:val="0"/>
          <w:numId w:val="2"/>
        </w:numPr>
        <w:spacing w:after="60" w:line="336"/>
        <w:jc w:val="both"/>
      </w:pPr>
      <w:r>
        <w:rPr>
          <w:b/>
          <w:bCs/>
          <w:sz w:val="24"/>
          <w:szCs w:val="24"/>
        </w:rPr>
        <w:t xml:space="preserve">Single-node, synthetic-data evaluation.</w:t>
      </w:r>
      <w:r>
        <w:rPr>
          <w:sz w:val="24"/>
          <w:szCs w:val="24"/>
        </w:rPr>
        <w:t xml:space="preserve"> The performance results were not measured under concurrent load.</w:t>
      </w:r>
    </w:p>
    <w:p>
      <w:pPr>
        <w:pStyle w:val="Heading2"/>
      </w:pPr>
      <w:r>
        <w:t xml:space="preserve">12.2 Future Enhancements</w:t>
      </w:r>
    </w:p>
    <w:p>
      <w:pPr>
        <w:pStyle w:val="ListParagraph"/>
        <w:numPr>
          <w:ilvl w:val="0"/>
          <w:numId w:val="2"/>
        </w:numPr>
        <w:spacing w:after="60" w:line="336"/>
        <w:jc w:val="both"/>
      </w:pPr>
      <w:r>
        <w:rPr>
          <w:sz w:val="24"/>
          <w:szCs w:val="24"/>
        </w:rPr>
        <w:t xml:space="preserve">Direct messaging between users (a </w:t>
      </w:r>
      <w:r>
        <w:rPr>
          <w:rFonts w:ascii="Courier New" w:cs="Courier New" w:eastAsia="Courier New" w:hAnsi="Courier New"/>
          <w:sz w:val="21"/>
          <w:szCs w:val="21"/>
        </w:rPr>
        <w:t xml:space="preserve">Messages</w:t>
      </w:r>
      <w:r>
        <w:rPr>
          <w:sz w:val="24"/>
          <w:szCs w:val="24"/>
        </w:rPr>
        <w:t xml:space="preserve"> table with sender and receiver).</w:t>
      </w:r>
    </w:p>
    <w:p>
      <w:pPr>
        <w:pStyle w:val="ListParagraph"/>
        <w:numPr>
          <w:ilvl w:val="0"/>
          <w:numId w:val="2"/>
        </w:numPr>
        <w:spacing w:after="60" w:line="336"/>
        <w:jc w:val="both"/>
      </w:pPr>
      <w:r>
        <w:rPr>
          <w:sz w:val="24"/>
          <w:szCs w:val="24"/>
        </w:rPr>
        <w:t xml:space="preserve">Hashtags and search (tag extraction and a full-text index on </w:t>
      </w:r>
      <w:r>
        <w:rPr>
          <w:rFonts w:ascii="Courier New" w:cs="Courier New" w:eastAsia="Courier New" w:hAnsi="Courier New"/>
          <w:sz w:val="21"/>
          <w:szCs w:val="21"/>
        </w:rPr>
        <w:t xml:space="preserve">Posts.content</w:t>
      </w:r>
      <w:r>
        <w:rPr>
          <w:sz w:val="24"/>
          <w:szCs w:val="24"/>
        </w:rPr>
        <w:t xml:space="preserve">).</w:t>
      </w:r>
    </w:p>
    <w:p>
      <w:pPr>
        <w:pStyle w:val="ListParagraph"/>
        <w:numPr>
          <w:ilvl w:val="0"/>
          <w:numId w:val="2"/>
        </w:numPr>
        <w:spacing w:after="60" w:line="336"/>
        <w:jc w:val="both"/>
      </w:pPr>
      <w:r>
        <w:rPr>
          <w:sz w:val="24"/>
          <w:szCs w:val="24"/>
        </w:rPr>
        <w:t xml:space="preserve">A separate </w:t>
      </w:r>
      <w:r>
        <w:rPr>
          <w:rFonts w:ascii="Courier New" w:cs="Courier New" w:eastAsia="Courier New" w:hAnsi="Courier New"/>
          <w:sz w:val="21"/>
          <w:szCs w:val="21"/>
        </w:rPr>
        <w:t xml:space="preserve">Media</w:t>
      </w:r>
      <w:r>
        <w:rPr>
          <w:sz w:val="24"/>
          <w:szCs w:val="24"/>
        </w:rPr>
        <w:t xml:space="preserve"> table to support several images or videos per post.</w:t>
      </w:r>
    </w:p>
    <w:p>
      <w:pPr>
        <w:pStyle w:val="ListParagraph"/>
        <w:numPr>
          <w:ilvl w:val="0"/>
          <w:numId w:val="2"/>
        </w:numPr>
        <w:spacing w:after="60" w:line="336"/>
        <w:jc w:val="both"/>
      </w:pPr>
      <w:r>
        <w:rPr>
          <w:sz w:val="24"/>
          <w:szCs w:val="24"/>
        </w:rPr>
        <w:t xml:space="preserve">Basic recommendation logic using engagement history.</w:t>
      </w:r>
    </w:p>
    <w:p>
      <w:pPr>
        <w:pStyle w:val="ListParagraph"/>
        <w:numPr>
          <w:ilvl w:val="0"/>
          <w:numId w:val="2"/>
        </w:numPr>
        <w:spacing w:after="60" w:line="336"/>
        <w:jc w:val="both"/>
      </w:pPr>
      <w:r>
        <w:rPr>
          <w:sz w:val="24"/>
          <w:szCs w:val="24"/>
        </w:rPr>
        <w:t xml:space="preserve">A precomputed timeline table, or caching, to make the feed scale independently of follow counts.</w:t>
      </w:r>
    </w:p>
    <w:p>
      <w:pPr>
        <w:pStyle w:val="ListParagraph"/>
        <w:numPr>
          <w:ilvl w:val="0"/>
          <w:numId w:val="2"/>
        </w:numPr>
        <w:spacing w:after="60" w:line="336"/>
        <w:jc w:val="both"/>
      </w:pPr>
      <w:r>
        <w:rPr>
          <w:sz w:val="24"/>
          <w:szCs w:val="24"/>
        </w:rPr>
        <w:t xml:space="preserve">Partitioning </w:t>
      </w:r>
      <w:r>
        <w:rPr>
          <w:rFonts w:ascii="Courier New" w:cs="Courier New" w:eastAsia="Courier New" w:hAnsi="Courier New"/>
          <w:sz w:val="21"/>
          <w:szCs w:val="21"/>
        </w:rPr>
        <w:t xml:space="preserve">Posts</w:t>
      </w:r>
      <w:r>
        <w:rPr>
          <w:sz w:val="24"/>
          <w:szCs w:val="24"/>
        </w:rPr>
        <w:t xml:space="preserve"> by date once data volume grows large enough to matter.</w:t>
      </w:r>
    </w:p>
    <w:p>
      <w:pPr>
        <w:pStyle w:val="Heading1"/>
      </w:pPr>
      <w:r>
        <w:t xml:space="preserve">13. Conclusion</w:t>
      </w:r>
    </w:p>
    <w:p>
      <w:pPr>
        <w:spacing w:after="120" w:before="0" w:line="360"/>
        <w:jc w:val="both"/>
      </w:pPr>
      <w:r>
        <w:rPr>
          <w:sz w:val="24"/>
          <w:szCs w:val="24"/>
        </w:rPr>
        <w:t xml:space="preserve">This project applied the core concepts of a database course (ER modelling, normalization, constraints, triggers, views, stored procedures and indexing) to a realistic, multi-relationship domain. The resulting six-table schema is in Boyce–Codd Normal Form apart from one documented, trigger-maintained denormalization, and it enforces integrity inside the database rather than relying on application code.</w:t>
      </w:r>
    </w:p>
    <w:p>
      <w:pPr>
        <w:spacing w:after="120" w:before="0" w:line="360"/>
        <w:jc w:val="both"/>
      </w:pPr>
      <w:r>
        <w:rPr>
          <w:sz w:val="24"/>
          <w:szCs w:val="24"/>
        </w:rPr>
        <w:t xml:space="preserve">Testing was as valuable as design. It confirmed that the constraints and triggers behave as intended, showed that well-chosen indexes can cut the cost of a query by more than fifty times, and also exposed limits: a query that appeared correct but multiplied rows, a trigger gap around cascaded deletes, and a feed query that indexing alone cannot speed up. Recording these findings, rather than only the successes, is part of the result.</w:t>
      </w:r>
    </w:p>
    <w:p>
      <w:pPr>
        <w:spacing w:after="120" w:before="0" w:line="360"/>
        <w:jc w:val="both"/>
      </w:pPr>
      <w:r>
        <w:rPr>
          <w:sz w:val="24"/>
          <w:szCs w:val="24"/>
        </w:rPr>
        <w:t xml:space="preserve">The central lesson is the one the project set out to demonstrate: a well-designed database should remain correct and consistent even if the application code above it has bugs.</w:t>
      </w:r>
    </w:p>
    <w:p>
      <w:pPr>
        <w:pStyle w:val="Heading1"/>
      </w:pPr>
      <w:r>
        <w:t xml:space="preserve">References</w:t>
      </w:r>
    </w:p>
    <w:p>
      <w:pPr>
        <w:tabs>
          <w:tab w:val="left" w:pos="540"/>
        </w:tabs>
        <w:spacing w:after="100" w:line="336"/>
        <w:ind w:left="540" w:hanging="540"/>
        <w:jc w:val="left"/>
      </w:pPr>
      <w:r>
        <w:rPr>
          <w:sz w:val="24"/>
          <w:szCs w:val="24"/>
        </w:rPr>
        <w:t xml:space="preserve">[1]	</w:t>
      </w:r>
      <w:r>
        <w:rPr>
          <w:sz w:val="24"/>
          <w:szCs w:val="24"/>
        </w:rPr>
        <w:t xml:space="preserve">R. Elmasri and S. B. Navathe, </w:t>
      </w:r>
      <w:r>
        <w:rPr>
          <w:i/>
          <w:iCs/>
          <w:sz w:val="24"/>
          <w:szCs w:val="24"/>
        </w:rPr>
        <w:t xml:space="preserve">Fundamentals of Database Systems</w:t>
      </w:r>
      <w:r>
        <w:rPr>
          <w:sz w:val="24"/>
          <w:szCs w:val="24"/>
        </w:rPr>
        <w:t xml:space="preserve">, 7th ed. Pearson, 2016.</w:t>
      </w:r>
    </w:p>
    <w:p>
      <w:pPr>
        <w:tabs>
          <w:tab w:val="left" w:pos="540"/>
        </w:tabs>
        <w:spacing w:after="100" w:line="336"/>
        <w:ind w:left="540" w:hanging="540"/>
        <w:jc w:val="left"/>
      </w:pPr>
      <w:r>
        <w:rPr>
          <w:sz w:val="24"/>
          <w:szCs w:val="24"/>
        </w:rPr>
        <w:t xml:space="preserve">[2]	</w:t>
      </w:r>
      <w:r>
        <w:rPr>
          <w:sz w:val="24"/>
          <w:szCs w:val="24"/>
        </w:rPr>
        <w:t xml:space="preserve">A. Silberschatz, H. F. Korth and S. Sudarshan, </w:t>
      </w:r>
      <w:r>
        <w:rPr>
          <w:i/>
          <w:iCs/>
          <w:sz w:val="24"/>
          <w:szCs w:val="24"/>
        </w:rPr>
        <w:t xml:space="preserve">Database System Concepts</w:t>
      </w:r>
      <w:r>
        <w:rPr>
          <w:sz w:val="24"/>
          <w:szCs w:val="24"/>
        </w:rPr>
        <w:t xml:space="preserve">, 7th ed. McGraw-Hill, 2019.</w:t>
      </w:r>
    </w:p>
    <w:p>
      <w:pPr>
        <w:tabs>
          <w:tab w:val="left" w:pos="540"/>
        </w:tabs>
        <w:spacing w:after="100" w:line="336"/>
        <w:ind w:left="540" w:hanging="540"/>
        <w:jc w:val="left"/>
      </w:pPr>
      <w:r>
        <w:rPr>
          <w:sz w:val="24"/>
          <w:szCs w:val="24"/>
        </w:rPr>
        <w:t xml:space="preserve">[3]	</w:t>
      </w:r>
      <w:r>
        <w:rPr>
          <w:sz w:val="24"/>
          <w:szCs w:val="24"/>
        </w:rPr>
        <w:t xml:space="preserve">R. Ramakrishnan and J. Gehrke, </w:t>
      </w:r>
      <w:r>
        <w:rPr>
          <w:i/>
          <w:iCs/>
          <w:sz w:val="24"/>
          <w:szCs w:val="24"/>
        </w:rPr>
        <w:t xml:space="preserve">Database Management Systems</w:t>
      </w:r>
      <w:r>
        <w:rPr>
          <w:sz w:val="24"/>
          <w:szCs w:val="24"/>
        </w:rPr>
        <w:t xml:space="preserve">, 3rd ed. McGraw-Hill, 2003.</w:t>
      </w:r>
    </w:p>
    <w:p>
      <w:pPr>
        <w:tabs>
          <w:tab w:val="left" w:pos="540"/>
        </w:tabs>
        <w:spacing w:after="100" w:line="336"/>
        <w:ind w:left="540" w:hanging="540"/>
        <w:jc w:val="left"/>
      </w:pPr>
      <w:r>
        <w:rPr>
          <w:sz w:val="24"/>
          <w:szCs w:val="24"/>
        </w:rPr>
        <w:t xml:space="preserve">[4]	</w:t>
      </w:r>
      <w:r>
        <w:rPr>
          <w:sz w:val="24"/>
          <w:szCs w:val="24"/>
        </w:rPr>
        <w:t xml:space="preserve">P. P. Chen, “The Entity-Relationship Model: Toward a Unified View of Data,” </w:t>
      </w:r>
      <w:r>
        <w:rPr>
          <w:i/>
          <w:iCs/>
          <w:sz w:val="24"/>
          <w:szCs w:val="24"/>
        </w:rPr>
        <w:t xml:space="preserve">ACM Transactions on Database Systems</w:t>
      </w:r>
      <w:r>
        <w:rPr>
          <w:sz w:val="24"/>
          <w:szCs w:val="24"/>
        </w:rPr>
        <w:t xml:space="preserve">, vol. 1, no. 1, pp. 9–36, 1976.</w:t>
      </w:r>
    </w:p>
    <w:p>
      <w:pPr>
        <w:tabs>
          <w:tab w:val="left" w:pos="540"/>
        </w:tabs>
        <w:spacing w:after="100" w:line="336"/>
        <w:ind w:left="540" w:hanging="540"/>
        <w:jc w:val="left"/>
      </w:pPr>
      <w:r>
        <w:rPr>
          <w:sz w:val="24"/>
          <w:szCs w:val="24"/>
        </w:rPr>
        <w:t xml:space="preserve">[5]	</w:t>
      </w:r>
      <w:r>
        <w:rPr>
          <w:sz w:val="24"/>
          <w:szCs w:val="24"/>
        </w:rPr>
        <w:t xml:space="preserve">E. F. Codd, “A Relational Model of Data for Large Shared Data Banks,” </w:t>
      </w:r>
      <w:r>
        <w:rPr>
          <w:i/>
          <w:iCs/>
          <w:sz w:val="24"/>
          <w:szCs w:val="24"/>
        </w:rPr>
        <w:t xml:space="preserve">Communications of the ACM</w:t>
      </w:r>
      <w:r>
        <w:rPr>
          <w:sz w:val="24"/>
          <w:szCs w:val="24"/>
        </w:rPr>
        <w:t xml:space="preserve">, vol. 13, no. 6, pp. 377–387, 1970.</w:t>
      </w:r>
    </w:p>
    <w:p>
      <w:pPr>
        <w:tabs>
          <w:tab w:val="left" w:pos="540"/>
        </w:tabs>
        <w:spacing w:after="100" w:line="336"/>
        <w:ind w:left="540" w:hanging="540"/>
        <w:jc w:val="left"/>
      </w:pPr>
      <w:r>
        <w:rPr>
          <w:sz w:val="24"/>
          <w:szCs w:val="24"/>
        </w:rPr>
        <w:t xml:space="preserve">[6]	</w:t>
      </w:r>
      <w:r>
        <w:rPr>
          <w:sz w:val="24"/>
          <w:szCs w:val="24"/>
        </w:rPr>
        <w:t xml:space="preserve">Oracle Corporation, </w:t>
      </w:r>
      <w:r>
        <w:rPr>
          <w:i/>
          <w:iCs/>
          <w:sz w:val="24"/>
          <w:szCs w:val="24"/>
        </w:rPr>
        <w:t xml:space="preserve">MySQL 8.0 Reference Manual</w:t>
      </w:r>
      <w:r>
        <w:rPr>
          <w:sz w:val="24"/>
          <w:szCs w:val="24"/>
        </w:rPr>
        <w:t xml:space="preserve">. https://dev.mysql.com/doc/refman/8.0/en/</w:t>
      </w:r>
    </w:p>
    <w:p>
      <w:pPr>
        <w:tabs>
          <w:tab w:val="left" w:pos="540"/>
        </w:tabs>
        <w:spacing w:after="100" w:line="336"/>
        <w:ind w:left="540" w:hanging="540"/>
        <w:jc w:val="left"/>
      </w:pPr>
      <w:r>
        <w:rPr>
          <w:sz w:val="24"/>
          <w:szCs w:val="24"/>
        </w:rPr>
        <w:t xml:space="preserve">[7]	</w:t>
      </w:r>
      <w:r>
        <w:rPr>
          <w:sz w:val="24"/>
          <w:szCs w:val="24"/>
        </w:rPr>
        <w:t xml:space="preserve">The PostgreSQL Global Development Group, </w:t>
      </w:r>
      <w:r>
        <w:rPr>
          <w:i/>
          <w:iCs/>
          <w:sz w:val="24"/>
          <w:szCs w:val="24"/>
        </w:rPr>
        <w:t xml:space="preserve">PostgreSQL Documentation</w:t>
      </w:r>
      <w:r>
        <w:rPr>
          <w:sz w:val="24"/>
          <w:szCs w:val="24"/>
        </w:rPr>
        <w:t xml:space="preserve">. https://www.postgresql.org/docs/</w:t>
      </w:r>
    </w:p>
    <w:p>
      <w:pPr>
        <w:tabs>
          <w:tab w:val="left" w:pos="540"/>
        </w:tabs>
        <w:spacing w:after="100" w:line="336"/>
        <w:ind w:left="540" w:hanging="540"/>
        <w:jc w:val="left"/>
      </w:pPr>
      <w:r>
        <w:rPr>
          <w:sz w:val="24"/>
          <w:szCs w:val="24"/>
        </w:rPr>
        <w:t xml:space="preserve">[8]	</w:t>
      </w:r>
      <w:r>
        <w:rPr>
          <w:sz w:val="24"/>
          <w:szCs w:val="24"/>
        </w:rPr>
        <w:t xml:space="preserve">Pallets Projects, </w:t>
      </w:r>
      <w:r>
        <w:rPr>
          <w:i/>
          <w:iCs/>
          <w:sz w:val="24"/>
          <w:szCs w:val="24"/>
        </w:rPr>
        <w:t xml:space="preserve">Flask Documentation</w:t>
      </w:r>
      <w:r>
        <w:rPr>
          <w:sz w:val="24"/>
          <w:szCs w:val="24"/>
        </w:rPr>
        <w:t xml:space="preserve">. https://flask.palletsprojects.com/</w:t>
      </w:r>
    </w:p>
    <w:p>
      <w:pPr>
        <w:pStyle w:val="Heading1"/>
      </w:pPr>
      <w:r>
        <w:t xml:space="preserve">Appendix A: Sample Data Script</w:t>
      </w:r>
    </w:p>
    <w:p>
      <w:pPr>
        <w:spacing w:after="120" w:before="0" w:line="360"/>
        <w:jc w:val="both"/>
      </w:pPr>
      <w:r>
        <w:rPr>
          <w:sz w:val="24"/>
          <w:szCs w:val="24"/>
        </w:rPr>
        <w:t xml:space="preserve">Seed data used for the examples in Chapter 7 and the tests in Chapter 11. Load it after the schema, triggers and view; the triggers populate </w:t>
      </w:r>
      <w:r>
        <w:rPr>
          <w:rFonts w:ascii="Courier New" w:cs="Courier New" w:eastAsia="Courier New" w:hAnsi="Courier New"/>
          <w:sz w:val="21"/>
          <w:szCs w:val="21"/>
        </w:rPr>
        <w:t xml:space="preserve">like_count</w:t>
      </w:r>
      <w:r>
        <w:rPr>
          <w:sz w:val="24"/>
          <w:szCs w:val="24"/>
        </w:rPr>
        <w:t xml:space="preserve"> and </w:t>
      </w:r>
      <w:r>
        <w:rPr>
          <w:rFonts w:ascii="Courier New" w:cs="Courier New" w:eastAsia="Courier New" w:hAnsi="Courier New"/>
          <w:sz w:val="21"/>
          <w:szCs w:val="21"/>
        </w:rPr>
        <w:t xml:space="preserve">Notifications</w:t>
      </w:r>
      <w:r>
        <w:rPr>
          <w:sz w:val="24"/>
          <w:szCs w:val="24"/>
        </w:rPr>
        <w:t xml:space="preserve"> automatically.</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Users (username, email, password_hash, bio) VALUES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('asha',   'asha@example.com',   '$2b$12$hashAsha',   'Photographer from Bhopal'),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('ravi',   'ravi@example.com',   '$2b$12$hashRavi',   'Coffee and code'),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('meera',  'meera@example.com',  '$2b$12$hashMeera',  'Travel blogger'),</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('karan',  'karan@example.com',  '$2b$12$hashKaran',  'Cricket fan'),</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('neha',   'neha@example.com',   '$2b$12$hashNeha',   'Book lover'),</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('imran',  'imran@example.com',  '$2b$12$hashImran',  NULL);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Follows (follower_id, following_id) VALUES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(1,2),(1,3),(1,4),</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(2,1),(2,3),</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(3,1),</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(4,1),(4,2),(4,5),</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(5,1),(5,3),</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(6,3),(6,1);</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Posts (user_id, content, created_at) VALUES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(1, 'Sunrise over the Upper Lake',        NOW() - INTERVAL 1 DAY),</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(1, 'New lens day!',                      NOW() - INTERVAL 3 DAY),</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(2, 'Shipped my first Flask API',         NOW() - INTERVAL 2 DAY),</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(2, 'Debugging at 2 AM again',            NOW() - INTERVAL 10 DAY),</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(3, 'Three days in Pachmarhi',            NOW() - INTERVAL 4 DAY),</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(3, 'Packing list for the monsoon',       NOW() - INTERVAL 6 DAY),</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(4, 'What a match!',                      NOW() - INTERVAL 5 HOUR),</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(5, 'Currently reading: Godan',           NOW() - INTERVAL 2 DAY),</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(5, 'Library haul',                       NOW() - INTERVAL 12 DAY),</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(1, 'Old draft post (deleted)',           NOW() - INTERVAL 7 DAY);</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UPDATE Posts SET is_deleted = TRUE WHERE post_id = 10;</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Likes (user_id, post_id) VALUES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(2,1),(3,1),(4,1),(5,1),(6,1),</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(1,3),(4,3),</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(1,5),(2,5),(6,5),</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(1,7),(2,7),</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(3,8),(1,8),</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(1,2),(1,9),(2,9),</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(1,1);          -- asha likes her own post (no notification expected)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Comments (post_id, user_id, content) VALUES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(1, 2, 'Stunning shot!'),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(1, 3, 'Which camera?'),</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(3, 1, 'Congrats!'),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(5, 1, 'Adding this to my list'),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(5, 4, 'Great write-up'),</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(7, 1, 'Unreal finish'),</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(8, 3, 'Classic'),</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(1, 1, 'Thanks everyone!');   -- self-comment (no notification expected)</w:t>
      </w:r>
    </w:p>
    <w:p>
      <w:pPr>
        <w:spacing w:after="120" w:line="200"/>
      </w:pPr>
    </w:p>
    <w:p>
      <w:pPr>
        <w:pStyle w:val="Heading1"/>
      </w:pPr>
      <w:r>
        <w:t xml:space="preserve">Appendix B: Test Script</w:t>
      </w:r>
    </w:p>
    <w:p>
      <w:pPr>
        <w:spacing w:after="120" w:before="0" w:line="360"/>
        <w:jc w:val="both"/>
      </w:pPr>
      <w:r>
        <w:rPr>
          <w:sz w:val="24"/>
          <w:szCs w:val="24"/>
        </w:rPr>
        <w:t xml:space="preserve">Integrity and trigger tests T1 to T10. The first five statements are expected to fail with constraint errors; the remaining tests are wrapped in transactions that are rolled back.</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'T1 self-follow rejected' AS test;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Follows (follower_id, following_id) VALUES (1,1);</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'T2 duplicate like rejected' AS test;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Likes (user_id, post_id) VALUES (2,1);</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'T3 invalid notification type rejected' AS test;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Notifications (user_id,type,reference_id) VALUES (1,'poke',1);</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'T4 post for non-existent user rejected' AS test;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Posts (user_id, content) VALUES (999,'ghost');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'T5 duplicate username rejected' AS test;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Users (username,email,password_hash) VALUES ('asha','x@example.com','h');</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'T6 unlike decrements like_count' AS test;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START TRANSACTION;</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like_count AS before_unlike FROM Posts WHERE post_id=1;</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DELETE FROM Likes WHERE user_id=2 AND post_id=1;</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like_count AS after_unlike FROM Posts WHERE post_id=1;</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ROLLBACK;</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'T7 new like creates one notification for the author' AS test;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START TRANSACTION;</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COUNT(*) AS notifs_before FROM Notifications WHERE user_id=4 AND type='like';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Likes (user_id, post_id) VALUES (3,7);</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COUNT(*) AS notifs_after FROM Notifications WHERE user_id=4 AND type='like';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ROLLBACK;</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'T8 self-like creates no notification' AS test;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START TRANSACTION;</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COUNT(*) AS notifs_before FROM Notifications WHERE user_id=4;</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Likes (user_id, post_id) VALUES (4,7);</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COUNT(*) AS notifs_after FROM Notifications WHERE user_id=4;</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ROLLBACK;</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'T9 deleting a post cascades to likes and comments' AS test;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START TRANSACTION;</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(SELECT COUNT(*) FROM Likes    WHERE post_id=1) AS likes_before,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(SELECT COUNT(*) FROM Comments WHERE post_id=1) AS comments_before;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DELETE FROM Posts WHERE post_id=1;</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(SELECT COUNT(*) FROM Likes    WHERE post_id=1) AS likes_after,</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(SELECT COUNT(*) FROM Comments WHERE post_id=1) AS comments_after;</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ROLLBACK;</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'T10 deleting a user: cascaded deletes vs like_count' AS test;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START TRANSACTION;</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post_id, like_count AS stored_like_count,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(SELECT COUNT(*) FROM Likes l WHERE l.post_id = p.post_id) AS actual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FROM Posts p WHERE post_id IN (1,5);</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DELETE FROM Users WHERE user_id=2;</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post_id, like_count AS stored_like_count,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(SELECT COUNT(*) FROM Likes l WHERE l.post_id = p.post_id) AS actual</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FROM Posts p WHERE post_id IN (1,5);</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ROLLBACK;</w:t>
      </w:r>
    </w:p>
    <w:p>
      <w:pPr>
        <w:spacing w:after="120" w:line="200"/>
      </w:pPr>
    </w:p>
    <w:p>
      <w:pPr>
        <w:pStyle w:val="Heading1"/>
      </w:pPr>
      <w:r>
        <w:t xml:space="preserve">Appendix C: Performance Test Data Generation</w:t>
      </w:r>
    </w:p>
    <w:p>
      <w:pPr>
        <w:spacing w:after="120" w:before="0" w:line="360"/>
        <w:jc w:val="both"/>
      </w:pPr>
      <w:r>
        <w:rPr>
          <w:sz w:val="24"/>
          <w:szCs w:val="24"/>
        </w:rPr>
        <w:t xml:space="preserve">The script below generated the data set used in Section 9.3. It uses MariaDB's built-in sequence tables (</w:t>
      </w:r>
      <w:r>
        <w:rPr>
          <w:rFonts w:ascii="Courier New" w:cs="Courier New" w:eastAsia="Courier New" w:hAnsi="Courier New"/>
          <w:sz w:val="21"/>
          <w:szCs w:val="21"/>
        </w:rPr>
        <w:t xml:space="preserve">seq_1_to_N</w:t>
      </w:r>
      <w:r>
        <w:rPr>
          <w:sz w:val="24"/>
          <w:szCs w:val="24"/>
        </w:rPr>
        <w:t xml:space="preserve">); on MySQL 8, replace each with a recursive common table expression that counts from 1 to N. Authorship, follow targets and notification recipients are skewed towards low user ids with </w:t>
      </w:r>
      <w:r>
        <w:rPr>
          <w:rFonts w:ascii="Courier New" w:cs="Courier New" w:eastAsia="Courier New" w:hAnsi="Courier New"/>
          <w:sz w:val="21"/>
          <w:szCs w:val="21"/>
        </w:rPr>
        <w:t xml:space="preserve">RAND() * RAND()</w:t>
      </w:r>
      <w:r>
        <w:rPr>
          <w:sz w:val="24"/>
          <w:szCs w:val="24"/>
        </w:rPr>
        <w:t xml:space="preserv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Users (username, email, password_hash)</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CONCAT('u', seq), CONCAT('u', seq, '@x.com'), 'h'</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FROM seq_1_to_5000;</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Posts (user_id, content, like_count, created_at)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1 + FLOOR(RAND() * RAND() * 5000), CONCAT('post ', seq),</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FLOOR(RAND() * RAND() * 500),</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NOW() - INTERVAL FLOOR(RAND() * 365 * 24 * 60) MINUTE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FROM seq_1_to_300000;</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CREATE TEMPORARY TABLE pairs (a INT, b INT);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pairs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1 + FLOOR(RAND() * 5000), 1 + FLOOR(RAND() * RAND() * 5000)</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FROM seq_1_to_250000;</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DELETE FROM pairs WHERE a = b;</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Follows (follower_id, following_id)</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DISTINCT a, b FROM pairs;</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INSERT INTO Notifications (user_id, type, reference_id, is_read, created_at)</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SELECT 1 + FLOOR(RAND() * RAND() * 5000),</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ELT(1 + FLOOR(RAND() * 3), 'like', 'comment', 'follow'),</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1 + FLOOR(RAND() * 300000), RAND() &lt; 0.9,</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       NOW() - INTERVAL FLOOR(RAND() * 365 * 24 * 60) MINUTE</w:t>
      </w:r>
    </w:p>
    <w:p>
      <w:pPr>
        <w:keepNext w:val="false"/>
        <w:keepLines/>
        <w:pBdr>
          <w:left w:val="single" w:color="2E5FA3" w:sz="18" w:space="6"/>
        </w:pBdr>
        <w:shd w:fill="F4F6F8" w:color="auto" w:val="clear"/>
        <w:spacing w:after="0" w:before="0" w:line="240"/>
        <w:ind w:left="160" w:right="60"/>
      </w:pPr>
      <w:r>
        <w:rPr>
          <w:rFonts w:ascii="Courier New" w:cs="Courier New" w:eastAsia="Courier New" w:hAnsi="Courier New"/>
          <w:sz w:val="17"/>
          <w:szCs w:val="17"/>
        </w:rPr>
        <w:t xml:space="preserve">FROM seq_1_to_600000;</w:t>
      </w:r>
    </w:p>
    <w:p>
      <w:pPr>
        <w:spacing w:after="120" w:line="200"/>
      </w:pPr>
    </w:p>
    <w:sectPr>
      <w:headerReference w:type="default" r:id="rId8"/>
      <w:footerReference w:type="default" r:id="rId9"/>
      <w:type w:val="nextPage"/>
      <w:pgSz w:w="11906" w:h="16838" w:orient="portrait"/>
      <w:pgMar w:top="1440" w:right="1440" w:bottom="1300" w:left="1440" w:header="70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4"/>
      </w:pBdr>
      <w:tabs>
        <w:tab w:val="right" w:pos="9026"/>
      </w:tabs>
    </w:pPr>
    <w:r>
      <w:rPr>
        <w:rFonts w:ascii="Arial" w:cs="Arial" w:eastAsia="Arial" w:hAnsi="Arial"/>
        <w:color w:val="555555"/>
        <w:sz w:val="18"/>
        <w:szCs w:val="18"/>
      </w:rPr>
      <w:t xml:space="preserve">Social Media Database Management System</w:t>
    </w:r>
    <w:r>
      <w:rPr>
        <w:rFonts w:ascii="Arial" w:cs="Arial" w:eastAsia="Arial" w:hAnsi="Arial"/>
        <w:color w:val="555555"/>
        <w:sz w:val="18"/>
        <w:szCs w:val="18"/>
      </w:rPr>
      <w:tab/>
      <w:t xml:space="preserve">DBMS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2E5FA3" w:sz="12" w:space="6"/>
      </w:pBdr>
      <w:spacing w:after="280" w:before="0"/>
      <w:outlineLvl w:val="0"/>
    </w:pPr>
    <w:rPr>
      <w:rFonts w:ascii="Arial" w:cs="Arial" w:eastAsia="Arial" w:hAnsi="Arial"/>
      <w:b/>
      <w:bCs/>
      <w:color w:val="1F3864"/>
      <w:sz w:val="36"/>
      <w:szCs w:val="36"/>
    </w:rPr>
  </w:style>
  <w:style w:type="paragraph" w:styleId="Heading2">
    <w:name w:val="Heading 2"/>
    <w:basedOn w:val="Normal"/>
    <w:next w:val="Normal"/>
    <w:qFormat/>
    <w:pPr>
      <w:keepNext/>
      <w:spacing w:after="120" w:before="300"/>
      <w:outlineLvl w:val="1"/>
    </w:pPr>
    <w:rPr>
      <w:rFonts w:ascii="Arial" w:cs="Arial" w:eastAsia="Arial" w:hAnsi="Arial"/>
      <w:b/>
      <w:bCs/>
      <w:color w:val="2E5FA3"/>
      <w:sz w:val="27"/>
      <w:szCs w:val="27"/>
    </w:rPr>
  </w:style>
  <w:style w:type="paragraph" w:styleId="Heading3">
    <w:name w:val="Heading 3"/>
    <w:basedOn w:val="Normal"/>
    <w:next w:val="Normal"/>
    <w:qFormat/>
    <w:pPr>
      <w:keepNext/>
      <w:spacing w:after="80" w:before="200"/>
      <w:outlineLvl w:val="2"/>
    </w:pPr>
    <w:rPr>
      <w:rFonts w:ascii="Arial" w:cs="Arial" w:eastAsia="Arial" w:hAnsi="Arial"/>
      <w:b/>
      <w:bCs/>
      <w:i/>
      <w:iCs/>
      <w:color w:val="1F3864"/>
      <w:sz w:val="23"/>
      <w:szCs w:val="23"/>
    </w:rPr>
  </w:style>
  <w:style w:type="paragraph" w:styleId="FrontHeading">
    <w:name w:val="Front Heading"/>
    <w:basedOn w:val="Normal"/>
    <w:next w:val="Normal"/>
    <w:pPr>
      <w:pBdr>
        <w:bottom w:val="single" w:color="2E5FA3" w:sz="12" w:space="6"/>
      </w:pBdr>
      <w:spacing w:after="280" w:before="0"/>
      <w:jc w:val="center"/>
    </w:pPr>
    <w:rPr>
      <w:rFonts w:ascii="Arial" w:cs="Arial" w:eastAsia="Arial" w:hAnsi="Arial"/>
      <w:b/>
      <w:bCs/>
      <w:color w:val="1F3864"/>
      <w:sz w:val="36"/>
      <w:szCs w:val="36"/>
    </w:rPr>
  </w:style>
  <w:style w:type="paragraph" w:styleId="TOC1">
    <w:name w:val="toc 1"/>
    <w:basedOn w:val="Normal"/>
    <w:next w:val="Normal"/>
    <w:pPr>
      <w:tabs>
        <w:tab w:val="right" w:pos="9026" w:leader="dot"/>
      </w:tabs>
      <w:spacing w:after="20" w:before="100"/>
    </w:pPr>
    <w:rPr>
      <w:b/>
      <w:bCs/>
      <w:sz w:val="22"/>
      <w:szCs w:val="22"/>
    </w:rPr>
  </w:style>
  <w:style w:type="paragraph" w:styleId="TOC2">
    <w:name w:val="toc 2"/>
    <w:basedOn w:val="Normal"/>
    <w:next w:val="Normal"/>
    <w:pPr>
      <w:tabs>
        <w:tab w:val="right" w:pos="9026" w:leader="dot"/>
      </w:tabs>
      <w:spacing w:after="10" w:before="0"/>
      <w:ind w:left="360"/>
    </w:pPr>
    <w:rPr>
      <w:sz w:val="21"/>
      <w:szCs w:val="21"/>
    </w:rPr>
  </w:style>
  <w:style w:type="paragraph" w:styleId="TOCF">
    <w:name w:val="List Entry"/>
    <w:basedOn w:val="Normal"/>
    <w:next w:val="Normal"/>
    <w:pPr>
      <w:tabs>
        <w:tab w:val="right" w:pos="9026" w:leader="dot"/>
      </w:tabs>
      <w:spacing w:after="80" w:before="0"/>
    </w:pPr>
    <w:rPr>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61d538021f85d02b541f6f3e7db0adaf947005e0.png"/><Relationship Id="rId11" Type="http://schemas.openxmlformats.org/officeDocument/2006/relationships/image" Target="media/795c6b0626cf77cce73f74f563c5f0eebe9ce815.png"/><Relationship Id="rId12" Type="http://schemas.openxmlformats.org/officeDocument/2006/relationships/image" Target="media/0a82f08ccb78d82565e8ac3bc7955d798d02a974.png"/><Relationship Id="rId13" Type="http://schemas.openxmlformats.org/officeDocument/2006/relationships/image" Target="media/1ad785a2963ba0078c6916f21ce7d10c314cdca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Database Management System: DBMS Mini Project Report</dc:title>
  <dc:creator>Un-named</dc:creator>
  <dc:description>DBMS mini project report</dc:description>
  <cp:lastModifiedBy>Un-named</cp:lastModifiedBy>
  <cp:revision>1</cp:revision>
  <dcterms:created xsi:type="dcterms:W3CDTF">2026-10-13T15:57:39.075Z</dcterms:created>
  <dcterms:modified xsi:type="dcterms:W3CDTF">2026-10-13T15:57:39.081Z</dcterms:modified>
</cp:coreProperties>
</file>

<file path=docProps/custom.xml><?xml version="1.0" encoding="utf-8"?>
<Properties xmlns="http://schemas.openxmlformats.org/officeDocument/2006/custom-properties" xmlns:vt="http://schemas.openxmlformats.org/officeDocument/2006/docPropsVTypes"/>
</file>