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6687" w14:textId="77777777" w:rsidR="005701A5" w:rsidRDefault="00000000">
      <w:pPr>
        <w:pStyle w:val="Subtitle"/>
        <w:spacing w:before="200" w:after="200" w:line="300" w:lineRule="auto"/>
        <w:jc w:val="center"/>
        <w:rPr>
          <w:rFonts w:ascii="Proxima Nova" w:eastAsia="Proxima Nova" w:hAnsi="Proxima Nova" w:cs="Proxima Nova"/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Proxima Nova" w:eastAsia="Proxima Nova" w:hAnsi="Proxima Nova" w:cs="Proxima Nova"/>
          <w:b/>
          <w:noProof/>
          <w:color w:val="000000"/>
          <w:sz w:val="28"/>
          <w:szCs w:val="28"/>
        </w:rPr>
        <w:drawing>
          <wp:inline distT="114300" distB="114300" distL="114300" distR="114300" wp14:anchorId="48FCABDB" wp14:editId="2059C322">
            <wp:extent cx="5591175" cy="1587500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-367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FC22CF" w14:textId="77777777" w:rsidR="005701A5" w:rsidRDefault="005701A5">
      <w:pPr>
        <w:spacing w:before="200" w:line="300" w:lineRule="auto"/>
        <w:jc w:val="both"/>
        <w:rPr>
          <w:rFonts w:ascii="Proxima Nova" w:eastAsia="Proxima Nova" w:hAnsi="Proxima Nova" w:cs="Proxima Nova"/>
          <w:color w:val="A6E72A"/>
        </w:rPr>
      </w:pPr>
    </w:p>
    <w:p w14:paraId="22D029E8" w14:textId="77777777" w:rsidR="005701A5" w:rsidRDefault="005701A5">
      <w:pPr>
        <w:spacing w:before="200" w:line="300" w:lineRule="auto"/>
        <w:jc w:val="both"/>
        <w:rPr>
          <w:rFonts w:ascii="Proxima Nova" w:eastAsia="Proxima Nova" w:hAnsi="Proxima Nova" w:cs="Proxima Nova"/>
          <w:color w:val="A6E72A"/>
        </w:rPr>
      </w:pPr>
    </w:p>
    <w:p w14:paraId="26E4606E" w14:textId="77777777" w:rsidR="005701A5" w:rsidRDefault="005701A5">
      <w:pPr>
        <w:spacing w:before="200" w:line="300" w:lineRule="auto"/>
        <w:jc w:val="both"/>
        <w:rPr>
          <w:rFonts w:ascii="Proxima Nova" w:eastAsia="Proxima Nova" w:hAnsi="Proxima Nova" w:cs="Proxima Nova"/>
          <w:color w:val="A6E72A"/>
        </w:rPr>
      </w:pPr>
    </w:p>
    <w:p w14:paraId="225429D0" w14:textId="294A47A7" w:rsidR="005701A5" w:rsidRDefault="00000000">
      <w:pPr>
        <w:pStyle w:val="Subtitle"/>
        <w:spacing w:before="200" w:after="0" w:line="300" w:lineRule="auto"/>
        <w:jc w:val="both"/>
        <w:rPr>
          <w:rFonts w:ascii="Proxima Nova" w:eastAsia="Proxima Nova" w:hAnsi="Proxima Nova" w:cs="Proxima Nova"/>
          <w:b/>
          <w:color w:val="000000"/>
          <w:sz w:val="50"/>
          <w:szCs w:val="50"/>
        </w:rPr>
      </w:pPr>
      <w:bookmarkStart w:id="1" w:name="_30j0zll" w:colFirst="0" w:colLast="0"/>
      <w:bookmarkEnd w:id="1"/>
      <w:proofErr w:type="spellStart"/>
      <w:r>
        <w:rPr>
          <w:rFonts w:ascii="Proxima Nova" w:eastAsia="Proxima Nova" w:hAnsi="Proxima Nova" w:cs="Proxima Nova"/>
          <w:b/>
          <w:color w:val="000000"/>
          <w:sz w:val="50"/>
          <w:szCs w:val="50"/>
        </w:rPr>
        <w:t>Aetrex</w:t>
      </w:r>
      <w:proofErr w:type="spellEnd"/>
      <w:r>
        <w:rPr>
          <w:rFonts w:ascii="Proxima Nova" w:eastAsia="Proxima Nova" w:hAnsi="Proxima Nova" w:cs="Proxima Nova"/>
          <w:b/>
          <w:color w:val="000000"/>
          <w:sz w:val="50"/>
          <w:szCs w:val="50"/>
        </w:rPr>
        <w:t xml:space="preserve"> </w:t>
      </w:r>
      <w:proofErr w:type="spellStart"/>
      <w:r w:rsidR="00017773">
        <w:rPr>
          <w:rFonts w:ascii="Proxima Nova" w:eastAsia="Proxima Nova" w:hAnsi="Proxima Nova" w:cs="Proxima Nova"/>
          <w:b/>
          <w:color w:val="000000"/>
          <w:sz w:val="50"/>
          <w:szCs w:val="50"/>
        </w:rPr>
        <w:t>SizeRight</w:t>
      </w:r>
      <w:proofErr w:type="spellEnd"/>
      <w:r w:rsidR="00017773">
        <w:rPr>
          <w:rFonts w:ascii="Proxima Nova" w:eastAsia="Proxima Nova" w:hAnsi="Proxima Nova" w:cs="Proxima Nova"/>
          <w:b/>
          <w:color w:val="000000"/>
          <w:sz w:val="50"/>
          <w:szCs w:val="50"/>
        </w:rPr>
        <w:t xml:space="preserve"> </w:t>
      </w:r>
      <w:r>
        <w:rPr>
          <w:rFonts w:ascii="Proxima Nova" w:eastAsia="Proxima Nova" w:hAnsi="Proxima Nova" w:cs="Proxima Nova"/>
          <w:b/>
          <w:color w:val="000000"/>
          <w:sz w:val="50"/>
          <w:szCs w:val="50"/>
        </w:rPr>
        <w:t xml:space="preserve">Integration Guide </w:t>
      </w:r>
    </w:p>
    <w:p w14:paraId="11D4DFD7" w14:textId="77777777" w:rsidR="005701A5" w:rsidRDefault="00000000">
      <w:pPr>
        <w:pStyle w:val="Subtitle"/>
        <w:spacing w:before="200" w:after="200" w:line="300" w:lineRule="auto"/>
        <w:jc w:val="both"/>
        <w:rPr>
          <w:rFonts w:ascii="Proxima Nova" w:eastAsia="Proxima Nova" w:hAnsi="Proxima Nova" w:cs="Proxima Nova"/>
          <w:b/>
          <w:color w:val="000000"/>
          <w:sz w:val="50"/>
          <w:szCs w:val="50"/>
        </w:rPr>
      </w:pPr>
      <w:bookmarkStart w:id="2" w:name="_1fob9te" w:colFirst="0" w:colLast="0"/>
      <w:bookmarkEnd w:id="2"/>
      <w:r>
        <w:rPr>
          <w:rFonts w:ascii="Proxima Nova" w:eastAsia="Proxima Nova" w:hAnsi="Proxima Nova" w:cs="Proxima Nova"/>
          <w:b/>
          <w:color w:val="000000"/>
          <w:sz w:val="36"/>
          <w:szCs w:val="36"/>
        </w:rPr>
        <w:t>FOR SALESFORCE COMMERCE CLOUD</w:t>
      </w:r>
      <w:r>
        <w:rPr>
          <w:rFonts w:ascii="Proxima Nova" w:eastAsia="Proxima Nova" w:hAnsi="Proxima Nova" w:cs="Proxima Nova"/>
          <w:b/>
          <w:color w:val="000000"/>
          <w:sz w:val="50"/>
          <w:szCs w:val="50"/>
        </w:rPr>
        <w:t xml:space="preserve"> 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2E9FA946" wp14:editId="3E2DA591">
            <wp:simplePos x="0" y="0"/>
            <wp:positionH relativeFrom="column">
              <wp:posOffset>-1366836</wp:posOffset>
            </wp:positionH>
            <wp:positionV relativeFrom="paragraph">
              <wp:posOffset>38100</wp:posOffset>
            </wp:positionV>
            <wp:extent cx="7862888" cy="190500"/>
            <wp:effectExtent l="0" t="0" r="0" b="0"/>
            <wp:wrapTopAndBottom distT="0" distB="0"/>
            <wp:docPr id="17" name="image5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orizontal line"/>
                    <pic:cNvPicPr preferRelativeResize="0"/>
                  </pic:nvPicPr>
                  <pic:blipFill>
                    <a:blip r:embed="rId8"/>
                    <a:srcRect t="48911" b="48912"/>
                    <a:stretch>
                      <a:fillRect/>
                    </a:stretch>
                  </pic:blipFill>
                  <pic:spPr>
                    <a:xfrm>
                      <a:off x="0" y="0"/>
                      <a:ext cx="786288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9BF553" w14:textId="77777777" w:rsidR="005701A5" w:rsidRDefault="005701A5">
      <w:pPr>
        <w:jc w:val="both"/>
        <w:rPr>
          <w:rFonts w:ascii="Proxima Nova" w:eastAsia="Proxima Nova" w:hAnsi="Proxima Nova" w:cs="Proxima Nova"/>
        </w:rPr>
      </w:pPr>
    </w:p>
    <w:p w14:paraId="301F502A" w14:textId="77777777" w:rsidR="005701A5" w:rsidRDefault="005701A5">
      <w:pPr>
        <w:spacing w:before="200" w:line="300" w:lineRule="auto"/>
        <w:jc w:val="both"/>
        <w:rPr>
          <w:rFonts w:ascii="Proxima Nova" w:eastAsia="Proxima Nova" w:hAnsi="Proxima Nova" w:cs="Proxima Nova"/>
          <w:b/>
          <w:sz w:val="32"/>
          <w:szCs w:val="32"/>
        </w:rPr>
      </w:pPr>
    </w:p>
    <w:p w14:paraId="3C531B06" w14:textId="77777777" w:rsidR="005701A5" w:rsidRDefault="00000000">
      <w:pPr>
        <w:spacing w:before="200" w:line="300" w:lineRule="auto"/>
        <w:jc w:val="both"/>
        <w:rPr>
          <w:rFonts w:ascii="Proxima Nova" w:eastAsia="Proxima Nova" w:hAnsi="Proxima Nova" w:cs="Proxima Nova"/>
          <w:b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>Prepared By:</w:t>
      </w:r>
    </w:p>
    <w:p w14:paraId="5B407EC2" w14:textId="77777777" w:rsidR="005701A5" w:rsidRDefault="00000000">
      <w:pPr>
        <w:spacing w:before="200" w:after="200" w:line="480" w:lineRule="auto"/>
        <w:jc w:val="both"/>
        <w:rPr>
          <w:rFonts w:ascii="Proxima Nova" w:eastAsia="Proxima Nova" w:hAnsi="Proxima Nova" w:cs="Proxima Nova"/>
          <w:sz w:val="36"/>
          <w:szCs w:val="36"/>
        </w:rPr>
      </w:pPr>
      <w:proofErr w:type="spellStart"/>
      <w:r>
        <w:rPr>
          <w:rFonts w:ascii="Proxima Nova" w:eastAsia="Proxima Nova" w:hAnsi="Proxima Nova" w:cs="Proxima Nova"/>
          <w:sz w:val="36"/>
          <w:szCs w:val="36"/>
        </w:rPr>
        <w:t>Aetrex</w:t>
      </w:r>
      <w:proofErr w:type="spellEnd"/>
    </w:p>
    <w:p w14:paraId="544BC08D" w14:textId="77777777" w:rsidR="005701A5" w:rsidRDefault="00000000">
      <w:pPr>
        <w:spacing w:before="200" w:line="240" w:lineRule="auto"/>
        <w:jc w:val="both"/>
        <w:rPr>
          <w:rFonts w:ascii="Proxima Nova" w:eastAsia="Proxima Nova" w:hAnsi="Proxima Nova" w:cs="Proxima Nova"/>
          <w:b/>
          <w:sz w:val="32"/>
          <w:szCs w:val="32"/>
        </w:rPr>
      </w:pPr>
      <w:r>
        <w:rPr>
          <w:rFonts w:ascii="Proxima Nova" w:eastAsia="Proxima Nova" w:hAnsi="Proxima Nova" w:cs="Proxima Nova"/>
          <w:b/>
          <w:noProof/>
          <w:sz w:val="32"/>
          <w:szCs w:val="32"/>
        </w:rPr>
        <w:drawing>
          <wp:inline distT="114300" distB="114300" distL="114300" distR="114300" wp14:anchorId="78357BEC" wp14:editId="36DFFB2E">
            <wp:extent cx="238125" cy="1905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10825" b="1068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roxima Nova" w:eastAsia="Proxima Nova" w:hAnsi="Proxima Nova" w:cs="Proxima Nova"/>
          <w:b/>
          <w:sz w:val="32"/>
          <w:szCs w:val="32"/>
        </w:rPr>
        <w:t xml:space="preserve"> Email 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achoy@aetrex.com</w:t>
      </w:r>
    </w:p>
    <w:p w14:paraId="7926C686" w14:textId="77777777" w:rsidR="005701A5" w:rsidRDefault="00000000">
      <w:pPr>
        <w:spacing w:before="200" w:line="240" w:lineRule="auto"/>
        <w:jc w:val="both"/>
        <w:rPr>
          <w:rFonts w:ascii="Proxima Nova" w:eastAsia="Proxima Nova" w:hAnsi="Proxima Nova" w:cs="Proxima Nova"/>
          <w:b/>
          <w:color w:val="666666"/>
          <w:sz w:val="26"/>
          <w:szCs w:val="26"/>
        </w:rPr>
      </w:pPr>
      <w:hyperlink r:id="rId10">
        <w:r>
          <w:rPr>
            <w:rFonts w:ascii="Proxima Nova" w:eastAsia="Proxima Nova" w:hAnsi="Proxima Nova" w:cs="Proxima Nova"/>
            <w:b/>
            <w:noProof/>
            <w:color w:val="1155CC"/>
            <w:sz w:val="32"/>
            <w:szCs w:val="32"/>
            <w:u w:val="single"/>
          </w:rPr>
          <w:drawing>
            <wp:inline distT="114300" distB="114300" distL="114300" distR="114300" wp14:anchorId="49B3E3A9" wp14:editId="15319CF8">
              <wp:extent cx="223838" cy="223838"/>
              <wp:effectExtent l="0" t="0" r="0" b="0"/>
              <wp:docPr id="9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3838" cy="22383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12">
        <w:r>
          <w:rPr>
            <w:rFonts w:ascii="Proxima Nova" w:eastAsia="Proxima Nova" w:hAnsi="Proxima Nova" w:cs="Proxima Nova"/>
            <w:b/>
            <w:color w:val="1155CC"/>
            <w:sz w:val="32"/>
            <w:szCs w:val="32"/>
            <w:u w:val="single"/>
          </w:rPr>
          <w:t xml:space="preserve"> </w:t>
        </w:r>
      </w:hyperlink>
      <w:hyperlink r:id="rId13">
        <w:r>
          <w:rPr>
            <w:rFonts w:ascii="Proxima Nova" w:eastAsia="Proxima Nova" w:hAnsi="Proxima Nova" w:cs="Proxima Nova"/>
            <w:color w:val="1155CC"/>
            <w:sz w:val="27"/>
            <w:szCs w:val="27"/>
            <w:u w:val="single"/>
            <w:shd w:val="clear" w:color="auto" w:fill="F8F8F8"/>
          </w:rPr>
          <w:t>https://www.aetrex.com</w:t>
        </w:r>
      </w:hyperlink>
    </w:p>
    <w:p w14:paraId="5F9AF2B2" w14:textId="77777777" w:rsidR="005701A5" w:rsidRDefault="005701A5">
      <w:pPr>
        <w:spacing w:before="200" w:line="240" w:lineRule="auto"/>
        <w:jc w:val="both"/>
        <w:rPr>
          <w:rFonts w:ascii="Proxima Nova" w:eastAsia="Proxima Nova" w:hAnsi="Proxima Nova" w:cs="Proxima Nova"/>
          <w:b/>
          <w:color w:val="666666"/>
          <w:sz w:val="26"/>
          <w:szCs w:val="26"/>
        </w:rPr>
      </w:pPr>
    </w:p>
    <w:p w14:paraId="565D85C8" w14:textId="77777777" w:rsidR="005701A5" w:rsidRDefault="005701A5">
      <w:pPr>
        <w:spacing w:before="200" w:line="240" w:lineRule="auto"/>
        <w:jc w:val="both"/>
        <w:rPr>
          <w:rFonts w:ascii="Proxima Nova" w:eastAsia="Proxima Nova" w:hAnsi="Proxima Nova" w:cs="Proxima Nova"/>
          <w:b/>
          <w:color w:val="666666"/>
          <w:sz w:val="26"/>
          <w:szCs w:val="26"/>
        </w:rPr>
      </w:pPr>
    </w:p>
    <w:p w14:paraId="5CE231CE" w14:textId="77777777" w:rsidR="005701A5" w:rsidRDefault="005701A5">
      <w:pPr>
        <w:spacing w:before="200" w:line="240" w:lineRule="auto"/>
        <w:jc w:val="both"/>
        <w:rPr>
          <w:rFonts w:ascii="Proxima Nova" w:eastAsia="Proxima Nova" w:hAnsi="Proxima Nova" w:cs="Proxima Nova"/>
          <w:b/>
          <w:sz w:val="26"/>
          <w:szCs w:val="26"/>
        </w:rPr>
      </w:pPr>
    </w:p>
    <w:p w14:paraId="6C9D981B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6"/>
          <w:szCs w:val="26"/>
        </w:rPr>
      </w:pPr>
    </w:p>
    <w:p w14:paraId="74E12FB4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6"/>
          <w:szCs w:val="26"/>
        </w:rPr>
      </w:pPr>
    </w:p>
    <w:p w14:paraId="7DEFFBCE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6"/>
          <w:szCs w:val="26"/>
        </w:rPr>
      </w:pPr>
    </w:p>
    <w:p w14:paraId="7A9C11EE" w14:textId="77777777" w:rsidR="005701A5" w:rsidRDefault="00000000">
      <w:pPr>
        <w:jc w:val="both"/>
        <w:rPr>
          <w:rFonts w:ascii="Proxima Nova" w:eastAsia="Proxima Nova" w:hAnsi="Proxima Nova" w:cs="Proxima Nova"/>
          <w:b/>
          <w:color w:val="A6E72A"/>
          <w:sz w:val="40"/>
          <w:szCs w:val="40"/>
        </w:rPr>
      </w:pPr>
      <w:r>
        <w:rPr>
          <w:rFonts w:ascii="Proxima Nova" w:eastAsia="Proxima Nova" w:hAnsi="Proxima Nova" w:cs="Proxima Nova"/>
          <w:b/>
          <w:sz w:val="40"/>
          <w:szCs w:val="40"/>
        </w:rPr>
        <w:t>Table of Contents</w:t>
      </w:r>
      <w:r>
        <w:rPr>
          <w:rFonts w:ascii="Proxima Nova" w:eastAsia="Proxima Nova" w:hAnsi="Proxima Nova" w:cs="Proxima Nova"/>
          <w:b/>
          <w:color w:val="A6E72A"/>
          <w:sz w:val="40"/>
          <w:szCs w:val="40"/>
        </w:rPr>
        <w:br/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2B5F9004" wp14:editId="0C24AC98">
            <wp:simplePos x="0" y="0"/>
            <wp:positionH relativeFrom="column">
              <wp:posOffset>-1362073</wp:posOffset>
            </wp:positionH>
            <wp:positionV relativeFrom="paragraph">
              <wp:posOffset>0</wp:posOffset>
            </wp:positionV>
            <wp:extent cx="7862888" cy="190500"/>
            <wp:effectExtent l="0" t="0" r="0" b="0"/>
            <wp:wrapTopAndBottom distT="0" distB="0"/>
            <wp:docPr id="10" name="image1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horizontal line"/>
                    <pic:cNvPicPr preferRelativeResize="0"/>
                  </pic:nvPicPr>
                  <pic:blipFill>
                    <a:blip r:embed="rId14"/>
                    <a:srcRect t="48911" b="48912"/>
                    <a:stretch>
                      <a:fillRect/>
                    </a:stretch>
                  </pic:blipFill>
                  <pic:spPr>
                    <a:xfrm>
                      <a:off x="0" y="0"/>
                      <a:ext cx="786288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dt>
      <w:sdtPr>
        <w:id w:val="1712612523"/>
        <w:docPartObj>
          <w:docPartGallery w:val="Table of Contents"/>
          <w:docPartUnique/>
        </w:docPartObj>
      </w:sdtPr>
      <w:sdtContent>
        <w:p w14:paraId="5068E0A7" w14:textId="77777777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znysh7"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>1. Summary</w:t>
            </w:r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ab/>
              <w:t>4</w:t>
            </w:r>
          </w:hyperlink>
        </w:p>
        <w:p w14:paraId="627F56FC" w14:textId="77777777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color w:val="000000"/>
            </w:rPr>
          </w:pPr>
          <w:hyperlink w:anchor="_2et92p0"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>2. Component Overview</w:t>
            </w:r>
          </w:hyperlink>
          <w:hyperlink w:anchor="_1t3h5sf"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ab/>
              <w:t>4</w:t>
            </w:r>
          </w:hyperlink>
        </w:p>
        <w:p w14:paraId="4A38E61A" w14:textId="77777777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d34og8"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2.</w:t>
            </w:r>
          </w:hyperlink>
          <w:hyperlink w:anchor="_4d34og8">
            <w:r>
              <w:rPr>
                <w:rFonts w:ascii="Proxima Nova" w:eastAsia="Proxima Nova" w:hAnsi="Proxima Nova" w:cs="Proxima Nova"/>
                <w:sz w:val="28"/>
                <w:szCs w:val="28"/>
              </w:rPr>
              <w:t>1</w:t>
            </w:r>
          </w:hyperlink>
          <w:hyperlink w:anchor="_4d34og8"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. Sizeright Widget</w:t>
            </w:r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ab/>
              <w:t>5</w:t>
            </w:r>
          </w:hyperlink>
        </w:p>
        <w:p w14:paraId="03E04426" w14:textId="77777777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2s8eyo1"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>3. Implementation Guide</w:t>
            </w:r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ab/>
              <w:t>5</w:t>
            </w:r>
          </w:hyperlink>
        </w:p>
        <w:p w14:paraId="4DA30AF8" w14:textId="77777777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7dp8vu"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3.1. Overview</w:t>
            </w:r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ab/>
              <w:t>5</w:t>
            </w:r>
          </w:hyperlink>
        </w:p>
        <w:p w14:paraId="02E8A989" w14:textId="77777777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rdcrjn"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3.2. Compilation</w:t>
            </w:r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ab/>
              <w:t>5</w:t>
            </w:r>
          </w:hyperlink>
        </w:p>
        <w:p w14:paraId="32BC8D4A" w14:textId="77777777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6in1rg"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3.3. Installation</w:t>
            </w:r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ab/>
              <w:t>5</w:t>
            </w:r>
          </w:hyperlink>
        </w:p>
        <w:p w14:paraId="06852349" w14:textId="77777777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lnxbz9"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3.3.1. Add cartridge to cartridge path</w:t>
            </w:r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ab/>
              <w:t>5</w:t>
            </w:r>
          </w:hyperlink>
        </w:p>
        <w:p w14:paraId="3CA75201" w14:textId="77777777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35nkun2"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3.3.2. Import metadata archive</w:t>
            </w:r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ab/>
              <w:t>6</w:t>
            </w:r>
          </w:hyperlink>
        </w:p>
        <w:p w14:paraId="7A01C9D3" w14:textId="77777777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1ksv4uv"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3.3.3. Adding API Credentials</w:t>
            </w:r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ab/>
              <w:t>8</w:t>
            </w:r>
          </w:hyperlink>
        </w:p>
        <w:p w14:paraId="31A89F36" w14:textId="77777777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44sinio"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>4. Operations and Maintenance</w:t>
            </w:r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ab/>
              <w:t>8</w:t>
            </w:r>
          </w:hyperlink>
        </w:p>
        <w:p w14:paraId="2CF0A253" w14:textId="77777777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jxsxqh"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4.1. Logs</w:t>
            </w:r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ab/>
              <w:t>9</w:t>
            </w:r>
          </w:hyperlink>
        </w:p>
        <w:p w14:paraId="26901D79" w14:textId="77777777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z337ya"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4.2. HTTP Server Availability</w:t>
            </w:r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ab/>
              <w:t>9</w:t>
            </w:r>
          </w:hyperlink>
        </w:p>
        <w:p w14:paraId="01C78433" w14:textId="77777777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j2qqm3"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4.3. Support</w:t>
            </w:r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ab/>
              <w:t>9</w:t>
            </w:r>
          </w:hyperlink>
        </w:p>
        <w:p w14:paraId="5E2758D0" w14:textId="23151799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1y810tw"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>5. User Guide</w:t>
            </w:r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ab/>
            </w:r>
            <w:r w:rsidR="009544AD"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>9</w:t>
            </w:r>
          </w:hyperlink>
        </w:p>
        <w:p w14:paraId="26871DED" w14:textId="34F59754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i7ojhp"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 xml:space="preserve">5.1. </w:t>
            </w:r>
            <w:r w:rsidR="00AD5EDB" w:rsidRPr="00AD5EDB"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>Cat</w:t>
            </w:r>
            <w:r w:rsidR="00AD5EDB"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 xml:space="preserve">ogries </w:t>
            </w:r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>Preference</w:t>
            </w:r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ab/>
              <w:t>10</w:t>
            </w:r>
          </w:hyperlink>
        </w:p>
        <w:p w14:paraId="2893C8F8" w14:textId="010AD1C9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xcytpi"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>5.2. Storefront functionality</w:t>
            </w:r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ab/>
            </w:r>
            <w:r w:rsidR="009544AD"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>10</w:t>
            </w:r>
          </w:hyperlink>
        </w:p>
        <w:p w14:paraId="48918A97" w14:textId="7C706E9B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qsh70q"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5.2.</w:t>
            </w:r>
          </w:hyperlink>
          <w:hyperlink w:anchor="_qsh70q">
            <w:r>
              <w:rPr>
                <w:rFonts w:ascii="Proxima Nova" w:eastAsia="Proxima Nova" w:hAnsi="Proxima Nova" w:cs="Proxima Nova"/>
                <w:sz w:val="28"/>
                <w:szCs w:val="28"/>
              </w:rPr>
              <w:t>1</w:t>
            </w:r>
          </w:hyperlink>
          <w:hyperlink w:anchor="_qsh70q"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. Sizeright Widget</w:t>
            </w:r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ab/>
            </w:r>
            <w:r w:rsidR="00A001AC"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10</w:t>
            </w:r>
          </w:hyperlink>
        </w:p>
        <w:p w14:paraId="127E9B0D" w14:textId="5E227E02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3as4poj"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>6. Version and SFRA support info</w:t>
            </w:r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ab/>
            </w:r>
            <w:r w:rsidR="000039AD"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>12</w:t>
            </w:r>
          </w:hyperlink>
        </w:p>
        <w:p w14:paraId="1E0EED2F" w14:textId="60753AC7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pxezwc"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6.1. JavaScript file and Cartridge Version location</w:t>
            </w:r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ab/>
            </w:r>
            <w:r w:rsidR="000039AD"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12</w:t>
            </w:r>
          </w:hyperlink>
        </w:p>
        <w:p w14:paraId="3DADE50A" w14:textId="31FB1432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9x2ik5"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6.2. SFRA Version Support</w:t>
            </w:r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ab/>
            </w:r>
            <w:r w:rsidR="000039AD"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12</w:t>
            </w:r>
          </w:hyperlink>
        </w:p>
        <w:p w14:paraId="5338769D" w14:textId="6EE08FF4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p2csry"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6.3. Compatibility Mode</w:t>
            </w:r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ab/>
              <w:t>1</w:t>
            </w:r>
            <w:r w:rsidR="000039AD"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2</w:t>
            </w:r>
          </w:hyperlink>
        </w:p>
        <w:p w14:paraId="382B57E7" w14:textId="6055A756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147n2zr"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>7. Service Errors Handling</w:t>
            </w:r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ab/>
              <w:t>1</w:t>
            </w:r>
            <w:r w:rsidR="000039AD"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>3</w:t>
            </w:r>
          </w:hyperlink>
        </w:p>
        <w:p w14:paraId="71D7FDD9" w14:textId="409221D1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o7alnk"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7.1. Service Timeout handling</w:t>
            </w:r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ab/>
              <w:t>1</w:t>
            </w:r>
            <w:r w:rsidR="000039AD"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3</w:t>
            </w:r>
          </w:hyperlink>
        </w:p>
        <w:p w14:paraId="0632723C" w14:textId="39CB1A3E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3ckvvd"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7.2. Handle Error response</w:t>
            </w:r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ab/>
              <w:t>1</w:t>
            </w:r>
            <w:r w:rsidR="000039AD"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3</w:t>
            </w:r>
          </w:hyperlink>
        </w:p>
        <w:p w14:paraId="585519C6" w14:textId="635500E9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hv636"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>8. Known Issues</w:t>
            </w:r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ab/>
            </w:r>
            <w:r w:rsidR="00E94C4A"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>13</w:t>
            </w:r>
          </w:hyperlink>
        </w:p>
        <w:p w14:paraId="53CAA0B0" w14:textId="5661E043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1mghml"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8.1. Test Cases</w:t>
            </w:r>
            <w:r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ab/>
              <w:t>1</w:t>
            </w:r>
            <w:r w:rsidR="00E94C4A">
              <w:rPr>
                <w:rFonts w:ascii="Proxima Nova" w:eastAsia="Proxima Nova" w:hAnsi="Proxima Nova" w:cs="Proxima Nova"/>
                <w:color w:val="000000"/>
                <w:sz w:val="28"/>
                <w:szCs w:val="28"/>
              </w:rPr>
              <w:t>3</w:t>
            </w:r>
          </w:hyperlink>
        </w:p>
        <w:p w14:paraId="1F835F06" w14:textId="0FF38DAD" w:rsidR="005701A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32hioqz"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>9. Failover/ Recovery process</w:t>
            </w:r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ab/>
              <w:t>1</w:t>
            </w:r>
            <w:r w:rsidR="00E94C4A"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t>4</w:t>
            </w:r>
          </w:hyperlink>
          <w:r>
            <w:fldChar w:fldCharType="end"/>
          </w:r>
        </w:p>
      </w:sdtContent>
    </w:sdt>
    <w:p w14:paraId="0DE12FEA" w14:textId="77777777" w:rsidR="005701A5" w:rsidRDefault="005701A5">
      <w:pPr>
        <w:jc w:val="both"/>
        <w:rPr>
          <w:rFonts w:ascii="Proxima Nova" w:eastAsia="Proxima Nova" w:hAnsi="Proxima Nova" w:cs="Proxima Nova"/>
          <w:b/>
          <w:color w:val="A6E72A"/>
          <w:sz w:val="40"/>
          <w:szCs w:val="40"/>
        </w:rPr>
      </w:pPr>
    </w:p>
    <w:p w14:paraId="12F7E978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8"/>
          <w:szCs w:val="28"/>
        </w:rPr>
      </w:pPr>
    </w:p>
    <w:p w14:paraId="4BC462AE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8"/>
          <w:szCs w:val="28"/>
        </w:rPr>
      </w:pPr>
    </w:p>
    <w:p w14:paraId="480A8EFE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8"/>
          <w:szCs w:val="28"/>
        </w:rPr>
      </w:pPr>
    </w:p>
    <w:p w14:paraId="581C81AF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8"/>
          <w:szCs w:val="28"/>
        </w:rPr>
      </w:pPr>
    </w:p>
    <w:p w14:paraId="58A8077D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8"/>
          <w:szCs w:val="28"/>
        </w:rPr>
      </w:pPr>
    </w:p>
    <w:p w14:paraId="41343C59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8"/>
          <w:szCs w:val="28"/>
        </w:rPr>
      </w:pPr>
    </w:p>
    <w:p w14:paraId="0BFBF86E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8"/>
          <w:szCs w:val="28"/>
        </w:rPr>
      </w:pPr>
    </w:p>
    <w:p w14:paraId="5C763C1F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8"/>
          <w:szCs w:val="28"/>
        </w:rPr>
      </w:pPr>
    </w:p>
    <w:p w14:paraId="3EED58E3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8"/>
          <w:szCs w:val="28"/>
        </w:rPr>
      </w:pPr>
    </w:p>
    <w:p w14:paraId="3277DE53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8"/>
          <w:szCs w:val="28"/>
        </w:rPr>
      </w:pPr>
    </w:p>
    <w:p w14:paraId="3B98D22C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8"/>
          <w:szCs w:val="28"/>
        </w:rPr>
      </w:pPr>
    </w:p>
    <w:p w14:paraId="70C3A86A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8"/>
          <w:szCs w:val="28"/>
        </w:rPr>
      </w:pPr>
    </w:p>
    <w:p w14:paraId="1D20E0D2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8"/>
          <w:szCs w:val="28"/>
        </w:rPr>
      </w:pPr>
    </w:p>
    <w:p w14:paraId="115DAAF0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8"/>
          <w:szCs w:val="28"/>
        </w:rPr>
      </w:pPr>
    </w:p>
    <w:p w14:paraId="51737A13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8"/>
          <w:szCs w:val="28"/>
        </w:rPr>
      </w:pPr>
    </w:p>
    <w:p w14:paraId="561F1048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8"/>
          <w:szCs w:val="28"/>
        </w:rPr>
      </w:pPr>
    </w:p>
    <w:p w14:paraId="00C06AC9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8"/>
          <w:szCs w:val="28"/>
        </w:rPr>
      </w:pPr>
    </w:p>
    <w:p w14:paraId="70CD3F37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8"/>
          <w:szCs w:val="28"/>
        </w:rPr>
      </w:pPr>
    </w:p>
    <w:p w14:paraId="0CFF028B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8"/>
          <w:szCs w:val="28"/>
        </w:rPr>
      </w:pPr>
    </w:p>
    <w:p w14:paraId="23AF5AAF" w14:textId="77777777" w:rsidR="00FC2BAC" w:rsidRDefault="00FC2BAC" w:rsidP="00FC2BAC">
      <w:pPr>
        <w:pStyle w:val="Heading1"/>
        <w:jc w:val="both"/>
        <w:rPr>
          <w:rFonts w:ascii="Proxima Nova" w:eastAsia="Proxima Nova" w:hAnsi="Proxima Nova" w:cs="Proxima Nova"/>
          <w:b/>
        </w:rPr>
      </w:pPr>
      <w:bookmarkStart w:id="3" w:name="_ezz2t7jb20tm" w:colFirst="0" w:colLast="0"/>
      <w:bookmarkEnd w:id="3"/>
    </w:p>
    <w:p w14:paraId="60C838A6" w14:textId="77777777" w:rsidR="00FC2BAC" w:rsidRDefault="00FC2BAC" w:rsidP="00FC2BAC">
      <w:pPr>
        <w:pStyle w:val="Heading1"/>
        <w:jc w:val="both"/>
        <w:rPr>
          <w:rFonts w:ascii="Proxima Nova" w:eastAsia="Proxima Nova" w:hAnsi="Proxima Nova" w:cs="Proxima Nova"/>
          <w:b/>
        </w:rPr>
      </w:pPr>
    </w:p>
    <w:p w14:paraId="6D487860" w14:textId="1936A798" w:rsidR="005701A5" w:rsidRDefault="00000000" w:rsidP="00FC2BAC">
      <w:pPr>
        <w:pStyle w:val="Heading1"/>
        <w:jc w:val="both"/>
        <w:rPr>
          <w:rFonts w:ascii="Proxima Nova" w:eastAsia="Proxima Nova" w:hAnsi="Proxima Nova" w:cs="Proxima Nova"/>
          <w:b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75FDED1A" wp14:editId="297DECE4">
            <wp:simplePos x="0" y="0"/>
            <wp:positionH relativeFrom="column">
              <wp:posOffset>-1362073</wp:posOffset>
            </wp:positionH>
            <wp:positionV relativeFrom="paragraph">
              <wp:posOffset>0</wp:posOffset>
            </wp:positionV>
            <wp:extent cx="7862888" cy="190500"/>
            <wp:effectExtent l="0" t="0" r="0" b="0"/>
            <wp:wrapTopAndBottom distT="0" distB="0"/>
            <wp:docPr id="13" name="image5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orizontal line"/>
                    <pic:cNvPicPr preferRelativeResize="0"/>
                  </pic:nvPicPr>
                  <pic:blipFill>
                    <a:blip r:embed="rId8"/>
                    <a:srcRect t="48911" b="48912"/>
                    <a:stretch>
                      <a:fillRect/>
                    </a:stretch>
                  </pic:blipFill>
                  <pic:spPr>
                    <a:xfrm>
                      <a:off x="0" y="0"/>
                      <a:ext cx="786288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3EDB9C" w14:textId="77777777" w:rsidR="005701A5" w:rsidRDefault="00000000">
      <w:pPr>
        <w:pStyle w:val="Heading1"/>
        <w:numPr>
          <w:ilvl w:val="0"/>
          <w:numId w:val="4"/>
        </w:numPr>
        <w:jc w:val="both"/>
        <w:rPr>
          <w:rFonts w:ascii="Proxima Nova" w:eastAsia="Proxima Nova" w:hAnsi="Proxima Nova" w:cs="Proxima Nova"/>
          <w:b/>
        </w:rPr>
      </w:pPr>
      <w:bookmarkStart w:id="4" w:name="_3znysh7" w:colFirst="0" w:colLast="0"/>
      <w:bookmarkEnd w:id="4"/>
      <w:r>
        <w:rPr>
          <w:rFonts w:ascii="Proxima Nova" w:eastAsia="Proxima Nova" w:hAnsi="Proxima Nova" w:cs="Proxima Nova"/>
          <w:b/>
        </w:rPr>
        <w:t>Summary</w:t>
      </w:r>
      <w:r>
        <w:rPr>
          <w:rFonts w:ascii="Proxima Nova" w:eastAsia="Proxima Nova" w:hAnsi="Proxima Nova" w:cs="Proxima Nova"/>
          <w:b/>
          <w:color w:val="A6E72A"/>
        </w:rPr>
        <w:br/>
      </w:r>
    </w:p>
    <w:p w14:paraId="567BB654" w14:textId="77777777" w:rsidR="005701A5" w:rsidRDefault="00000000">
      <w:pPr>
        <w:ind w:left="72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This Implementation Guide describes how to integrate</w:t>
      </w:r>
      <w:r>
        <w:rPr>
          <w:rFonts w:ascii="Proxima Nova" w:eastAsia="Proxima Nova" w:hAnsi="Proxima Nova" w:cs="Proxima Nova"/>
          <w:b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b/>
          <w:sz w:val="24"/>
          <w:szCs w:val="24"/>
        </w:rPr>
        <w:t>int_sizeright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configuration cartridges version 18.10 into the Commerce Cloud reference application Store Front Reference Architecture.</w:t>
      </w:r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br/>
        <w:t>The cartridge includes:</w:t>
      </w:r>
    </w:p>
    <w:p w14:paraId="22802930" w14:textId="77777777" w:rsidR="005701A5" w:rsidRDefault="00000000">
      <w:pPr>
        <w:numPr>
          <w:ilvl w:val="0"/>
          <w:numId w:val="2"/>
        </w:numPr>
        <w:jc w:val="both"/>
        <w:rPr>
          <w:rFonts w:ascii="Proxima Nova" w:eastAsia="Proxima Nova" w:hAnsi="Proxima Nova" w:cs="Proxima Nova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Sizeright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Widget </w:t>
      </w:r>
    </w:p>
    <w:p w14:paraId="29B8CF3C" w14:textId="77777777" w:rsidR="005701A5" w:rsidRDefault="00000000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br/>
      </w:r>
    </w:p>
    <w:p w14:paraId="31F2FE80" w14:textId="77777777" w:rsidR="005701A5" w:rsidRDefault="00000000">
      <w:pPr>
        <w:ind w:left="720"/>
        <w:jc w:val="both"/>
        <w:rPr>
          <w:rFonts w:ascii="Proxima Nova" w:eastAsia="Proxima Nova" w:hAnsi="Proxima Nova" w:cs="Proxima Nova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5EF5B6C6" wp14:editId="1371C2DE">
            <wp:simplePos x="0" y="0"/>
            <wp:positionH relativeFrom="column">
              <wp:posOffset>-1362073</wp:posOffset>
            </wp:positionH>
            <wp:positionV relativeFrom="paragraph">
              <wp:posOffset>19050</wp:posOffset>
            </wp:positionV>
            <wp:extent cx="7862888" cy="190500"/>
            <wp:effectExtent l="0" t="0" r="0" b="0"/>
            <wp:wrapTopAndBottom distT="0" distB="0"/>
            <wp:docPr id="11" name="image5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orizontal line"/>
                    <pic:cNvPicPr preferRelativeResize="0"/>
                  </pic:nvPicPr>
                  <pic:blipFill>
                    <a:blip r:embed="rId8"/>
                    <a:srcRect t="48911" b="48912"/>
                    <a:stretch>
                      <a:fillRect/>
                    </a:stretch>
                  </pic:blipFill>
                  <pic:spPr>
                    <a:xfrm>
                      <a:off x="0" y="0"/>
                      <a:ext cx="786288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1A35D6" w14:textId="0D5A68BB" w:rsidR="005701A5" w:rsidRDefault="00000000">
      <w:pPr>
        <w:pStyle w:val="Heading1"/>
        <w:numPr>
          <w:ilvl w:val="0"/>
          <w:numId w:val="4"/>
        </w:numPr>
        <w:spacing w:after="0"/>
        <w:jc w:val="both"/>
        <w:rPr>
          <w:rFonts w:ascii="Proxima Nova" w:eastAsia="Proxima Nova" w:hAnsi="Proxima Nova" w:cs="Proxima Nova"/>
          <w:b/>
        </w:rPr>
      </w:pPr>
      <w:bookmarkStart w:id="5" w:name="_2et92p0" w:colFirst="0" w:colLast="0"/>
      <w:bookmarkEnd w:id="5"/>
      <w:r>
        <w:rPr>
          <w:rFonts w:ascii="Proxima Nova" w:eastAsia="Proxima Nova" w:hAnsi="Proxima Nova" w:cs="Proxima Nova"/>
          <w:b/>
        </w:rPr>
        <w:t>Component Overview</w:t>
      </w:r>
      <w:bookmarkStart w:id="6" w:name="_tyjcwt" w:colFirst="0" w:colLast="0"/>
      <w:bookmarkEnd w:id="6"/>
    </w:p>
    <w:p w14:paraId="1A76F804" w14:textId="77777777" w:rsidR="005701A5" w:rsidRDefault="00000000">
      <w:pPr>
        <w:pStyle w:val="Heading2"/>
        <w:numPr>
          <w:ilvl w:val="1"/>
          <w:numId w:val="4"/>
        </w:numPr>
        <w:jc w:val="both"/>
        <w:rPr>
          <w:rFonts w:ascii="Proxima Nova" w:eastAsia="Proxima Nova" w:hAnsi="Proxima Nova" w:cs="Proxima Nova"/>
          <w:b/>
        </w:rPr>
      </w:pPr>
      <w:bookmarkStart w:id="7" w:name="_4d34og8" w:colFirst="0" w:colLast="0"/>
      <w:bookmarkEnd w:id="7"/>
      <w:proofErr w:type="spellStart"/>
      <w:r>
        <w:rPr>
          <w:rFonts w:ascii="Proxima Nova" w:eastAsia="Proxima Nova" w:hAnsi="Proxima Nova" w:cs="Proxima Nova"/>
          <w:b/>
        </w:rPr>
        <w:t>Sizeright</w:t>
      </w:r>
      <w:proofErr w:type="spellEnd"/>
      <w:r>
        <w:rPr>
          <w:rFonts w:ascii="Proxima Nova" w:eastAsia="Proxima Nova" w:hAnsi="Proxima Nova" w:cs="Proxima Nova"/>
          <w:b/>
        </w:rPr>
        <w:t xml:space="preserve"> Widget</w:t>
      </w:r>
    </w:p>
    <w:p w14:paraId="611567B3" w14:textId="77777777" w:rsidR="005701A5" w:rsidRDefault="00000000">
      <w:pPr>
        <w:ind w:left="1440"/>
        <w:jc w:val="both"/>
        <w:rPr>
          <w:rFonts w:ascii="Proxima Nova" w:eastAsia="Proxima Nova" w:hAnsi="Proxima Nova" w:cs="Proxima Nova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Aetrex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SizeRight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is a mobile app that uses the camera on a mobile phone to let custom-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ers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obtain their accurate shoe size </w:t>
      </w:r>
    </w:p>
    <w:p w14:paraId="0D382B5A" w14:textId="77777777" w:rsidR="005701A5" w:rsidRDefault="005701A5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3EE3CFB2" w14:textId="77777777" w:rsidR="005701A5" w:rsidRDefault="005701A5">
      <w:pPr>
        <w:ind w:left="1440"/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44A3BBC0" w14:textId="77777777" w:rsidR="005701A5" w:rsidRDefault="00000000">
      <w:pPr>
        <w:ind w:left="144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0E4D7892" wp14:editId="4D173C2D">
            <wp:simplePos x="0" y="0"/>
            <wp:positionH relativeFrom="column">
              <wp:posOffset>-1181098</wp:posOffset>
            </wp:positionH>
            <wp:positionV relativeFrom="paragraph">
              <wp:posOffset>57150</wp:posOffset>
            </wp:positionV>
            <wp:extent cx="7862888" cy="190500"/>
            <wp:effectExtent l="0" t="0" r="0" b="0"/>
            <wp:wrapTopAndBottom distT="0" distB="0"/>
            <wp:docPr id="1" name="image5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orizontal line"/>
                    <pic:cNvPicPr preferRelativeResize="0"/>
                  </pic:nvPicPr>
                  <pic:blipFill>
                    <a:blip r:embed="rId8"/>
                    <a:srcRect t="48911" b="48912"/>
                    <a:stretch>
                      <a:fillRect/>
                    </a:stretch>
                  </pic:blipFill>
                  <pic:spPr>
                    <a:xfrm>
                      <a:off x="0" y="0"/>
                      <a:ext cx="786288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6697A7" w14:textId="77777777" w:rsidR="005701A5" w:rsidRDefault="00000000">
      <w:pPr>
        <w:pStyle w:val="Heading1"/>
        <w:numPr>
          <w:ilvl w:val="0"/>
          <w:numId w:val="4"/>
        </w:numPr>
        <w:spacing w:before="0" w:after="0"/>
        <w:jc w:val="both"/>
        <w:rPr>
          <w:rFonts w:ascii="Proxima Nova" w:eastAsia="Proxima Nova" w:hAnsi="Proxima Nova" w:cs="Proxima Nova"/>
          <w:b/>
        </w:rPr>
      </w:pPr>
      <w:bookmarkStart w:id="8" w:name="_2s8eyo1" w:colFirst="0" w:colLast="0"/>
      <w:bookmarkEnd w:id="8"/>
      <w:r>
        <w:rPr>
          <w:rFonts w:ascii="Proxima Nova" w:eastAsia="Proxima Nova" w:hAnsi="Proxima Nova" w:cs="Proxima Nova"/>
          <w:b/>
        </w:rPr>
        <w:lastRenderedPageBreak/>
        <w:t>Implementation Guide</w:t>
      </w:r>
      <w:r>
        <w:rPr>
          <w:rFonts w:ascii="Proxima Nova" w:eastAsia="Proxima Nova" w:hAnsi="Proxima Nova" w:cs="Proxima Nova"/>
          <w:b/>
          <w:color w:val="A6E72A"/>
        </w:rPr>
        <w:br/>
      </w:r>
    </w:p>
    <w:p w14:paraId="72D4D8E0" w14:textId="77777777" w:rsidR="005701A5" w:rsidRDefault="00000000">
      <w:pPr>
        <w:pStyle w:val="Heading2"/>
        <w:numPr>
          <w:ilvl w:val="1"/>
          <w:numId w:val="4"/>
        </w:numPr>
        <w:spacing w:before="0"/>
        <w:jc w:val="both"/>
        <w:rPr>
          <w:rFonts w:ascii="Proxima Nova" w:eastAsia="Proxima Nova" w:hAnsi="Proxima Nova" w:cs="Proxima Nova"/>
          <w:b/>
        </w:rPr>
      </w:pPr>
      <w:bookmarkStart w:id="9" w:name="_17dp8vu" w:colFirst="0" w:colLast="0"/>
      <w:bookmarkEnd w:id="9"/>
      <w:r>
        <w:rPr>
          <w:rFonts w:ascii="Proxima Nova" w:eastAsia="Proxima Nova" w:hAnsi="Proxima Nova" w:cs="Proxima Nova"/>
          <w:b/>
        </w:rPr>
        <w:t>Overview</w:t>
      </w:r>
    </w:p>
    <w:p w14:paraId="6A910933" w14:textId="77777777" w:rsidR="005701A5" w:rsidRDefault="00000000">
      <w:pPr>
        <w:ind w:left="144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One cartridge support this integration:</w:t>
      </w:r>
    </w:p>
    <w:p w14:paraId="591AE53C" w14:textId="77777777" w:rsidR="005701A5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b/>
          <w:color w:val="262626"/>
          <w:sz w:val="24"/>
          <w:szCs w:val="24"/>
        </w:rPr>
        <w:t>int_sizeright</w:t>
      </w:r>
      <w:proofErr w:type="spellEnd"/>
      <w:r>
        <w:rPr>
          <w:rFonts w:ascii="Proxima Nova" w:eastAsia="Proxima Nova" w:hAnsi="Proxima Nova" w:cs="Proxima Nova"/>
          <w:b/>
          <w:color w:val="262626"/>
          <w:sz w:val="24"/>
          <w:szCs w:val="24"/>
        </w:rPr>
        <w:t xml:space="preserve">  </w:t>
      </w:r>
      <w:r>
        <w:rPr>
          <w:rFonts w:ascii="Proxima Nova" w:eastAsia="Proxima Nova" w:hAnsi="Proxima Nova" w:cs="Proxima Nova"/>
          <w:color w:val="262626"/>
          <w:sz w:val="24"/>
          <w:szCs w:val="24"/>
        </w:rPr>
        <w:t>– Commerce Cloud storefront extension</w:t>
      </w:r>
    </w:p>
    <w:p w14:paraId="77D9045D" w14:textId="77777777" w:rsidR="005701A5" w:rsidRDefault="00000000">
      <w:pPr>
        <w:ind w:left="2160"/>
        <w:jc w:val="both"/>
      </w:pPr>
      <w:r>
        <w:br/>
      </w:r>
    </w:p>
    <w:p w14:paraId="5B894E42" w14:textId="77777777" w:rsidR="005701A5" w:rsidRDefault="00000000">
      <w:pPr>
        <w:pStyle w:val="Heading2"/>
        <w:numPr>
          <w:ilvl w:val="1"/>
          <w:numId w:val="4"/>
        </w:numPr>
        <w:jc w:val="both"/>
        <w:rPr>
          <w:rFonts w:ascii="Proxima Nova" w:eastAsia="Proxima Nova" w:hAnsi="Proxima Nova" w:cs="Proxima Nova"/>
          <w:b/>
        </w:rPr>
      </w:pPr>
      <w:bookmarkStart w:id="10" w:name="_3rdcrjn" w:colFirst="0" w:colLast="0"/>
      <w:bookmarkEnd w:id="10"/>
      <w:r>
        <w:rPr>
          <w:rFonts w:ascii="Proxima Nova" w:eastAsia="Proxima Nova" w:hAnsi="Proxima Nova" w:cs="Proxima Nova"/>
          <w:b/>
        </w:rPr>
        <w:t xml:space="preserve">Compilation </w:t>
      </w:r>
    </w:p>
    <w:p w14:paraId="3D8C1829" w14:textId="77777777" w:rsidR="005701A5" w:rsidRDefault="00000000">
      <w:pPr>
        <w:ind w:left="1440"/>
        <w:jc w:val="both"/>
        <w:rPr>
          <w:rFonts w:ascii="Proxima Nova" w:eastAsia="Proxima Nova" w:hAnsi="Proxima Nova" w:cs="Proxima Nova"/>
          <w:color w:val="1D1C1D"/>
          <w:sz w:val="24"/>
          <w:szCs w:val="24"/>
        </w:rPr>
      </w:pPr>
      <w:r>
        <w:br/>
      </w:r>
      <w:r>
        <w:rPr>
          <w:rFonts w:ascii="Proxima Nova" w:eastAsia="Proxima Nova" w:hAnsi="Proxima Nova" w:cs="Proxima Nova"/>
          <w:color w:val="1D1C1D"/>
          <w:sz w:val="24"/>
          <w:szCs w:val="24"/>
        </w:rPr>
        <w:t xml:space="preserve">Compilation steps for </w:t>
      </w:r>
      <w:proofErr w:type="spellStart"/>
      <w:r>
        <w:rPr>
          <w:rFonts w:ascii="Proxima Nova" w:eastAsia="Proxima Nova" w:hAnsi="Proxima Nova" w:cs="Proxima Nova"/>
          <w:color w:val="1D1C1D"/>
          <w:sz w:val="24"/>
          <w:szCs w:val="24"/>
        </w:rPr>
        <w:t>int_sizeright</w:t>
      </w:r>
      <w:proofErr w:type="spellEnd"/>
      <w:r>
        <w:rPr>
          <w:rFonts w:ascii="Proxima Nova" w:eastAsia="Proxima Nova" w:hAnsi="Proxima Nova" w:cs="Proxima Nova"/>
          <w:color w:val="1D1C1D"/>
          <w:sz w:val="24"/>
          <w:szCs w:val="24"/>
        </w:rPr>
        <w:t xml:space="preserve"> cartridge</w:t>
      </w:r>
    </w:p>
    <w:p w14:paraId="4287C319" w14:textId="77777777" w:rsidR="005701A5" w:rsidRDefault="00000000">
      <w:pPr>
        <w:numPr>
          <w:ilvl w:val="0"/>
          <w:numId w:val="1"/>
        </w:num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Open the root directory of the cartridge in a terminal or a command prompt</w:t>
      </w:r>
    </w:p>
    <w:p w14:paraId="6D5466A1" w14:textId="77777777" w:rsidR="005701A5" w:rsidRDefault="00000000">
      <w:pPr>
        <w:numPr>
          <w:ilvl w:val="0"/>
          <w:numId w:val="1"/>
        </w:num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Run the following commands with the recommended node version 14.17.0</w:t>
      </w:r>
    </w:p>
    <w:p w14:paraId="59F21271" w14:textId="77777777" w:rsidR="005701A5" w:rsidRDefault="00000000">
      <w:pPr>
        <w:numPr>
          <w:ilvl w:val="0"/>
          <w:numId w:val="1"/>
        </w:numPr>
        <w:jc w:val="both"/>
        <w:rPr>
          <w:rFonts w:ascii="Proxima Nova" w:eastAsia="Proxima Nova" w:hAnsi="Proxima Nova" w:cs="Proxima Nova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npm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install </w:t>
      </w:r>
    </w:p>
    <w:p w14:paraId="36BA5EE1" w14:textId="77777777" w:rsidR="005701A5" w:rsidRDefault="00000000">
      <w:pPr>
        <w:numPr>
          <w:ilvl w:val="0"/>
          <w:numId w:val="1"/>
        </w:numPr>
        <w:jc w:val="both"/>
        <w:rPr>
          <w:rFonts w:ascii="Proxima Nova" w:eastAsia="Proxima Nova" w:hAnsi="Proxima Nova" w:cs="Proxima Nova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npm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run compile: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js</w:t>
      </w:r>
      <w:proofErr w:type="spellEnd"/>
    </w:p>
    <w:p w14:paraId="26D6B1CF" w14:textId="77777777" w:rsidR="005701A5" w:rsidRDefault="00000000">
      <w:pPr>
        <w:numPr>
          <w:ilvl w:val="0"/>
          <w:numId w:val="1"/>
        </w:numPr>
        <w:jc w:val="both"/>
        <w:rPr>
          <w:rFonts w:ascii="Proxima Nova" w:eastAsia="Proxima Nova" w:hAnsi="Proxima Nova" w:cs="Proxima Nova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npm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run compile: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scss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br/>
      </w:r>
    </w:p>
    <w:p w14:paraId="15702466" w14:textId="77777777" w:rsidR="005701A5" w:rsidRDefault="00000000">
      <w:pPr>
        <w:pStyle w:val="Heading2"/>
        <w:numPr>
          <w:ilvl w:val="1"/>
          <w:numId w:val="4"/>
        </w:numPr>
        <w:spacing w:before="0" w:after="0"/>
        <w:jc w:val="both"/>
        <w:rPr>
          <w:rFonts w:ascii="Proxima Nova" w:eastAsia="Proxima Nova" w:hAnsi="Proxima Nova" w:cs="Proxima Nova"/>
          <w:b/>
        </w:rPr>
      </w:pPr>
      <w:bookmarkStart w:id="11" w:name="_26in1rg" w:colFirst="0" w:colLast="0"/>
      <w:bookmarkEnd w:id="11"/>
      <w:r>
        <w:rPr>
          <w:rFonts w:ascii="Proxima Nova" w:eastAsia="Proxima Nova" w:hAnsi="Proxima Nova" w:cs="Proxima Nova"/>
          <w:b/>
        </w:rPr>
        <w:t>Installation</w:t>
      </w:r>
      <w:r>
        <w:rPr>
          <w:rFonts w:ascii="Proxima Nova" w:eastAsia="Proxima Nova" w:hAnsi="Proxima Nova" w:cs="Proxima Nova"/>
          <w:b/>
        </w:rPr>
        <w:br/>
      </w:r>
    </w:p>
    <w:p w14:paraId="0A311A80" w14:textId="77777777" w:rsidR="005701A5" w:rsidRDefault="00000000">
      <w:pPr>
        <w:pStyle w:val="Heading3"/>
        <w:numPr>
          <w:ilvl w:val="2"/>
          <w:numId w:val="4"/>
        </w:numPr>
        <w:spacing w:before="0"/>
        <w:jc w:val="both"/>
      </w:pPr>
      <w:bookmarkStart w:id="12" w:name="_lnxbz9" w:colFirst="0" w:colLast="0"/>
      <w:bookmarkEnd w:id="12"/>
      <w:r>
        <w:rPr>
          <w:rFonts w:ascii="Proxima Nova" w:eastAsia="Proxima Nova" w:hAnsi="Proxima Nova" w:cs="Proxima Nova"/>
          <w:b/>
        </w:rPr>
        <w:t xml:space="preserve">Add cartridge to cartridge path </w:t>
      </w:r>
    </w:p>
    <w:p w14:paraId="18D251E1" w14:textId="77777777" w:rsidR="005701A5" w:rsidRDefault="00000000">
      <w:pPr>
        <w:ind w:left="2160"/>
        <w:jc w:val="both"/>
        <w:rPr>
          <w:rFonts w:ascii="Proxima Nova" w:eastAsia="Proxima Nova" w:hAnsi="Proxima Nova" w:cs="Proxima Nova"/>
          <w:color w:val="000000"/>
          <w:sz w:val="24"/>
          <w:szCs w:val="24"/>
        </w:rPr>
      </w:pPr>
      <w:r>
        <w:rPr>
          <w:b/>
        </w:rPr>
        <w:br/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 xml:space="preserve">Add </w:t>
      </w:r>
      <w:proofErr w:type="spellStart"/>
      <w:r>
        <w:rPr>
          <w:rFonts w:ascii="Proxima Nova" w:eastAsia="Proxima Nova" w:hAnsi="Proxima Nova" w:cs="Proxima Nova"/>
          <w:b/>
          <w:sz w:val="24"/>
          <w:szCs w:val="24"/>
        </w:rPr>
        <w:t>int_sizeright</w:t>
      </w:r>
      <w:proofErr w:type="spellEnd"/>
      <w:r>
        <w:rPr>
          <w:rFonts w:ascii="Proxima Nova" w:eastAsia="Proxima Nova" w:hAnsi="Proxima Nova" w:cs="Proxima Nova"/>
          <w:color w:val="000000"/>
          <w:sz w:val="24"/>
          <w:szCs w:val="24"/>
        </w:rPr>
        <w:t xml:space="preserve">  into the cartridge path of a target site. To do so, go to </w:t>
      </w:r>
      <w:r>
        <w:rPr>
          <w:rFonts w:ascii="Proxima Nova" w:eastAsia="Proxima Nova" w:hAnsi="Proxima Nova" w:cs="Proxima Nova"/>
          <w:b/>
          <w:color w:val="000000"/>
          <w:sz w:val="24"/>
          <w:szCs w:val="24"/>
        </w:rPr>
        <w:t>Business Manager &gt; Administration &gt; Sites &gt; Manage Sites &gt; Your Site &gt; Settings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 xml:space="preserve"> and insert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int_sizeright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 xml:space="preserve"> before your cartridge's record, as shown in </w:t>
      </w:r>
      <w:r>
        <w:rPr>
          <w:rFonts w:ascii="Proxima Nova" w:eastAsia="Proxima Nova" w:hAnsi="Proxima Nova" w:cs="Proxima Nova"/>
          <w:b/>
          <w:color w:val="000000"/>
          <w:sz w:val="24"/>
          <w:szCs w:val="24"/>
        </w:rPr>
        <w:t xml:space="preserve">Figure </w:t>
      </w:r>
      <w:r>
        <w:rPr>
          <w:rFonts w:ascii="Proxima Nova" w:eastAsia="Proxima Nova" w:hAnsi="Proxima Nova" w:cs="Proxima Nova"/>
          <w:b/>
          <w:sz w:val="24"/>
          <w:szCs w:val="24"/>
        </w:rPr>
        <w:t>1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t xml:space="preserve">. </w:t>
      </w:r>
      <w:r>
        <w:rPr>
          <w:rFonts w:ascii="Proxima Nova" w:eastAsia="Proxima Nova" w:hAnsi="Proxima Nova" w:cs="Proxima Nova"/>
          <w:color w:val="000000"/>
          <w:sz w:val="24"/>
          <w:szCs w:val="24"/>
        </w:rPr>
        <w:br/>
      </w:r>
    </w:p>
    <w:p w14:paraId="579BF31D" w14:textId="77777777" w:rsidR="005701A5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0F6C5A99" wp14:editId="4ADC67AA">
            <wp:extent cx="5943600" cy="26670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 xml:space="preserve">                                                       </w:t>
      </w:r>
      <w:r>
        <w:rPr>
          <w:rFonts w:ascii="Proxima Nova" w:eastAsia="Proxima Nova" w:hAnsi="Proxima Nova" w:cs="Proxima Nova"/>
          <w:b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b/>
        </w:rPr>
        <w:t>Figure 1. Cartridge Path</w:t>
      </w:r>
      <w:r>
        <w:rPr>
          <w:sz w:val="24"/>
          <w:szCs w:val="24"/>
        </w:rPr>
        <w:br/>
      </w:r>
    </w:p>
    <w:p w14:paraId="14CA793A" w14:textId="77777777" w:rsidR="005701A5" w:rsidRDefault="00000000">
      <w:pPr>
        <w:pStyle w:val="Heading3"/>
        <w:numPr>
          <w:ilvl w:val="2"/>
          <w:numId w:val="4"/>
        </w:numPr>
        <w:jc w:val="both"/>
      </w:pPr>
      <w:bookmarkStart w:id="13" w:name="_35nkun2" w:colFirst="0" w:colLast="0"/>
      <w:bookmarkEnd w:id="13"/>
      <w:r>
        <w:rPr>
          <w:rFonts w:ascii="Proxima Nova" w:eastAsia="Proxima Nova" w:hAnsi="Proxima Nova" w:cs="Proxima Nova"/>
          <w:b/>
        </w:rPr>
        <w:t xml:space="preserve">Import metadata archive </w:t>
      </w:r>
    </w:p>
    <w:p w14:paraId="369969CE" w14:textId="77777777" w:rsidR="005701A5" w:rsidRDefault="00000000">
      <w:pPr>
        <w:ind w:left="216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Upload and import meta.zip from the metadata folder. To do so, go to </w:t>
      </w:r>
      <w:r>
        <w:rPr>
          <w:rFonts w:ascii="Proxima Nova" w:eastAsia="Proxima Nova" w:hAnsi="Proxima Nova" w:cs="Proxima Nova"/>
          <w:b/>
          <w:sz w:val="24"/>
          <w:szCs w:val="24"/>
        </w:rPr>
        <w:t>Business Manager &gt; Administration &gt; Site Development &gt; Site Import &amp; Export</w:t>
      </w:r>
      <w:r>
        <w:rPr>
          <w:rFonts w:ascii="Proxima Nova" w:eastAsia="Proxima Nova" w:hAnsi="Proxima Nova" w:cs="Proxima Nova"/>
          <w:sz w:val="24"/>
          <w:szCs w:val="24"/>
        </w:rPr>
        <w:t>. Upload the archive using the Local option in the Upload Archive section. After uploading, choose metadata.zip in the list and click on the import button.</w:t>
      </w:r>
      <w:r>
        <w:rPr>
          <w:rFonts w:ascii="Proxima Nova" w:eastAsia="Proxima Nova" w:hAnsi="Proxima Nova" w:cs="Proxima Nova"/>
          <w:sz w:val="24"/>
          <w:szCs w:val="24"/>
        </w:rPr>
        <w:br/>
      </w:r>
    </w:p>
    <w:p w14:paraId="367CE578" w14:textId="77777777" w:rsidR="005701A5" w:rsidRDefault="00000000">
      <w:pPr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114300" distB="114300" distL="114300" distR="114300" wp14:anchorId="0481B48F" wp14:editId="7EF89694">
            <wp:extent cx="5943600" cy="1930400"/>
            <wp:effectExtent l="12700" t="12700" r="12700" b="1270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Proxima Nova" w:eastAsia="Proxima Nova" w:hAnsi="Proxima Nova" w:cs="Proxima Nova"/>
        </w:rPr>
        <w:br/>
        <w:t xml:space="preserve">                                                                </w:t>
      </w:r>
      <w:r>
        <w:rPr>
          <w:rFonts w:ascii="Proxima Nova" w:eastAsia="Proxima Nova" w:hAnsi="Proxima Nova" w:cs="Proxima Nova"/>
          <w:b/>
        </w:rPr>
        <w:t>Figure 2: Metadata</w:t>
      </w:r>
      <w:r>
        <w:rPr>
          <w:rFonts w:ascii="Proxima Nova" w:eastAsia="Proxima Nova" w:hAnsi="Proxima Nova" w:cs="Proxima Nova"/>
        </w:rPr>
        <w:t xml:space="preserve"> </w:t>
      </w:r>
    </w:p>
    <w:p w14:paraId="707BFA11" w14:textId="77777777" w:rsidR="005701A5" w:rsidRDefault="005701A5">
      <w:pPr>
        <w:jc w:val="both"/>
        <w:rPr>
          <w:rFonts w:ascii="Proxima Nova" w:eastAsia="Proxima Nova" w:hAnsi="Proxima Nova" w:cs="Proxima Nova"/>
        </w:rPr>
      </w:pPr>
    </w:p>
    <w:p w14:paraId="5F355755" w14:textId="77777777" w:rsidR="005701A5" w:rsidRDefault="00000000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 xml:space="preserve">Snippets </w:t>
      </w:r>
      <w:r>
        <w:rPr>
          <w:rFonts w:ascii="Proxima Nova" w:eastAsia="Proxima Nova" w:hAnsi="Proxima Nova" w:cs="Proxima Nova"/>
          <w:b/>
          <w:sz w:val="24"/>
          <w:szCs w:val="24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t xml:space="preserve">The last part of the cartridge setup is adding some snippets to website template files to enable the cartridge to communicate with the site. There is a template to be included to </w:t>
      </w:r>
      <w:r>
        <w:rPr>
          <w:rFonts w:ascii="Proxima Nova" w:eastAsia="Proxima Nova" w:hAnsi="Proxima Nova" w:cs="Proxima Nova"/>
          <w:sz w:val="24"/>
          <w:szCs w:val="24"/>
        </w:rPr>
        <w:lastRenderedPageBreak/>
        <w:t>show the snippets</w:t>
      </w:r>
      <w:r>
        <w:rPr>
          <w:rFonts w:ascii="Proxima Nova" w:eastAsia="Proxima Nova" w:hAnsi="Proxima Nova" w:cs="Proxima Nova"/>
          <w:sz w:val="24"/>
          <w:szCs w:val="24"/>
        </w:rPr>
        <w:br/>
      </w:r>
    </w:p>
    <w:p w14:paraId="1C644D25" w14:textId="77777777" w:rsidR="005701A5" w:rsidRDefault="005701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sz w:val="24"/>
          <w:szCs w:val="24"/>
        </w:rPr>
      </w:pPr>
    </w:p>
    <w:p w14:paraId="4EF0422F" w14:textId="77777777" w:rsidR="005701A5" w:rsidRDefault="00000000">
      <w:pPr>
        <w:numPr>
          <w:ilvl w:val="0"/>
          <w:numId w:val="5"/>
        </w:num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Add the following code in the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productDetails.isml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file</w:t>
      </w:r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br/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5701A5" w14:paraId="7CBC9E67" w14:textId="77777777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D253" w14:textId="77777777" w:rsidR="005701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A9B7C6"/>
                <w:sz w:val="23"/>
                <w:szCs w:val="23"/>
                <w:shd w:val="clear" w:color="auto" w:fill="F8F8F8"/>
              </w:rPr>
              <w:br/>
              <w:t xml:space="preserve">        &lt;</w:t>
            </w:r>
            <w:proofErr w:type="spellStart"/>
            <w:r>
              <w:rPr>
                <w:rFonts w:ascii="Consolas" w:eastAsia="Consolas" w:hAnsi="Consolas" w:cs="Consolas"/>
                <w:color w:val="E8BF6A"/>
                <w:sz w:val="23"/>
                <w:szCs w:val="23"/>
                <w:shd w:val="clear" w:color="auto" w:fill="F8F8F8"/>
              </w:rPr>
              <w:t>isinclude</w:t>
            </w:r>
            <w:proofErr w:type="spellEnd"/>
            <w:r>
              <w:rPr>
                <w:rFonts w:ascii="Consolas" w:eastAsia="Consolas" w:hAnsi="Consolas" w:cs="Consolas"/>
                <w:color w:val="A9B7C6"/>
                <w:sz w:val="23"/>
                <w:szCs w:val="23"/>
                <w:shd w:val="clear" w:color="auto" w:fill="F8F8F8"/>
              </w:rPr>
              <w:t xml:space="preserve"> template=</w:t>
            </w:r>
            <w:r>
              <w:rPr>
                <w:rFonts w:ascii="Consolas" w:eastAsia="Consolas" w:hAnsi="Consolas" w:cs="Consolas"/>
                <w:color w:val="6A8759"/>
                <w:sz w:val="23"/>
                <w:szCs w:val="23"/>
                <w:shd w:val="clear" w:color="auto" w:fill="F8F8F8"/>
              </w:rPr>
              <w:t>"widgets/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23"/>
                <w:szCs w:val="23"/>
                <w:shd w:val="clear" w:color="auto" w:fill="F8F8F8"/>
              </w:rPr>
              <w:t>sizeRightCard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23"/>
                <w:szCs w:val="23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color w:val="A9B7C6"/>
                <w:sz w:val="23"/>
                <w:szCs w:val="23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A9B7C6"/>
                <w:sz w:val="23"/>
                <w:szCs w:val="2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A9B7C6"/>
                <w:sz w:val="23"/>
                <w:szCs w:val="23"/>
                <w:shd w:val="clear" w:color="auto" w:fill="F8F8F8"/>
              </w:rPr>
              <w:br/>
            </w:r>
          </w:p>
        </w:tc>
      </w:tr>
    </w:tbl>
    <w:p w14:paraId="6B15D71E" w14:textId="77777777" w:rsidR="005701A5" w:rsidRDefault="005701A5">
      <w:pPr>
        <w:jc w:val="both"/>
        <w:rPr>
          <w:rFonts w:ascii="Proxima Nova" w:eastAsia="Proxima Nova" w:hAnsi="Proxima Nova" w:cs="Proxima Nova"/>
          <w:b/>
          <w:sz w:val="24"/>
          <w:szCs w:val="24"/>
        </w:rPr>
      </w:pPr>
    </w:p>
    <w:p w14:paraId="3FEA83EC" w14:textId="77777777" w:rsidR="005701A5" w:rsidRDefault="00000000">
      <w:pPr>
        <w:jc w:val="both"/>
      </w:pPr>
      <w:r>
        <w:rPr>
          <w:rFonts w:ascii="Proxima Nova" w:eastAsia="Proxima Nova" w:hAnsi="Proxima Nova" w:cs="Proxima Nova"/>
          <w:b/>
          <w:sz w:val="24"/>
          <w:szCs w:val="24"/>
        </w:rPr>
        <w:t xml:space="preserve">Administrator &gt; Code Deployment </w:t>
      </w:r>
      <w:r>
        <w:rPr>
          <w:rFonts w:ascii="Proxima Nova" w:eastAsia="Proxima Nova" w:hAnsi="Proxima Nova" w:cs="Proxima Nova"/>
          <w:sz w:val="24"/>
          <w:szCs w:val="24"/>
        </w:rPr>
        <w:br/>
        <w:t>Reinitialize the active code version in which the cartridge resides.</w:t>
      </w:r>
      <w:r>
        <w:rPr>
          <w:rFonts w:ascii="Proxima Nova" w:eastAsia="Proxima Nova" w:hAnsi="Proxima Nova" w:cs="Proxima Nova"/>
          <w:sz w:val="24"/>
          <w:szCs w:val="24"/>
        </w:rPr>
        <w:br/>
        <w:t>After the Metadata has been Imported, you need to add your site to the executive scope</w:t>
      </w:r>
      <w:r>
        <w:rPr>
          <w:rFonts w:ascii="Proxima Nova" w:eastAsia="Proxima Nova" w:hAnsi="Proxima Nova" w:cs="Proxima Nova"/>
        </w:rPr>
        <w:t xml:space="preserve">. </w:t>
      </w:r>
      <w:r>
        <w:br/>
      </w:r>
    </w:p>
    <w:p w14:paraId="22D3CF7A" w14:textId="77777777" w:rsidR="005701A5" w:rsidRDefault="005701A5">
      <w:pPr>
        <w:ind w:left="1440" w:firstLine="720"/>
        <w:jc w:val="both"/>
        <w:rPr>
          <w:rFonts w:ascii="Proxima Nova" w:eastAsia="Proxima Nova" w:hAnsi="Proxima Nova" w:cs="Proxima Nova"/>
        </w:rPr>
      </w:pPr>
    </w:p>
    <w:p w14:paraId="32CB2D86" w14:textId="77777777" w:rsidR="005701A5" w:rsidRDefault="00000000">
      <w:pPr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noProof/>
        </w:rPr>
        <w:drawing>
          <wp:inline distT="114300" distB="114300" distL="114300" distR="114300" wp14:anchorId="21B5BAA8" wp14:editId="53C6817E">
            <wp:extent cx="6430962" cy="1219200"/>
            <wp:effectExtent l="12700" t="12700" r="12700" b="1270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-20859"/>
                    <a:stretch>
                      <a:fillRect/>
                    </a:stretch>
                  </pic:blipFill>
                  <pic:spPr>
                    <a:xfrm>
                      <a:off x="0" y="0"/>
                      <a:ext cx="6430962" cy="1219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Proxima Nova" w:eastAsia="Proxima Nova" w:hAnsi="Proxima Nova" w:cs="Proxima Nova"/>
        </w:rPr>
        <w:br/>
      </w:r>
      <w:r>
        <w:rPr>
          <w:rFonts w:ascii="Proxima Nova" w:eastAsia="Proxima Nova" w:hAnsi="Proxima Nova" w:cs="Proxima Nova"/>
        </w:rPr>
        <w:br/>
      </w:r>
      <w:r>
        <w:rPr>
          <w:rFonts w:ascii="Proxima Nova" w:eastAsia="Proxima Nova" w:hAnsi="Proxima Nova" w:cs="Proxima Nova"/>
        </w:rPr>
        <w:tab/>
        <w:t xml:space="preserve">            </w:t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  <w:t xml:space="preserve">          </w:t>
      </w:r>
      <w:r>
        <w:rPr>
          <w:rFonts w:ascii="Proxima Nova" w:eastAsia="Proxima Nova" w:hAnsi="Proxima Nova" w:cs="Proxima Nova"/>
          <w:b/>
        </w:rPr>
        <w:t xml:space="preserve">Figure 3: Code Version and Executive Scope </w:t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br/>
      </w:r>
    </w:p>
    <w:p w14:paraId="379E3BFB" w14:textId="77777777" w:rsidR="005701A5" w:rsidRDefault="00000000">
      <w:pPr>
        <w:pStyle w:val="Heading3"/>
        <w:numPr>
          <w:ilvl w:val="2"/>
          <w:numId w:val="4"/>
        </w:numPr>
        <w:jc w:val="both"/>
      </w:pPr>
      <w:bookmarkStart w:id="14" w:name="_1ksv4uv" w:colFirst="0" w:colLast="0"/>
      <w:bookmarkEnd w:id="14"/>
      <w:r>
        <w:rPr>
          <w:rFonts w:ascii="Proxima Nova" w:eastAsia="Proxima Nova" w:hAnsi="Proxima Nova" w:cs="Proxima Nova"/>
          <w:b/>
        </w:rPr>
        <w:t>Adding API Credentials</w:t>
      </w:r>
    </w:p>
    <w:p w14:paraId="4C6FDEE7" w14:textId="77777777" w:rsidR="005701A5" w:rsidRDefault="00000000">
      <w:pPr>
        <w:ind w:left="2160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Services: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AC73222" w14:textId="77777777" w:rsidR="005701A5" w:rsidRDefault="00000000">
      <w:pPr>
        <w:numPr>
          <w:ilvl w:val="0"/>
          <w:numId w:val="12"/>
        </w:numPr>
        <w:shd w:val="clear" w:color="auto" w:fill="FFFFFF"/>
        <w:jc w:val="both"/>
        <w:rPr>
          <w:rFonts w:ascii="Proxima Nova" w:eastAsia="Proxima Nova" w:hAnsi="Proxima Nova" w:cs="Proxima Nova"/>
          <w:b/>
          <w:i/>
          <w:color w:val="24292F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b/>
          <w:i/>
          <w:sz w:val="24"/>
          <w:szCs w:val="24"/>
        </w:rPr>
        <w:t>int_fitgenius.score.http.rest</w:t>
      </w:r>
      <w:proofErr w:type="spellEnd"/>
    </w:p>
    <w:p w14:paraId="46DB49F9" w14:textId="77777777" w:rsidR="005701A5" w:rsidRDefault="00000000">
      <w:p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</w:p>
    <w:p w14:paraId="65B1A69A" w14:textId="77777777" w:rsidR="005701A5" w:rsidRDefault="00000000">
      <w:pPr>
        <w:spacing w:before="240" w:after="240"/>
        <w:ind w:left="207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To access credentials, go to </w:t>
      </w:r>
      <w:r>
        <w:rPr>
          <w:rFonts w:ascii="Proxima Nova" w:eastAsia="Proxima Nova" w:hAnsi="Proxima Nova" w:cs="Proxima Nova"/>
          <w:b/>
          <w:sz w:val="24"/>
          <w:szCs w:val="24"/>
        </w:rPr>
        <w:t>Business Manager &gt; Administration &gt; Operations &gt; Services &gt; Credentials</w:t>
      </w:r>
      <w:r>
        <w:rPr>
          <w:rFonts w:ascii="Proxima Nova" w:eastAsia="Proxima Nova" w:hAnsi="Proxima Nova" w:cs="Proxima Nova"/>
          <w:sz w:val="24"/>
          <w:szCs w:val="24"/>
        </w:rPr>
        <w:t>.</w:t>
      </w:r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br/>
        <w:t>You need to fill in the next credentials with the same data:</w:t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</w:p>
    <w:p w14:paraId="6B515748" w14:textId="77777777" w:rsidR="005701A5" w:rsidRDefault="00000000">
      <w:pPr>
        <w:numPr>
          <w:ilvl w:val="0"/>
          <w:numId w:val="3"/>
        </w:numPr>
        <w:spacing w:before="240" w:after="240"/>
        <w:ind w:left="2070"/>
        <w:jc w:val="both"/>
        <w:rPr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b/>
          <w:sz w:val="24"/>
          <w:szCs w:val="24"/>
          <w:highlight w:val="white"/>
        </w:rPr>
        <w:lastRenderedPageBreak/>
        <w:t>int_fitgenius.score.http.rest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br/>
        <w:t xml:space="preserve"> Profile :-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int_fitgenius.score.profile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br/>
        <w:t xml:space="preserve">Credential :-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int_fitgenius.score.credentials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</w:p>
    <w:p w14:paraId="2A8E503B" w14:textId="77777777" w:rsidR="005701A5" w:rsidRDefault="00000000">
      <w:pPr>
        <w:jc w:val="both"/>
        <w:rPr>
          <w:rFonts w:ascii="Proxima Nova" w:eastAsia="Proxima Nova" w:hAnsi="Proxima Nova" w:cs="Proxima Nova"/>
          <w:color w:val="CC4125"/>
        </w:rPr>
      </w:pPr>
      <w:r>
        <w:br/>
      </w:r>
      <w:r>
        <w:rPr>
          <w:rFonts w:ascii="Proxima Nova" w:eastAsia="Proxima Nova" w:hAnsi="Proxima Nova" w:cs="Proxima Nova"/>
          <w:b/>
          <w:color w:val="CC4125"/>
        </w:rPr>
        <w:t>NOTE</w:t>
      </w:r>
      <w:r>
        <w:rPr>
          <w:rFonts w:ascii="Proxima Nova" w:eastAsia="Proxima Nova" w:hAnsi="Proxima Nova" w:cs="Proxima Nova"/>
          <w:color w:val="CC4125"/>
        </w:rPr>
        <w:t>: If you want to create a customer for testing the integration, you need to create the customer with the email address: marz@aetrex.com</w:t>
      </w:r>
    </w:p>
    <w:p w14:paraId="30A8B0A4" w14:textId="77777777" w:rsidR="005701A5" w:rsidRDefault="00000000">
      <w:pPr>
        <w:ind w:firstLine="720"/>
        <w:jc w:val="both"/>
      </w:pPr>
      <w:r>
        <w:br/>
      </w:r>
    </w:p>
    <w:p w14:paraId="528D48D0" w14:textId="77777777" w:rsidR="005701A5" w:rsidRDefault="00000000">
      <w:pPr>
        <w:pStyle w:val="Heading1"/>
        <w:numPr>
          <w:ilvl w:val="0"/>
          <w:numId w:val="4"/>
        </w:numPr>
        <w:jc w:val="both"/>
        <w:rPr>
          <w:rFonts w:ascii="Proxima Nova" w:eastAsia="Proxima Nova" w:hAnsi="Proxima Nova" w:cs="Proxima Nova"/>
          <w:b/>
        </w:rPr>
      </w:pPr>
      <w:bookmarkStart w:id="15" w:name="_44sinio" w:colFirst="0" w:colLast="0"/>
      <w:bookmarkEnd w:id="15"/>
      <w:r>
        <w:rPr>
          <w:rFonts w:ascii="Proxima Nova" w:eastAsia="Proxima Nova" w:hAnsi="Proxima Nova" w:cs="Proxima Nova"/>
          <w:b/>
        </w:rPr>
        <w:t>Operations and Maintenance</w:t>
      </w:r>
      <w:r>
        <w:rPr>
          <w:noProof/>
        </w:rPr>
        <w:drawing>
          <wp:anchor distT="0" distB="0" distL="0" distR="0" simplePos="0" relativeHeight="251663360" behindDoc="0" locked="0" layoutInCell="1" hidden="0" allowOverlap="1" wp14:anchorId="01629D0A" wp14:editId="3F2F2914">
            <wp:simplePos x="0" y="0"/>
            <wp:positionH relativeFrom="column">
              <wp:posOffset>-962023</wp:posOffset>
            </wp:positionH>
            <wp:positionV relativeFrom="paragraph">
              <wp:posOffset>261971</wp:posOffset>
            </wp:positionV>
            <wp:extent cx="7862888" cy="190500"/>
            <wp:effectExtent l="0" t="0" r="0" b="0"/>
            <wp:wrapTopAndBottom distT="0" distB="0"/>
            <wp:docPr id="2" name="image5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orizontal line"/>
                    <pic:cNvPicPr preferRelativeResize="0"/>
                  </pic:nvPicPr>
                  <pic:blipFill>
                    <a:blip r:embed="rId8"/>
                    <a:srcRect t="48911" b="48912"/>
                    <a:stretch>
                      <a:fillRect/>
                    </a:stretch>
                  </pic:blipFill>
                  <pic:spPr>
                    <a:xfrm>
                      <a:off x="0" y="0"/>
                      <a:ext cx="786288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2F271C" w14:textId="77777777" w:rsidR="005701A5" w:rsidRDefault="00000000">
      <w:pPr>
        <w:ind w:left="144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</w:rPr>
        <w:br/>
      </w:r>
    </w:p>
    <w:p w14:paraId="58FC24F4" w14:textId="77777777" w:rsidR="005701A5" w:rsidRDefault="00000000">
      <w:pPr>
        <w:pStyle w:val="Heading2"/>
        <w:numPr>
          <w:ilvl w:val="1"/>
          <w:numId w:val="4"/>
        </w:numPr>
        <w:jc w:val="both"/>
        <w:rPr>
          <w:rFonts w:ascii="Proxima Nova" w:eastAsia="Proxima Nova" w:hAnsi="Proxima Nova" w:cs="Proxima Nova"/>
          <w:b/>
        </w:rPr>
      </w:pPr>
      <w:bookmarkStart w:id="16" w:name="_2jxsxqh" w:colFirst="0" w:colLast="0"/>
      <w:bookmarkEnd w:id="16"/>
      <w:r>
        <w:rPr>
          <w:rFonts w:ascii="Proxima Nova" w:eastAsia="Proxima Nova" w:hAnsi="Proxima Nova" w:cs="Proxima Nova"/>
          <w:b/>
        </w:rPr>
        <w:t>Logs</w:t>
      </w:r>
      <w:r>
        <w:rPr>
          <w:rFonts w:ascii="Proxima Nova" w:eastAsia="Proxima Nova" w:hAnsi="Proxima Nova" w:cs="Proxima Nova"/>
          <w:b/>
        </w:rPr>
        <w:br/>
      </w:r>
    </w:p>
    <w:p w14:paraId="5C227EEE" w14:textId="77777777" w:rsidR="005701A5" w:rsidRDefault="00000000">
      <w:pPr>
        <w:ind w:left="144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This integration introduces one new custom log: </w:t>
      </w:r>
      <w:r>
        <w:rPr>
          <w:rFonts w:ascii="Proxima Nova" w:eastAsia="Proxima Nova" w:hAnsi="Proxima Nova" w:cs="Proxima Nova"/>
          <w:sz w:val="24"/>
          <w:szCs w:val="24"/>
        </w:rPr>
        <w:br/>
      </w:r>
    </w:p>
    <w:p w14:paraId="326C4595" w14:textId="77777777" w:rsidR="005701A5" w:rsidRDefault="00000000">
      <w:pPr>
        <w:numPr>
          <w:ilvl w:val="0"/>
          <w:numId w:val="10"/>
        </w:num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Fit Genius Storefront Custom logs – starts with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prefix.custom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-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fitGenius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-Logs. This log file contains all the successful request logs.</w:t>
      </w:r>
    </w:p>
    <w:p w14:paraId="7EB625CA" w14:textId="77777777" w:rsidR="005701A5" w:rsidRDefault="005701A5">
      <w:pPr>
        <w:ind w:left="2160"/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2CD4AD38" w14:textId="77777777" w:rsidR="005701A5" w:rsidRDefault="00000000">
      <w:pPr>
        <w:numPr>
          <w:ilvl w:val="0"/>
          <w:numId w:val="10"/>
        </w:num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Service communication logs – starts with service-fit-genius. These logs contain every service timeout error.</w:t>
      </w:r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br/>
      </w:r>
    </w:p>
    <w:p w14:paraId="76061A7A" w14:textId="77777777" w:rsidR="005701A5" w:rsidRDefault="00000000">
      <w:pPr>
        <w:pStyle w:val="Heading2"/>
        <w:numPr>
          <w:ilvl w:val="1"/>
          <w:numId w:val="4"/>
        </w:numPr>
        <w:spacing w:before="0"/>
        <w:jc w:val="both"/>
        <w:rPr>
          <w:rFonts w:ascii="Proxima Nova" w:eastAsia="Proxima Nova" w:hAnsi="Proxima Nova" w:cs="Proxima Nova"/>
          <w:b/>
        </w:rPr>
      </w:pPr>
      <w:bookmarkStart w:id="17" w:name="_z337ya" w:colFirst="0" w:colLast="0"/>
      <w:bookmarkEnd w:id="17"/>
      <w:r>
        <w:rPr>
          <w:rFonts w:ascii="Proxima Nova" w:eastAsia="Proxima Nova" w:hAnsi="Proxima Nova" w:cs="Proxima Nova"/>
          <w:b/>
        </w:rPr>
        <w:t>HTTP Server Availability</w:t>
      </w:r>
    </w:p>
    <w:p w14:paraId="6332B20E" w14:textId="77777777" w:rsidR="005701A5" w:rsidRDefault="00000000">
      <w:pPr>
        <w:ind w:left="144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t xml:space="preserve">You can track availability and downtime by service status in the Commerce Cloud Business Manager. Go to </w:t>
      </w:r>
      <w:r>
        <w:rPr>
          <w:rFonts w:ascii="Proxima Nova" w:eastAsia="Proxima Nova" w:hAnsi="Proxima Nova" w:cs="Proxima Nova"/>
          <w:b/>
          <w:sz w:val="24"/>
          <w:szCs w:val="24"/>
        </w:rPr>
        <w:t xml:space="preserve">Administration &gt; Operations &gt; Services &gt; </w:t>
      </w:r>
      <w:proofErr w:type="spellStart"/>
      <w:r>
        <w:rPr>
          <w:rFonts w:ascii="Proxima Nova" w:eastAsia="Proxima Nova" w:hAnsi="Proxima Nova" w:cs="Proxima Nova"/>
          <w:b/>
          <w:sz w:val="24"/>
          <w:szCs w:val="24"/>
        </w:rPr>
        <w:t>service_name</w:t>
      </w:r>
      <w:proofErr w:type="spellEnd"/>
      <w:r>
        <w:rPr>
          <w:rFonts w:ascii="Proxima Nova" w:eastAsia="Proxima Nova" w:hAnsi="Proxima Nova" w:cs="Proxima Nova"/>
          <w:b/>
          <w:sz w:val="24"/>
          <w:szCs w:val="24"/>
        </w:rPr>
        <w:br/>
      </w:r>
    </w:p>
    <w:p w14:paraId="2AE5A71E" w14:textId="77777777" w:rsidR="005701A5" w:rsidRDefault="00000000">
      <w:pPr>
        <w:numPr>
          <w:ilvl w:val="0"/>
          <w:numId w:val="11"/>
        </w:numPr>
        <w:jc w:val="both"/>
        <w:rPr>
          <w:rFonts w:ascii="Proxima Nova" w:eastAsia="Proxima Nova" w:hAnsi="Proxima Nova" w:cs="Proxima Nova"/>
          <w:color w:val="24292F"/>
          <w:sz w:val="24"/>
          <w:szCs w:val="24"/>
        </w:rPr>
      </w:pPr>
      <w:r>
        <w:rPr>
          <w:rFonts w:ascii="Proxima Nova" w:eastAsia="Proxima Nova" w:hAnsi="Proxima Nova" w:cs="Proxima Nova"/>
          <w:color w:val="24292F"/>
          <w:sz w:val="24"/>
          <w:szCs w:val="24"/>
        </w:rPr>
        <w:lastRenderedPageBreak/>
        <w:t xml:space="preserve"> </w:t>
      </w:r>
      <w:proofErr w:type="spellStart"/>
      <w:r>
        <w:rPr>
          <w:rFonts w:ascii="Proxima Nova" w:eastAsia="Proxima Nova" w:hAnsi="Proxima Nova" w:cs="Proxima Nova"/>
          <w:color w:val="24292F"/>
          <w:sz w:val="24"/>
          <w:szCs w:val="24"/>
        </w:rPr>
        <w:t>int_fitgenius.score.http.rest</w:t>
      </w:r>
      <w:proofErr w:type="spellEnd"/>
      <w:r>
        <w:rPr>
          <w:rFonts w:ascii="Proxima Nova" w:eastAsia="Proxima Nova" w:hAnsi="Proxima Nova" w:cs="Proxima Nova"/>
          <w:color w:val="24292F"/>
          <w:sz w:val="24"/>
          <w:szCs w:val="24"/>
        </w:rPr>
        <w:t xml:space="preserve"> - To get the Fit Genius score on the category landing page </w:t>
      </w:r>
      <w:r>
        <w:rPr>
          <w:rFonts w:ascii="Proxima Nova" w:eastAsia="Proxima Nova" w:hAnsi="Proxima Nova" w:cs="Proxima Nova"/>
          <w:sz w:val="24"/>
          <w:szCs w:val="24"/>
        </w:rPr>
        <w:br/>
      </w:r>
    </w:p>
    <w:p w14:paraId="4748F02E" w14:textId="77777777" w:rsidR="005701A5" w:rsidRDefault="00000000">
      <w:pPr>
        <w:pStyle w:val="Heading2"/>
        <w:numPr>
          <w:ilvl w:val="1"/>
          <w:numId w:val="4"/>
        </w:numPr>
        <w:spacing w:before="0"/>
        <w:jc w:val="both"/>
        <w:rPr>
          <w:rFonts w:ascii="Proxima Nova" w:eastAsia="Proxima Nova" w:hAnsi="Proxima Nova" w:cs="Proxima Nova"/>
          <w:b/>
        </w:rPr>
      </w:pPr>
      <w:bookmarkStart w:id="18" w:name="_3j2qqm3" w:colFirst="0" w:colLast="0"/>
      <w:bookmarkEnd w:id="18"/>
      <w:r>
        <w:rPr>
          <w:rFonts w:ascii="Proxima Nova" w:eastAsia="Proxima Nova" w:hAnsi="Proxima Nova" w:cs="Proxima Nova"/>
          <w:b/>
        </w:rPr>
        <w:t>Support</w:t>
      </w:r>
    </w:p>
    <w:p w14:paraId="5432FD16" w14:textId="77777777" w:rsidR="005701A5" w:rsidRDefault="00000000">
      <w:pPr>
        <w:ind w:left="144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t xml:space="preserve">To get help and support from </w:t>
      </w:r>
      <w:r>
        <w:rPr>
          <w:rFonts w:ascii="Proxima Nova" w:eastAsia="Proxima Nova" w:hAnsi="Proxima Nova" w:cs="Proxima Nova"/>
          <w:b/>
          <w:sz w:val="24"/>
          <w:szCs w:val="24"/>
        </w:rPr>
        <w:t>Fit Genius</w:t>
      </w:r>
      <w:r>
        <w:rPr>
          <w:rFonts w:ascii="Proxima Nova" w:eastAsia="Proxima Nova" w:hAnsi="Proxima Nova" w:cs="Proxima Nova"/>
          <w:sz w:val="24"/>
          <w:szCs w:val="24"/>
        </w:rPr>
        <w:t>, you can reach out to us on</w:t>
      </w:r>
      <w:r>
        <w:rPr>
          <w:rFonts w:ascii="Proxima Nova" w:eastAsia="Proxima Nova" w:hAnsi="Proxima Nova" w:cs="Proxima Nova"/>
          <w:sz w:val="24"/>
          <w:szCs w:val="24"/>
        </w:rPr>
        <w:br/>
      </w:r>
    </w:p>
    <w:p w14:paraId="43240FCE" w14:textId="77777777" w:rsidR="005701A5" w:rsidRDefault="00000000">
      <w:pPr>
        <w:numPr>
          <w:ilvl w:val="0"/>
          <w:numId w:val="13"/>
        </w:numPr>
        <w:jc w:val="both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 xml:space="preserve">Fit Genius Email support - Email  </w:t>
      </w: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>achoy@aetrex.com</w:t>
      </w:r>
      <w:r>
        <w:rPr>
          <w:rFonts w:ascii="Proxima Nova" w:eastAsia="Proxima Nova" w:hAnsi="Proxima Nova" w:cs="Proxima Nova"/>
          <w:b/>
          <w:sz w:val="24"/>
          <w:szCs w:val="24"/>
        </w:rPr>
        <w:br/>
      </w:r>
    </w:p>
    <w:p w14:paraId="597F315E" w14:textId="77777777" w:rsidR="005701A5" w:rsidRDefault="00000000">
      <w:pPr>
        <w:numPr>
          <w:ilvl w:val="0"/>
          <w:numId w:val="13"/>
        </w:numPr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 xml:space="preserve">Fit Genius </w:t>
      </w:r>
      <w:r>
        <w:rPr>
          <w:rFonts w:ascii="Nova Mono" w:eastAsia="Nova Mono" w:hAnsi="Nova Mono" w:cs="Nova Mono"/>
          <w:b/>
          <w:sz w:val="24"/>
          <w:szCs w:val="24"/>
        </w:rPr>
        <w:t xml:space="preserve">Website  −Website link </w:t>
      </w:r>
      <w:hyperlink r:id="rId18">
        <w:r>
          <w:rPr>
            <w:rFonts w:ascii="Proxima Nova" w:eastAsia="Proxima Nova" w:hAnsi="Proxima Nova" w:cs="Proxima Nova"/>
            <w:b/>
            <w:color w:val="1155CC"/>
            <w:sz w:val="32"/>
            <w:szCs w:val="32"/>
            <w:u w:val="single"/>
          </w:rPr>
          <w:t xml:space="preserve"> </w:t>
        </w:r>
      </w:hyperlink>
      <w:hyperlink r:id="rId19">
        <w:r>
          <w:rPr>
            <w:rFonts w:ascii="Proxima Nova" w:eastAsia="Proxima Nova" w:hAnsi="Proxima Nova" w:cs="Proxima Nova"/>
            <w:color w:val="1155CC"/>
            <w:sz w:val="27"/>
            <w:szCs w:val="27"/>
            <w:u w:val="single"/>
            <w:shd w:val="clear" w:color="auto" w:fill="F8F8F8"/>
          </w:rPr>
          <w:t>https://www.aetrex.com</w:t>
        </w:r>
      </w:hyperlink>
      <w:r>
        <w:rPr>
          <w:rFonts w:ascii="Proxima Nova" w:eastAsia="Proxima Nova" w:hAnsi="Proxima Nova" w:cs="Proxima Nova"/>
          <w:b/>
          <w:sz w:val="24"/>
          <w:szCs w:val="24"/>
        </w:rPr>
        <w:br/>
      </w:r>
      <w:r>
        <w:rPr>
          <w:rFonts w:ascii="Proxima Nova" w:eastAsia="Proxima Nova" w:hAnsi="Proxima Nova" w:cs="Proxima Nova"/>
        </w:rPr>
        <w:br/>
      </w:r>
    </w:p>
    <w:p w14:paraId="7F95D3B0" w14:textId="22FA2221" w:rsidR="005701A5" w:rsidRDefault="00000000" w:rsidP="009C200E">
      <w:pPr>
        <w:pStyle w:val="Heading1"/>
        <w:numPr>
          <w:ilvl w:val="0"/>
          <w:numId w:val="4"/>
        </w:numPr>
        <w:spacing w:before="0" w:after="0"/>
        <w:rPr>
          <w:rFonts w:ascii="Proxima Nova" w:eastAsia="Proxima Nova" w:hAnsi="Proxima Nova" w:cs="Proxima Nova"/>
          <w:b/>
        </w:rPr>
      </w:pPr>
      <w:bookmarkStart w:id="19" w:name="_1y810tw" w:colFirst="0" w:colLast="0"/>
      <w:bookmarkEnd w:id="19"/>
      <w:r>
        <w:rPr>
          <w:rFonts w:ascii="Proxima Nova" w:eastAsia="Proxima Nova" w:hAnsi="Proxima Nova" w:cs="Proxima Nova"/>
          <w:b/>
        </w:rPr>
        <w:t>User</w:t>
      </w:r>
      <w:r w:rsidR="009C200E">
        <w:rPr>
          <w:rFonts w:ascii="Proxima Nova" w:eastAsia="Proxima Nova" w:hAnsi="Proxima Nova" w:cs="Proxima Nova"/>
          <w:b/>
        </w:rPr>
        <w:t xml:space="preserve"> </w:t>
      </w:r>
      <w:r>
        <w:rPr>
          <w:rFonts w:ascii="Proxima Nova" w:eastAsia="Proxima Nova" w:hAnsi="Proxima Nova" w:cs="Proxima Nova"/>
          <w:b/>
        </w:rPr>
        <w:t>Guide</w:t>
      </w:r>
      <w:r>
        <w:rPr>
          <w:rFonts w:ascii="Proxima Nova" w:eastAsia="Proxima Nova" w:hAnsi="Proxima Nova" w:cs="Proxima Nova"/>
          <w:b/>
          <w:color w:val="A6E72A"/>
        </w:rPr>
        <w:br/>
      </w:r>
      <w:r>
        <w:rPr>
          <w:noProof/>
        </w:rPr>
        <w:drawing>
          <wp:anchor distT="0" distB="0" distL="0" distR="0" simplePos="0" relativeHeight="251664384" behindDoc="0" locked="0" layoutInCell="1" hidden="0" allowOverlap="1" wp14:anchorId="0F47B0B2" wp14:editId="4C526618">
            <wp:simplePos x="0" y="0"/>
            <wp:positionH relativeFrom="column">
              <wp:posOffset>-962023</wp:posOffset>
            </wp:positionH>
            <wp:positionV relativeFrom="paragraph">
              <wp:posOffset>34014</wp:posOffset>
            </wp:positionV>
            <wp:extent cx="7862888" cy="190500"/>
            <wp:effectExtent l="0" t="0" r="0" b="0"/>
            <wp:wrapTopAndBottom distT="0" distB="0"/>
            <wp:docPr id="6" name="image5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orizontal line"/>
                    <pic:cNvPicPr preferRelativeResize="0"/>
                  </pic:nvPicPr>
                  <pic:blipFill>
                    <a:blip r:embed="rId8"/>
                    <a:srcRect t="48911" b="48912"/>
                    <a:stretch>
                      <a:fillRect/>
                    </a:stretch>
                  </pic:blipFill>
                  <pic:spPr>
                    <a:xfrm>
                      <a:off x="0" y="0"/>
                      <a:ext cx="786288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E70066" w14:textId="19EB0CB8" w:rsidR="005701A5" w:rsidRDefault="00ED2DC1">
      <w:pPr>
        <w:pStyle w:val="Heading2"/>
        <w:numPr>
          <w:ilvl w:val="1"/>
          <w:numId w:val="4"/>
        </w:numPr>
        <w:spacing w:before="0"/>
        <w:jc w:val="both"/>
        <w:rPr>
          <w:rFonts w:ascii="Proxima Nova" w:eastAsia="Proxima Nova" w:hAnsi="Proxima Nova" w:cs="Proxima Nova"/>
          <w:b/>
        </w:rPr>
      </w:pPr>
      <w:bookmarkStart w:id="20" w:name="_4i7ojhp" w:colFirst="0" w:colLast="0"/>
      <w:bookmarkEnd w:id="20"/>
      <w:r>
        <w:rPr>
          <w:rFonts w:ascii="Proxima Nova" w:eastAsia="Proxima Nova" w:hAnsi="Proxima Nova" w:cs="Proxima Nova"/>
          <w:b/>
        </w:rPr>
        <w:t>Categories</w:t>
      </w:r>
      <w:r w:rsidR="00000000">
        <w:rPr>
          <w:rFonts w:ascii="Proxima Nova" w:eastAsia="Proxima Nova" w:hAnsi="Proxima Nova" w:cs="Proxima Nova"/>
          <w:b/>
        </w:rPr>
        <w:t xml:space="preserve"> Preference </w:t>
      </w:r>
    </w:p>
    <w:p w14:paraId="06070D78" w14:textId="6F1AEB72" w:rsidR="005701A5" w:rsidRDefault="00000000" w:rsidP="004C0EE3">
      <w:pPr>
        <w:ind w:left="2160"/>
        <w:rPr>
          <w:rFonts w:ascii="Proxima Nova" w:eastAsia="Proxima Nova" w:hAnsi="Proxima Nova" w:cs="Proxima Nova"/>
          <w:b/>
          <w:color w:val="434343"/>
          <w:sz w:val="24"/>
          <w:szCs w:val="24"/>
        </w:rPr>
      </w:pPr>
      <w:r>
        <w:rPr>
          <w:rFonts w:ascii="Proxima Nova" w:eastAsia="Proxima Nova" w:hAnsi="Proxima Nova" w:cs="Proxima Nova"/>
        </w:rPr>
        <w:br/>
      </w:r>
      <w:r>
        <w:rPr>
          <w:rFonts w:ascii="Proxima Nova" w:eastAsia="Proxima Nova" w:hAnsi="Proxima Nova" w:cs="Proxima Nova"/>
          <w:color w:val="434343"/>
          <w:sz w:val="24"/>
          <w:szCs w:val="24"/>
        </w:rPr>
        <w:t xml:space="preserve">All the </w:t>
      </w:r>
      <w:r w:rsidR="004C0EE3">
        <w:rPr>
          <w:rFonts w:ascii="Proxima Nova" w:eastAsia="Proxima Nova" w:hAnsi="Proxima Nova" w:cs="Proxima Nova"/>
          <w:color w:val="434343"/>
          <w:sz w:val="24"/>
          <w:szCs w:val="24"/>
        </w:rPr>
        <w:t>Categories</w:t>
      </w:r>
      <w:r>
        <w:rPr>
          <w:rFonts w:ascii="Proxima Nova" w:eastAsia="Proxima Nova" w:hAnsi="Proxima Nova" w:cs="Proxima Nova"/>
          <w:color w:val="434343"/>
          <w:sz w:val="24"/>
          <w:szCs w:val="24"/>
        </w:rPr>
        <w:t xml:space="preserve"> preferences </w:t>
      </w:r>
      <w:r>
        <w:rPr>
          <w:rFonts w:ascii="Proxima Nova" w:eastAsia="Proxima Nova" w:hAnsi="Proxima Nova" w:cs="Proxima Nova"/>
          <w:color w:val="434343"/>
          <w:sz w:val="24"/>
          <w:szCs w:val="24"/>
        </w:rPr>
        <w:br/>
      </w:r>
      <w:r>
        <w:rPr>
          <w:rFonts w:ascii="Proxima Nova" w:eastAsia="Proxima Nova" w:hAnsi="Proxima Nova" w:cs="Proxima Nova"/>
          <w:b/>
          <w:color w:val="434343"/>
          <w:sz w:val="24"/>
          <w:szCs w:val="24"/>
        </w:rPr>
        <w:t>Merchant tools&gt;</w:t>
      </w:r>
      <w:r w:rsidR="004C0EE3" w:rsidRPr="004C0EE3">
        <w:rPr>
          <w:rFonts w:ascii="Proxima Nova" w:eastAsia="Proxima Nova" w:hAnsi="Proxima Nova" w:cs="Proxima Nova"/>
          <w:b/>
          <w:color w:val="434343"/>
          <w:sz w:val="24"/>
          <w:szCs w:val="24"/>
        </w:rPr>
        <w:t>Products and Catalogs</w:t>
      </w:r>
      <w:r>
        <w:rPr>
          <w:rFonts w:ascii="Proxima Nova" w:eastAsia="Proxima Nova" w:hAnsi="Proxima Nova" w:cs="Proxima Nova"/>
          <w:b/>
          <w:color w:val="434343"/>
          <w:sz w:val="24"/>
          <w:szCs w:val="24"/>
        </w:rPr>
        <w:t>&gt;</w:t>
      </w:r>
      <w:r w:rsidR="004C0EE3" w:rsidRPr="004C0EE3">
        <w:rPr>
          <w:rFonts w:ascii="Proxima Nova" w:eastAsia="Proxima Nova" w:hAnsi="Proxima Nova" w:cs="Proxima Nova"/>
          <w:b/>
          <w:color w:val="434343"/>
          <w:sz w:val="24"/>
          <w:szCs w:val="24"/>
        </w:rPr>
        <w:t>Catalogs</w:t>
      </w:r>
      <w:r>
        <w:rPr>
          <w:rFonts w:ascii="Proxima Nova" w:eastAsia="Proxima Nova" w:hAnsi="Proxima Nova" w:cs="Proxima Nova"/>
          <w:b/>
          <w:color w:val="434343"/>
          <w:sz w:val="24"/>
          <w:szCs w:val="24"/>
        </w:rPr>
        <w:t>&gt;</w:t>
      </w:r>
      <w:r w:rsidR="004C0EE3">
        <w:rPr>
          <w:rFonts w:ascii="Proxima Nova" w:eastAsia="Proxima Nova" w:hAnsi="Proxima Nova" w:cs="Proxima Nova"/>
          <w:b/>
          <w:color w:val="434343"/>
          <w:sz w:val="24"/>
          <w:szCs w:val="24"/>
        </w:rPr>
        <w:t xml:space="preserve">{Any Category} </w:t>
      </w:r>
      <w:r>
        <w:rPr>
          <w:rFonts w:ascii="Proxima Nova" w:eastAsia="Proxima Nova" w:hAnsi="Proxima Nova" w:cs="Proxima Nova"/>
          <w:b/>
          <w:color w:val="434343"/>
          <w:sz w:val="24"/>
          <w:szCs w:val="24"/>
        </w:rPr>
        <w:t>&gt;</w:t>
      </w:r>
      <w:r w:rsidR="004C0EE3" w:rsidRPr="004C0EE3">
        <w:rPr>
          <w:rFonts w:ascii="Proxima Nova" w:eastAsia="Proxima Nova" w:hAnsi="Proxima Nova" w:cs="Proxima Nova"/>
          <w:b/>
          <w:color w:val="434343"/>
          <w:sz w:val="24"/>
          <w:szCs w:val="24"/>
        </w:rPr>
        <w:t>Category Attributes</w:t>
      </w:r>
    </w:p>
    <w:p w14:paraId="579C61D9" w14:textId="77777777" w:rsidR="005701A5" w:rsidRDefault="005701A5">
      <w:pPr>
        <w:ind w:left="2160"/>
        <w:jc w:val="both"/>
        <w:rPr>
          <w:rFonts w:ascii="Proxima Nova" w:eastAsia="Proxima Nova" w:hAnsi="Proxima Nova" w:cs="Proxima Nova"/>
          <w:b/>
          <w:color w:val="434343"/>
          <w:sz w:val="24"/>
          <w:szCs w:val="24"/>
        </w:rPr>
      </w:pPr>
    </w:p>
    <w:p w14:paraId="27D2B1AC" w14:textId="525BEBF9" w:rsidR="004C0EE3" w:rsidRDefault="004C0EE3">
      <w:pPr>
        <w:ind w:left="2160"/>
        <w:jc w:val="both"/>
        <w:rPr>
          <w:rFonts w:ascii="Proxima Nova" w:eastAsia="Proxima Nova" w:hAnsi="Proxima Nova" w:cs="Proxima Nova"/>
          <w:b/>
          <w:color w:val="434343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434343"/>
          <w:sz w:val="24"/>
          <w:szCs w:val="24"/>
        </w:rPr>
        <w:t xml:space="preserve">Scroll to </w:t>
      </w:r>
      <w:r w:rsidRPr="004C0EE3">
        <w:t>“</w:t>
      </w:r>
      <w:r w:rsidRPr="004C0EE3">
        <w:t>Size Right Group</w:t>
      </w:r>
      <w:r w:rsidRPr="004C0EE3">
        <w:t>”</w:t>
      </w:r>
    </w:p>
    <w:p w14:paraId="2562B6F2" w14:textId="77777777" w:rsidR="005701A5" w:rsidRDefault="005701A5">
      <w:pPr>
        <w:ind w:left="2160"/>
        <w:jc w:val="both"/>
        <w:rPr>
          <w:rFonts w:ascii="Proxima Nova" w:eastAsia="Proxima Nova" w:hAnsi="Proxima Nova" w:cs="Proxima Nova"/>
          <w:b/>
          <w:color w:val="434343"/>
          <w:sz w:val="24"/>
          <w:szCs w:val="24"/>
        </w:rPr>
      </w:pP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4065"/>
        <w:gridCol w:w="2445"/>
      </w:tblGrid>
      <w:tr w:rsidR="005701A5" w14:paraId="2AA9D470" w14:textId="77777777">
        <w:trPr>
          <w:trHeight w:val="300"/>
        </w:trPr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113815" w14:textId="77777777" w:rsidR="005701A5" w:rsidRDefault="00000000">
            <w:pPr>
              <w:widowControl w:val="0"/>
              <w:jc w:val="both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i/>
                <w:sz w:val="24"/>
                <w:szCs w:val="24"/>
              </w:rPr>
              <w:t>Preference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AA1531F" w14:textId="77777777" w:rsidR="005701A5" w:rsidRDefault="00000000">
            <w:pPr>
              <w:widowControl w:val="0"/>
              <w:jc w:val="both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i/>
                <w:sz w:val="24"/>
                <w:szCs w:val="24"/>
              </w:rPr>
              <w:t>Purpose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9FEAFC5" w14:textId="77777777" w:rsidR="005701A5" w:rsidRDefault="00000000">
            <w:pPr>
              <w:widowControl w:val="0"/>
              <w:jc w:val="both"/>
              <w:rPr>
                <w:rFonts w:ascii="Proxima Nova" w:eastAsia="Proxima Nova" w:hAnsi="Proxima Nova" w:cs="Proxima Nova"/>
                <w:b/>
                <w:i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i/>
                <w:sz w:val="24"/>
                <w:szCs w:val="24"/>
              </w:rPr>
              <w:t>Default Values (for Testing)</w:t>
            </w:r>
          </w:p>
        </w:tc>
      </w:tr>
      <w:tr w:rsidR="005701A5" w14:paraId="3B4A8A02" w14:textId="77777777">
        <w:trPr>
          <w:trHeight w:val="300"/>
        </w:trPr>
        <w:tc>
          <w:tcPr>
            <w:tcW w:w="28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047852F" w14:textId="65140B41" w:rsidR="005701A5" w:rsidRPr="004C0EE3" w:rsidRDefault="004C0EE3">
            <w:pPr>
              <w:widowControl w:val="0"/>
              <w:jc w:val="both"/>
            </w:pPr>
            <w:proofErr w:type="spellStart"/>
            <w:r w:rsidRPr="004C0EE3">
              <w:t>sizeRightGender</w:t>
            </w:r>
            <w:proofErr w:type="spellEnd"/>
          </w:p>
        </w:tc>
        <w:tc>
          <w:tcPr>
            <w:tcW w:w="4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CD3443" w14:textId="2B7895E3" w:rsidR="005701A5" w:rsidRDefault="005701A5">
            <w:pPr>
              <w:widowControl w:val="0"/>
              <w:jc w:val="both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55AE686" w14:textId="77777777" w:rsidR="005701A5" w:rsidRDefault="005701A5">
            <w:pPr>
              <w:widowControl w:val="0"/>
              <w:jc w:val="both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  <w:tr w:rsidR="005701A5" w14:paraId="77C138F9" w14:textId="77777777">
        <w:trPr>
          <w:trHeight w:val="300"/>
        </w:trPr>
        <w:tc>
          <w:tcPr>
            <w:tcW w:w="28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59D34C9" w14:textId="63B0F3FF" w:rsidR="005701A5" w:rsidRPr="004C0EE3" w:rsidRDefault="004C0EE3">
            <w:pPr>
              <w:widowControl w:val="0"/>
              <w:jc w:val="both"/>
            </w:pPr>
            <w:proofErr w:type="spellStart"/>
            <w:r w:rsidRPr="004C0EE3">
              <w:t>sizeRightEnabled</w:t>
            </w:r>
            <w:proofErr w:type="spellEnd"/>
          </w:p>
        </w:tc>
        <w:tc>
          <w:tcPr>
            <w:tcW w:w="4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AFED67D" w14:textId="713FC7E1" w:rsidR="005701A5" w:rsidRDefault="005701A5">
            <w:pPr>
              <w:widowControl w:val="0"/>
              <w:jc w:val="both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D776096" w14:textId="0C494098" w:rsidR="005701A5" w:rsidRDefault="005701A5">
            <w:pPr>
              <w:widowControl w:val="0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7849F7F9" w14:textId="77777777" w:rsidR="005701A5" w:rsidRDefault="005701A5">
      <w:pPr>
        <w:ind w:left="2160"/>
        <w:jc w:val="both"/>
        <w:rPr>
          <w:rFonts w:ascii="Proxima Nova" w:eastAsia="Proxima Nova" w:hAnsi="Proxima Nova" w:cs="Proxima Nova"/>
          <w:b/>
          <w:color w:val="434343"/>
          <w:sz w:val="24"/>
          <w:szCs w:val="24"/>
        </w:rPr>
      </w:pPr>
    </w:p>
    <w:p w14:paraId="0F014970" w14:textId="77777777" w:rsidR="0079178D" w:rsidRDefault="0079178D">
      <w:pPr>
        <w:jc w:val="both"/>
        <w:rPr>
          <w:rFonts w:ascii="Proxima Nova" w:eastAsia="Proxima Nova" w:hAnsi="Proxima Nova" w:cs="Proxima Nova"/>
          <w:b/>
          <w:color w:val="434343"/>
          <w:sz w:val="24"/>
          <w:szCs w:val="24"/>
        </w:rPr>
      </w:pPr>
      <w:r>
        <w:rPr>
          <w:noProof/>
        </w:rPr>
        <w:drawing>
          <wp:inline distT="0" distB="0" distL="0" distR="0" wp14:anchorId="2A1FC3C0" wp14:editId="1B61D5F9">
            <wp:extent cx="5943600" cy="584200"/>
            <wp:effectExtent l="0" t="0" r="0" b="6350"/>
            <wp:docPr id="2006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9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0ECE" w14:textId="135A6C81" w:rsidR="005701A5" w:rsidRDefault="00000000">
      <w:pPr>
        <w:jc w:val="both"/>
        <w:rPr>
          <w:rFonts w:ascii="Proxima Nova" w:eastAsia="Proxima Nova" w:hAnsi="Proxima Nova" w:cs="Proxima Nova"/>
          <w:b/>
          <w:color w:val="434343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434343"/>
          <w:sz w:val="24"/>
          <w:szCs w:val="24"/>
        </w:rPr>
        <w:br/>
        <w:t xml:space="preserve">                                                          Figure 4: </w:t>
      </w:r>
      <w:r w:rsidR="00474B08">
        <w:rPr>
          <w:rFonts w:ascii="Proxima Nova" w:eastAsia="Proxima Nova" w:hAnsi="Proxima Nova" w:cs="Proxima Nova"/>
          <w:b/>
        </w:rPr>
        <w:t xml:space="preserve">Categories </w:t>
      </w:r>
      <w:r>
        <w:rPr>
          <w:rFonts w:ascii="Proxima Nova" w:eastAsia="Proxima Nova" w:hAnsi="Proxima Nova" w:cs="Proxima Nova"/>
          <w:b/>
          <w:color w:val="434343"/>
          <w:sz w:val="24"/>
          <w:szCs w:val="24"/>
        </w:rPr>
        <w:t xml:space="preserve">Preferences </w:t>
      </w:r>
    </w:p>
    <w:p w14:paraId="4B33DEB6" w14:textId="77777777" w:rsidR="005701A5" w:rsidRDefault="00000000">
      <w:pPr>
        <w:jc w:val="both"/>
        <w:rPr>
          <w:rFonts w:ascii="Proxima Nova" w:eastAsia="Proxima Nova" w:hAnsi="Proxima Nova" w:cs="Proxima Nova"/>
          <w:color w:val="434343"/>
          <w:sz w:val="24"/>
          <w:szCs w:val="24"/>
        </w:rPr>
      </w:pPr>
      <w:r>
        <w:rPr>
          <w:rFonts w:ascii="Proxima Nova" w:eastAsia="Proxima Nova" w:hAnsi="Proxima Nova" w:cs="Proxima Nova"/>
          <w:color w:val="434343"/>
          <w:sz w:val="24"/>
          <w:szCs w:val="24"/>
        </w:rPr>
        <w:br/>
      </w:r>
    </w:p>
    <w:p w14:paraId="1FF3B8D9" w14:textId="77777777" w:rsidR="005701A5" w:rsidRDefault="005701A5">
      <w:pPr>
        <w:jc w:val="both"/>
        <w:rPr>
          <w:rFonts w:ascii="Proxima Nova" w:eastAsia="Proxima Nova" w:hAnsi="Proxima Nova" w:cs="Proxima Nova"/>
          <w:color w:val="434343"/>
          <w:sz w:val="24"/>
          <w:szCs w:val="24"/>
        </w:rPr>
      </w:pPr>
    </w:p>
    <w:p w14:paraId="6407104E" w14:textId="77777777" w:rsidR="005701A5" w:rsidRDefault="005701A5">
      <w:pPr>
        <w:jc w:val="both"/>
        <w:rPr>
          <w:rFonts w:ascii="Proxima Nova" w:eastAsia="Proxima Nova" w:hAnsi="Proxima Nova" w:cs="Proxima Nova"/>
          <w:color w:val="434343"/>
          <w:sz w:val="24"/>
          <w:szCs w:val="24"/>
        </w:rPr>
      </w:pPr>
    </w:p>
    <w:p w14:paraId="7E09785E" w14:textId="77777777" w:rsidR="005701A5" w:rsidRDefault="005701A5">
      <w:pPr>
        <w:jc w:val="both"/>
        <w:rPr>
          <w:rFonts w:ascii="Proxima Nova" w:eastAsia="Proxima Nova" w:hAnsi="Proxima Nova" w:cs="Proxima Nova"/>
          <w:color w:val="434343"/>
          <w:sz w:val="24"/>
          <w:szCs w:val="24"/>
        </w:rPr>
      </w:pPr>
    </w:p>
    <w:p w14:paraId="4C5BADE7" w14:textId="77777777" w:rsidR="005701A5" w:rsidRDefault="005701A5">
      <w:pPr>
        <w:jc w:val="both"/>
        <w:rPr>
          <w:rFonts w:ascii="Proxima Nova" w:eastAsia="Proxima Nova" w:hAnsi="Proxima Nova" w:cs="Proxima Nova"/>
          <w:color w:val="434343"/>
          <w:sz w:val="24"/>
          <w:szCs w:val="24"/>
        </w:rPr>
      </w:pPr>
    </w:p>
    <w:p w14:paraId="742B4537" w14:textId="77777777" w:rsidR="005701A5" w:rsidRDefault="00000000">
      <w:pPr>
        <w:jc w:val="both"/>
        <w:rPr>
          <w:rFonts w:ascii="Proxima Nova" w:eastAsia="Proxima Nova" w:hAnsi="Proxima Nova" w:cs="Proxima Nova"/>
          <w:color w:val="CC0000"/>
          <w:sz w:val="24"/>
          <w:szCs w:val="24"/>
        </w:rPr>
      </w:pPr>
      <w:r>
        <w:rPr>
          <w:rFonts w:ascii="Proxima Nova" w:eastAsia="Proxima Nova" w:hAnsi="Proxima Nova" w:cs="Proxima Nova"/>
          <w:color w:val="CC0000"/>
          <w:sz w:val="24"/>
          <w:szCs w:val="24"/>
        </w:rPr>
        <w:br/>
        <w:t xml:space="preserve">                                                           </w:t>
      </w:r>
    </w:p>
    <w:p w14:paraId="3B0B4811" w14:textId="77777777" w:rsidR="005701A5" w:rsidRDefault="005701A5">
      <w:pPr>
        <w:jc w:val="both"/>
        <w:rPr>
          <w:rFonts w:ascii="Proxima Nova" w:eastAsia="Proxima Nova" w:hAnsi="Proxima Nova" w:cs="Proxima Nova"/>
          <w:color w:val="CC0000"/>
          <w:sz w:val="24"/>
          <w:szCs w:val="24"/>
        </w:rPr>
      </w:pPr>
    </w:p>
    <w:p w14:paraId="3AD87C08" w14:textId="77777777" w:rsidR="005701A5" w:rsidRDefault="00000000">
      <w:pPr>
        <w:pStyle w:val="Heading2"/>
        <w:numPr>
          <w:ilvl w:val="1"/>
          <w:numId w:val="4"/>
        </w:numPr>
        <w:spacing w:after="0"/>
        <w:jc w:val="both"/>
        <w:rPr>
          <w:rFonts w:ascii="Proxima Nova" w:eastAsia="Proxima Nova" w:hAnsi="Proxima Nova" w:cs="Proxima Nova"/>
          <w:b/>
        </w:rPr>
      </w:pPr>
      <w:bookmarkStart w:id="21" w:name="_2xcytpi" w:colFirst="0" w:colLast="0"/>
      <w:bookmarkEnd w:id="21"/>
      <w:r>
        <w:rPr>
          <w:rFonts w:ascii="Proxima Nova" w:eastAsia="Proxima Nova" w:hAnsi="Proxima Nova" w:cs="Proxima Nova"/>
          <w:b/>
        </w:rPr>
        <w:t xml:space="preserve">Storefront functionality </w:t>
      </w:r>
      <w:r>
        <w:rPr>
          <w:rFonts w:ascii="Proxima Nova" w:eastAsia="Proxima Nova" w:hAnsi="Proxima Nova" w:cs="Proxima Nova"/>
          <w:b/>
        </w:rPr>
        <w:br/>
      </w:r>
    </w:p>
    <w:p w14:paraId="1E1B202A" w14:textId="77777777" w:rsidR="005701A5" w:rsidRDefault="005701A5">
      <w:pPr>
        <w:jc w:val="both"/>
        <w:rPr>
          <w:b/>
        </w:rPr>
      </w:pPr>
    </w:p>
    <w:p w14:paraId="11ADBC42" w14:textId="77777777" w:rsidR="005701A5" w:rsidRDefault="00000000">
      <w:pPr>
        <w:pStyle w:val="Heading3"/>
        <w:numPr>
          <w:ilvl w:val="2"/>
          <w:numId w:val="4"/>
        </w:numPr>
        <w:jc w:val="both"/>
      </w:pPr>
      <w:bookmarkStart w:id="22" w:name="_qsh70q" w:colFirst="0" w:colLast="0"/>
      <w:bookmarkEnd w:id="22"/>
      <w:proofErr w:type="spellStart"/>
      <w:r>
        <w:rPr>
          <w:rFonts w:ascii="Proxima Nova" w:eastAsia="Proxima Nova" w:hAnsi="Proxima Nova" w:cs="Proxima Nova"/>
          <w:b/>
        </w:rPr>
        <w:t>Sizeright</w:t>
      </w:r>
      <w:proofErr w:type="spellEnd"/>
      <w:r>
        <w:rPr>
          <w:rFonts w:ascii="Proxima Nova" w:eastAsia="Proxima Nova" w:hAnsi="Proxima Nova" w:cs="Proxima Nova"/>
          <w:b/>
        </w:rPr>
        <w:t xml:space="preserve"> Widget </w:t>
      </w:r>
    </w:p>
    <w:p w14:paraId="511BF103" w14:textId="77777777" w:rsidR="005701A5" w:rsidRDefault="00000000">
      <w:pPr>
        <w:ind w:left="216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</w:rPr>
        <w:br/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Aetrex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SizeRight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is a mobile app that uses the camera on a mobile phone to let customers obtain their accurate shoe size  It is available on the App Store, Play Store, and also browser-based web application. The web app form of this product can be integrated directly into the retailer’s eCommerce site.</w:t>
      </w:r>
    </w:p>
    <w:p w14:paraId="37F9F368" w14:textId="77777777" w:rsidR="005701A5" w:rsidRDefault="005701A5">
      <w:pPr>
        <w:ind w:left="2160"/>
        <w:jc w:val="both"/>
        <w:rPr>
          <w:rFonts w:ascii="Proxima Nova" w:eastAsia="Proxima Nova" w:hAnsi="Proxima Nova" w:cs="Proxima Nova"/>
          <w:color w:val="666666"/>
          <w:sz w:val="24"/>
          <w:szCs w:val="24"/>
        </w:rPr>
      </w:pPr>
    </w:p>
    <w:p w14:paraId="0AFBA52A" w14:textId="77777777" w:rsidR="005701A5" w:rsidRDefault="00000000">
      <w:pPr>
        <w:ind w:left="2160"/>
        <w:jc w:val="both"/>
        <w:rPr>
          <w:rFonts w:ascii="Proxima Nova" w:eastAsia="Proxima Nova" w:hAnsi="Proxima Nova" w:cs="Proxima Nova"/>
          <w:color w:val="38761D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Once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SizeRight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has been integrated into your website, customers visiting your website on a mobile device can choose to obtain their median shoe size and can be presented with a widget based on the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SizeRight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web app  Upon completing the measurements, the data is passed back to your website allowing you to present the best fitting sizes for each style</w:t>
      </w:r>
      <w:r>
        <w:rPr>
          <w:rFonts w:ascii="Proxima Nova" w:eastAsia="Proxima Nova" w:hAnsi="Proxima Nova" w:cs="Proxima Nova"/>
          <w:color w:val="666666"/>
          <w:sz w:val="24"/>
          <w:szCs w:val="24"/>
        </w:rPr>
        <w:t xml:space="preserve">. </w:t>
      </w:r>
      <w:r>
        <w:rPr>
          <w:rFonts w:ascii="Proxima Nova" w:eastAsia="Proxima Nova" w:hAnsi="Proxima Nova" w:cs="Proxima Nova"/>
          <w:color w:val="666666"/>
          <w:sz w:val="24"/>
          <w:szCs w:val="24"/>
        </w:rPr>
        <w:br/>
      </w:r>
      <w:r>
        <w:rPr>
          <w:rFonts w:ascii="Proxima Nova" w:eastAsia="Proxima Nova" w:hAnsi="Proxima Nova" w:cs="Proxima Nova"/>
          <w:color w:val="666666"/>
          <w:sz w:val="24"/>
          <w:szCs w:val="24"/>
        </w:rPr>
        <w:br/>
      </w:r>
    </w:p>
    <w:p w14:paraId="72FC0190" w14:textId="77777777" w:rsidR="005701A5" w:rsidRDefault="00000000">
      <w:pPr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noProof/>
          <w:color w:val="38761D"/>
        </w:rPr>
        <w:lastRenderedPageBreak/>
        <w:drawing>
          <wp:inline distT="114300" distB="114300" distL="114300" distR="114300" wp14:anchorId="71ED29EB" wp14:editId="326E0905">
            <wp:extent cx="1909763" cy="4829175"/>
            <wp:effectExtent l="12700" t="12700" r="12700" b="1270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1"/>
                    <a:srcRect l="-3666" r="-3665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48291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Proxima Nova" w:eastAsia="Proxima Nova" w:hAnsi="Proxima Nova" w:cs="Proxima Nova"/>
          <w:noProof/>
          <w:color w:val="38761D"/>
        </w:rPr>
        <w:drawing>
          <wp:inline distT="114300" distB="114300" distL="114300" distR="114300" wp14:anchorId="425CC6FA" wp14:editId="7C4A4D91">
            <wp:extent cx="1785938" cy="4819650"/>
            <wp:effectExtent l="12700" t="12700" r="12700" b="12700"/>
            <wp:docPr id="4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48196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Proxima Nova" w:eastAsia="Proxima Nova" w:hAnsi="Proxima Nova" w:cs="Proxima Nova"/>
          <w:noProof/>
          <w:color w:val="38761D"/>
        </w:rPr>
        <w:drawing>
          <wp:inline distT="114300" distB="114300" distL="114300" distR="114300" wp14:anchorId="498EB155" wp14:editId="0235D4E3">
            <wp:extent cx="1876425" cy="4809308"/>
            <wp:effectExtent l="12700" t="12700" r="12700" b="12700"/>
            <wp:docPr id="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80930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Proxima Nova" w:eastAsia="Proxima Nova" w:hAnsi="Proxima Nova" w:cs="Proxima Nova"/>
          <w:color w:val="38761D"/>
        </w:rPr>
        <w:br/>
        <w:t xml:space="preserve">                                                                      </w:t>
      </w:r>
      <w:r>
        <w:rPr>
          <w:rFonts w:ascii="Proxima Nova" w:eastAsia="Proxima Nova" w:hAnsi="Proxima Nova" w:cs="Proxima Nova"/>
        </w:rPr>
        <w:t xml:space="preserve"> </w:t>
      </w:r>
      <w:r>
        <w:rPr>
          <w:rFonts w:ascii="Proxima Nova" w:eastAsia="Proxima Nova" w:hAnsi="Proxima Nova" w:cs="Proxima Nova"/>
          <w:b/>
        </w:rPr>
        <w:t xml:space="preserve">Figure 10 </w:t>
      </w:r>
      <w:r>
        <w:rPr>
          <w:rFonts w:ascii="Proxima Nova" w:eastAsia="Proxima Nova" w:hAnsi="Proxima Nova" w:cs="Proxima Nova"/>
          <w:b/>
        </w:rPr>
        <w:br/>
      </w:r>
      <w:r>
        <w:rPr>
          <w:rFonts w:ascii="Proxima Nova" w:eastAsia="Proxima Nova" w:hAnsi="Proxima Nova" w:cs="Proxima Nova"/>
          <w:b/>
        </w:rPr>
        <w:br/>
      </w:r>
      <w:r>
        <w:rPr>
          <w:rFonts w:ascii="Proxima Nova" w:eastAsia="Proxima Nova" w:hAnsi="Proxima Nova" w:cs="Proxima Nova"/>
          <w:b/>
        </w:rPr>
        <w:br/>
      </w:r>
    </w:p>
    <w:p w14:paraId="48D4F230" w14:textId="77777777" w:rsidR="005701A5" w:rsidRDefault="005701A5">
      <w:pPr>
        <w:jc w:val="both"/>
        <w:rPr>
          <w:rFonts w:ascii="Proxima Nova" w:eastAsia="Proxima Nova" w:hAnsi="Proxima Nova" w:cs="Proxima Nova"/>
          <w:b/>
        </w:rPr>
      </w:pPr>
    </w:p>
    <w:p w14:paraId="2C5C0576" w14:textId="77777777" w:rsidR="005701A5" w:rsidRDefault="005701A5">
      <w:pPr>
        <w:jc w:val="both"/>
        <w:rPr>
          <w:rFonts w:ascii="Proxima Nova" w:eastAsia="Proxima Nova" w:hAnsi="Proxima Nova" w:cs="Proxima Nova"/>
          <w:b/>
        </w:rPr>
      </w:pPr>
    </w:p>
    <w:p w14:paraId="614A5A87" w14:textId="77777777" w:rsidR="005701A5" w:rsidRDefault="005701A5">
      <w:pPr>
        <w:jc w:val="both"/>
        <w:rPr>
          <w:rFonts w:ascii="Proxima Nova" w:eastAsia="Proxima Nova" w:hAnsi="Proxima Nova" w:cs="Proxima Nova"/>
          <w:b/>
        </w:rPr>
      </w:pPr>
    </w:p>
    <w:p w14:paraId="7C7FE500" w14:textId="77777777" w:rsidR="005701A5" w:rsidRDefault="005701A5">
      <w:pPr>
        <w:jc w:val="both"/>
        <w:rPr>
          <w:rFonts w:ascii="Proxima Nova" w:eastAsia="Proxima Nova" w:hAnsi="Proxima Nova" w:cs="Proxima Nova"/>
          <w:b/>
        </w:rPr>
      </w:pPr>
    </w:p>
    <w:p w14:paraId="518129C9" w14:textId="77777777" w:rsidR="005701A5" w:rsidRDefault="005701A5">
      <w:pPr>
        <w:jc w:val="both"/>
        <w:rPr>
          <w:rFonts w:ascii="Proxima Nova" w:eastAsia="Proxima Nova" w:hAnsi="Proxima Nova" w:cs="Proxima Nova"/>
          <w:b/>
        </w:rPr>
      </w:pPr>
    </w:p>
    <w:p w14:paraId="632CD65D" w14:textId="77777777" w:rsidR="005701A5" w:rsidRDefault="00000000">
      <w:pPr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br/>
      </w:r>
      <w:r>
        <w:rPr>
          <w:rFonts w:ascii="Proxima Nova" w:eastAsia="Proxima Nova" w:hAnsi="Proxima Nova" w:cs="Proxima Nova"/>
          <w:b/>
        </w:rPr>
        <w:br/>
      </w:r>
    </w:p>
    <w:p w14:paraId="4A289F87" w14:textId="77777777" w:rsidR="005701A5" w:rsidRDefault="00000000">
      <w:pPr>
        <w:pStyle w:val="Heading1"/>
        <w:numPr>
          <w:ilvl w:val="0"/>
          <w:numId w:val="4"/>
        </w:numPr>
        <w:jc w:val="both"/>
        <w:rPr>
          <w:rFonts w:ascii="Proxima Nova" w:eastAsia="Proxima Nova" w:hAnsi="Proxima Nova" w:cs="Proxima Nova"/>
          <w:b/>
        </w:rPr>
      </w:pPr>
      <w:bookmarkStart w:id="23" w:name="_3as4poj" w:colFirst="0" w:colLast="0"/>
      <w:bookmarkEnd w:id="23"/>
      <w:r>
        <w:rPr>
          <w:rFonts w:ascii="Proxima Nova" w:eastAsia="Proxima Nova" w:hAnsi="Proxima Nova" w:cs="Proxima Nova"/>
          <w:b/>
        </w:rPr>
        <w:lastRenderedPageBreak/>
        <w:t>Version and SFRA support info</w:t>
      </w:r>
      <w:r>
        <w:rPr>
          <w:noProof/>
        </w:rPr>
        <w:drawing>
          <wp:anchor distT="0" distB="0" distL="0" distR="0" simplePos="0" relativeHeight="251665408" behindDoc="0" locked="0" layoutInCell="1" hidden="0" allowOverlap="1" wp14:anchorId="6634B51F" wp14:editId="0F1549FF">
            <wp:simplePos x="0" y="0"/>
            <wp:positionH relativeFrom="column">
              <wp:posOffset>-962023</wp:posOffset>
            </wp:positionH>
            <wp:positionV relativeFrom="paragraph">
              <wp:posOffset>254119</wp:posOffset>
            </wp:positionV>
            <wp:extent cx="7862888" cy="190500"/>
            <wp:effectExtent l="0" t="0" r="0" b="0"/>
            <wp:wrapTopAndBottom distT="0" distB="0"/>
            <wp:docPr id="23" name="image5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orizontal line"/>
                    <pic:cNvPicPr preferRelativeResize="0"/>
                  </pic:nvPicPr>
                  <pic:blipFill>
                    <a:blip r:embed="rId8"/>
                    <a:srcRect t="48911" b="48912"/>
                    <a:stretch>
                      <a:fillRect/>
                    </a:stretch>
                  </pic:blipFill>
                  <pic:spPr>
                    <a:xfrm>
                      <a:off x="0" y="0"/>
                      <a:ext cx="786288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7CCD8C" w14:textId="77777777" w:rsidR="005701A5" w:rsidRDefault="005701A5">
      <w:pPr>
        <w:ind w:left="720"/>
        <w:jc w:val="both"/>
        <w:rPr>
          <w:rFonts w:ascii="Proxima Nova" w:eastAsia="Proxima Nova" w:hAnsi="Proxima Nova" w:cs="Proxima Nova"/>
        </w:rPr>
      </w:pPr>
    </w:p>
    <w:p w14:paraId="35E61C9F" w14:textId="77777777" w:rsidR="005701A5" w:rsidRDefault="00000000">
      <w:pPr>
        <w:pStyle w:val="Heading2"/>
        <w:numPr>
          <w:ilvl w:val="1"/>
          <w:numId w:val="4"/>
        </w:numPr>
        <w:spacing w:after="0"/>
        <w:jc w:val="both"/>
        <w:rPr>
          <w:rFonts w:ascii="Proxima Nova" w:eastAsia="Proxima Nova" w:hAnsi="Proxima Nova" w:cs="Proxima Nova"/>
          <w:b/>
        </w:rPr>
      </w:pPr>
      <w:bookmarkStart w:id="24" w:name="_1pxezwc" w:colFirst="0" w:colLast="0"/>
      <w:bookmarkEnd w:id="24"/>
      <w:r>
        <w:rPr>
          <w:rFonts w:ascii="Proxima Nova" w:eastAsia="Proxima Nova" w:hAnsi="Proxima Nova" w:cs="Proxima Nova"/>
          <w:b/>
        </w:rPr>
        <w:t>JavaScript file and Cartridge Version location</w:t>
      </w:r>
      <w:r>
        <w:rPr>
          <w:rFonts w:ascii="Proxima Nova" w:eastAsia="Proxima Nova" w:hAnsi="Proxima Nova" w:cs="Proxima Nova"/>
          <w:b/>
        </w:rPr>
        <w:br/>
      </w:r>
    </w:p>
    <w:p w14:paraId="57E4D268" w14:textId="77777777" w:rsidR="005701A5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The JavaScript Files are located at:</w:t>
      </w:r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" w:eastAsia="Proxima Nova" w:hAnsi="Proxima Nova" w:cs="Proxima Nova"/>
          <w:b/>
          <w:color w:val="1D1C1D"/>
          <w:sz w:val="24"/>
          <w:szCs w:val="24"/>
        </w:rPr>
        <w:t>Cartridges\</w:t>
      </w:r>
      <w:proofErr w:type="spellStart"/>
      <w:r>
        <w:rPr>
          <w:rFonts w:ascii="Proxima Nova" w:eastAsia="Proxima Nova" w:hAnsi="Proxima Nova" w:cs="Proxima Nova"/>
          <w:b/>
          <w:color w:val="1D1C1D"/>
          <w:sz w:val="24"/>
          <w:szCs w:val="24"/>
        </w:rPr>
        <w:t>int_sizeright</w:t>
      </w:r>
      <w:proofErr w:type="spellEnd"/>
      <w:r>
        <w:rPr>
          <w:rFonts w:ascii="Proxima Nova" w:eastAsia="Proxima Nova" w:hAnsi="Proxima Nova" w:cs="Proxima Nova"/>
          <w:b/>
          <w:color w:val="1D1C1D"/>
          <w:sz w:val="24"/>
          <w:szCs w:val="24"/>
        </w:rPr>
        <w:t xml:space="preserve"> \cartridge\client\default\</w:t>
      </w:r>
      <w:proofErr w:type="spellStart"/>
      <w:r>
        <w:rPr>
          <w:rFonts w:ascii="Proxima Nova" w:eastAsia="Proxima Nova" w:hAnsi="Proxima Nova" w:cs="Proxima Nova"/>
          <w:b/>
          <w:color w:val="1D1C1D"/>
          <w:sz w:val="24"/>
          <w:szCs w:val="24"/>
        </w:rPr>
        <w:t>js</w:t>
      </w:r>
      <w:proofErr w:type="spellEnd"/>
      <w:r>
        <w:rPr>
          <w:rFonts w:ascii="Proxima Nova" w:eastAsia="Proxima Nova" w:hAnsi="Proxima Nova" w:cs="Proxima Nova"/>
          <w:b/>
          <w:color w:val="1D1C1D"/>
          <w:sz w:val="24"/>
          <w:szCs w:val="24"/>
        </w:rPr>
        <w:t>\</w:t>
      </w:r>
    </w:p>
    <w:p w14:paraId="0068C709" w14:textId="77777777" w:rsidR="005701A5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ascii="Proxima Nova" w:eastAsia="Proxima Nova" w:hAnsi="Proxima Nova" w:cs="Proxima Nova"/>
          <w:color w:val="1D1C1D"/>
          <w:sz w:val="24"/>
          <w:szCs w:val="24"/>
        </w:rPr>
        <w:t xml:space="preserve">The file with the current version of the _______ cartridge is located at </w:t>
      </w:r>
      <w:r>
        <w:rPr>
          <w:rFonts w:ascii="Proxima Nova" w:eastAsia="Proxima Nova" w:hAnsi="Proxima Nova" w:cs="Proxima Nova"/>
          <w:color w:val="1D1C1D"/>
          <w:sz w:val="24"/>
          <w:szCs w:val="24"/>
        </w:rPr>
        <w:br/>
      </w:r>
      <w:r>
        <w:rPr>
          <w:rFonts w:ascii="Proxima Nova" w:eastAsia="Proxima Nova" w:hAnsi="Proxima Nova" w:cs="Proxima Nova"/>
          <w:b/>
          <w:color w:val="1D1C1D"/>
          <w:sz w:val="24"/>
          <w:szCs w:val="24"/>
        </w:rPr>
        <w:t>int_sizeright\cartridge\templates\resources\fitGenius_version.properties</w:t>
      </w:r>
    </w:p>
    <w:p w14:paraId="4EA86349" w14:textId="77777777" w:rsidR="005701A5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ascii="Proxima Nova" w:eastAsia="Proxima Nova" w:hAnsi="Proxima Nova" w:cs="Proxima Nova"/>
          <w:color w:val="1D1C1D"/>
          <w:sz w:val="24"/>
          <w:szCs w:val="24"/>
        </w:rPr>
        <w:t xml:space="preserve"> The file with the current version of the SFRA cartridge is located at</w:t>
      </w:r>
      <w:r>
        <w:rPr>
          <w:rFonts w:ascii="Proxima Nova" w:eastAsia="Proxima Nova" w:hAnsi="Proxima Nova" w:cs="Proxima Nova"/>
          <w:color w:val="1D1C1D"/>
          <w:sz w:val="24"/>
          <w:szCs w:val="24"/>
        </w:rPr>
        <w:br/>
      </w:r>
      <w:r>
        <w:rPr>
          <w:rFonts w:ascii="Proxima Nova" w:eastAsia="Proxima Nova" w:hAnsi="Proxima Nova" w:cs="Proxima Nova"/>
          <w:b/>
          <w:color w:val="1D1C1D"/>
          <w:sz w:val="24"/>
          <w:szCs w:val="24"/>
        </w:rPr>
        <w:tab/>
      </w:r>
      <w:r>
        <w:rPr>
          <w:rFonts w:ascii="Proxima Nova" w:eastAsia="Proxima Nova" w:hAnsi="Proxima Nova" w:cs="Proxima Nova"/>
          <w:color w:val="1D1C1D"/>
          <w:sz w:val="24"/>
          <w:szCs w:val="24"/>
        </w:rPr>
        <w:br/>
      </w:r>
    </w:p>
    <w:p w14:paraId="2CF5B825" w14:textId="77777777" w:rsidR="005701A5" w:rsidRDefault="00000000">
      <w:pPr>
        <w:pStyle w:val="Heading2"/>
        <w:numPr>
          <w:ilvl w:val="1"/>
          <w:numId w:val="4"/>
        </w:numPr>
        <w:spacing w:before="0"/>
        <w:jc w:val="both"/>
        <w:rPr>
          <w:rFonts w:ascii="Proxima Nova" w:eastAsia="Proxima Nova" w:hAnsi="Proxima Nova" w:cs="Proxima Nova"/>
          <w:b/>
        </w:rPr>
      </w:pPr>
      <w:bookmarkStart w:id="25" w:name="_49x2ik5" w:colFirst="0" w:colLast="0"/>
      <w:bookmarkEnd w:id="25"/>
      <w:r>
        <w:rPr>
          <w:rFonts w:ascii="Proxima Nova" w:eastAsia="Proxima Nova" w:hAnsi="Proxima Nova" w:cs="Proxima Nova"/>
          <w:b/>
        </w:rPr>
        <w:t>SFRA Version Support</w:t>
      </w:r>
    </w:p>
    <w:p w14:paraId="69A63663" w14:textId="77777777" w:rsidR="005701A5" w:rsidRDefault="00000000">
      <w:pPr>
        <w:ind w:left="144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</w:rPr>
        <w:br/>
      </w:r>
      <w:r>
        <w:rPr>
          <w:rFonts w:ascii="Proxima Nova" w:eastAsia="Proxima Nova" w:hAnsi="Proxima Nova" w:cs="Proxima Nova"/>
          <w:color w:val="434343"/>
          <w:sz w:val="24"/>
          <w:szCs w:val="24"/>
        </w:rPr>
        <w:t xml:space="preserve">Fit Genius cartridge version 18.10 supports SFRA 6.0 only. </w:t>
      </w:r>
      <w:r>
        <w:rPr>
          <w:rFonts w:ascii="Proxima Nova" w:eastAsia="Proxima Nova" w:hAnsi="Proxima Nova" w:cs="Proxima Nova"/>
          <w:color w:val="434343"/>
          <w:sz w:val="24"/>
          <w:szCs w:val="24"/>
        </w:rPr>
        <w:br/>
      </w:r>
    </w:p>
    <w:p w14:paraId="288150BA" w14:textId="77777777" w:rsidR="005701A5" w:rsidRDefault="00000000">
      <w:pPr>
        <w:pStyle w:val="Heading2"/>
        <w:numPr>
          <w:ilvl w:val="1"/>
          <w:numId w:val="4"/>
        </w:numPr>
        <w:jc w:val="both"/>
        <w:rPr>
          <w:rFonts w:ascii="Proxima Nova" w:eastAsia="Proxima Nova" w:hAnsi="Proxima Nova" w:cs="Proxima Nova"/>
          <w:b/>
        </w:rPr>
      </w:pPr>
      <w:bookmarkStart w:id="26" w:name="_2p2csry" w:colFirst="0" w:colLast="0"/>
      <w:bookmarkEnd w:id="26"/>
      <w:r>
        <w:rPr>
          <w:rFonts w:ascii="Proxima Nova" w:eastAsia="Proxima Nova" w:hAnsi="Proxima Nova" w:cs="Proxima Nova"/>
          <w:b/>
        </w:rPr>
        <w:t xml:space="preserve">Compatibility Mode  </w:t>
      </w:r>
    </w:p>
    <w:p w14:paraId="0402C478" w14:textId="77777777" w:rsidR="005701A5" w:rsidRDefault="00000000">
      <w:pPr>
        <w:ind w:left="1440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" w:eastAsia="Proxima Nova" w:hAnsi="Proxima Nova" w:cs="Proxima Nova"/>
          <w:color w:val="434343"/>
          <w:sz w:val="24"/>
          <w:szCs w:val="24"/>
        </w:rPr>
        <w:t xml:space="preserve"> Cartridge tested with Compatibility Mode 22..</w:t>
      </w:r>
      <w:r>
        <w:rPr>
          <w:rFonts w:ascii="Proxima Nova" w:eastAsia="Proxima Nova" w:hAnsi="Proxima Nova" w:cs="Proxima Nova"/>
          <w:color w:val="434343"/>
        </w:rPr>
        <w:br/>
      </w:r>
      <w:r>
        <w:rPr>
          <w:rFonts w:ascii="Proxima Nova" w:eastAsia="Proxima Nova" w:hAnsi="Proxima Nova" w:cs="Proxima Nova"/>
          <w:color w:val="434343"/>
        </w:rPr>
        <w:br/>
      </w:r>
      <w:r>
        <w:rPr>
          <w:rFonts w:ascii="Proxima Nova" w:eastAsia="Proxima Nova" w:hAnsi="Proxima Nova" w:cs="Proxima Nova"/>
          <w:color w:val="434343"/>
        </w:rPr>
        <w:br/>
      </w:r>
    </w:p>
    <w:p w14:paraId="7937DB59" w14:textId="77777777" w:rsidR="005701A5" w:rsidRDefault="00000000">
      <w:pPr>
        <w:pStyle w:val="Heading1"/>
        <w:numPr>
          <w:ilvl w:val="0"/>
          <w:numId w:val="4"/>
        </w:numPr>
        <w:spacing w:after="0"/>
        <w:jc w:val="both"/>
        <w:rPr>
          <w:rFonts w:ascii="Proxima Nova" w:eastAsia="Proxima Nova" w:hAnsi="Proxima Nova" w:cs="Proxima Nova"/>
          <w:b/>
        </w:rPr>
      </w:pPr>
      <w:bookmarkStart w:id="27" w:name="_147n2zr" w:colFirst="0" w:colLast="0"/>
      <w:bookmarkEnd w:id="27"/>
      <w:r>
        <w:rPr>
          <w:rFonts w:ascii="Proxima Nova" w:eastAsia="Proxima Nova" w:hAnsi="Proxima Nova" w:cs="Proxima Nova"/>
          <w:b/>
        </w:rPr>
        <w:lastRenderedPageBreak/>
        <w:t>Service Errors Handling</w:t>
      </w:r>
      <w:r>
        <w:rPr>
          <w:rFonts w:ascii="Proxima Nova" w:eastAsia="Proxima Nova" w:hAnsi="Proxima Nova" w:cs="Proxima Nova"/>
          <w:b/>
          <w:color w:val="A6E72A"/>
        </w:rPr>
        <w:br/>
      </w:r>
      <w:r>
        <w:rPr>
          <w:noProof/>
        </w:rPr>
        <w:drawing>
          <wp:anchor distT="0" distB="0" distL="0" distR="0" simplePos="0" relativeHeight="251666432" behindDoc="0" locked="0" layoutInCell="1" hidden="0" allowOverlap="1" wp14:anchorId="3EC47D0D" wp14:editId="12FE2528">
            <wp:simplePos x="0" y="0"/>
            <wp:positionH relativeFrom="column">
              <wp:posOffset>-828673</wp:posOffset>
            </wp:positionH>
            <wp:positionV relativeFrom="paragraph">
              <wp:posOffset>0</wp:posOffset>
            </wp:positionV>
            <wp:extent cx="7862888" cy="190500"/>
            <wp:effectExtent l="0" t="0" r="0" b="0"/>
            <wp:wrapTopAndBottom distT="0" distB="0"/>
            <wp:docPr id="22" name="image5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orizontal line"/>
                    <pic:cNvPicPr preferRelativeResize="0"/>
                  </pic:nvPicPr>
                  <pic:blipFill>
                    <a:blip r:embed="rId8"/>
                    <a:srcRect t="48911" b="48912"/>
                    <a:stretch>
                      <a:fillRect/>
                    </a:stretch>
                  </pic:blipFill>
                  <pic:spPr>
                    <a:xfrm>
                      <a:off x="0" y="0"/>
                      <a:ext cx="786288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E6E887" w14:textId="77777777" w:rsidR="005701A5" w:rsidRDefault="00000000">
      <w:pPr>
        <w:pStyle w:val="Heading2"/>
        <w:numPr>
          <w:ilvl w:val="1"/>
          <w:numId w:val="4"/>
        </w:numPr>
        <w:spacing w:before="0"/>
        <w:jc w:val="both"/>
        <w:rPr>
          <w:rFonts w:ascii="Proxima Nova" w:eastAsia="Proxima Nova" w:hAnsi="Proxima Nova" w:cs="Proxima Nova"/>
          <w:b/>
        </w:rPr>
      </w:pPr>
      <w:bookmarkStart w:id="28" w:name="_3o7alnk" w:colFirst="0" w:colLast="0"/>
      <w:bookmarkEnd w:id="28"/>
      <w:r>
        <w:rPr>
          <w:rFonts w:ascii="Proxima Nova" w:eastAsia="Proxima Nova" w:hAnsi="Proxima Nova" w:cs="Proxima Nova"/>
          <w:b/>
        </w:rPr>
        <w:t>Service Timeout handling</w:t>
      </w:r>
    </w:p>
    <w:p w14:paraId="2B738558" w14:textId="77777777" w:rsidR="005701A5" w:rsidRDefault="00000000">
      <w:pPr>
        <w:ind w:left="144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t xml:space="preserve">If the Fit Genius service becomes unavailable, error details can be found in the following logs: </w:t>
      </w:r>
    </w:p>
    <w:p w14:paraId="09CF5604" w14:textId="77777777" w:rsidR="005701A5" w:rsidRDefault="00000000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Error details can be found in the log with the </w:t>
      </w:r>
      <w:proofErr w:type="spellStart"/>
      <w:r>
        <w:rPr>
          <w:rFonts w:ascii="Proxima Nova" w:eastAsia="Proxima Nova" w:hAnsi="Proxima Nova" w:cs="Proxima Nova"/>
          <w:b/>
          <w:color w:val="1D1C1D"/>
          <w:sz w:val="24"/>
          <w:szCs w:val="24"/>
        </w:rPr>
        <w:t>custom.fitGenius</w:t>
      </w:r>
      <w:proofErr w:type="spellEnd"/>
      <w:r>
        <w:rPr>
          <w:rFonts w:ascii="Proxima Nova" w:eastAsia="Proxima Nova" w:hAnsi="Proxima Nova" w:cs="Proxima Nova"/>
          <w:b/>
          <w:color w:val="1D1C1D"/>
          <w:sz w:val="24"/>
          <w:szCs w:val="24"/>
        </w:rPr>
        <w:t>-errors</w:t>
      </w:r>
      <w:r>
        <w:rPr>
          <w:rFonts w:ascii="Proxima Nova" w:eastAsia="Proxima Nova" w:hAnsi="Proxima Nova" w:cs="Proxima Nova"/>
          <w:color w:val="1D1C1D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>prefix.</w:t>
      </w:r>
    </w:p>
    <w:p w14:paraId="72239125" w14:textId="77777777" w:rsidR="005701A5" w:rsidRDefault="00000000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Service requests can be found in the log with the </w:t>
      </w:r>
      <w:proofErr w:type="spellStart"/>
      <w:r>
        <w:rPr>
          <w:rFonts w:ascii="Proxima Nova" w:eastAsia="Proxima Nova" w:hAnsi="Proxima Nova" w:cs="Proxima Nova"/>
          <w:b/>
          <w:color w:val="1D1C1D"/>
          <w:sz w:val="24"/>
          <w:szCs w:val="24"/>
        </w:rPr>
        <w:t>custom.fitGenius</w:t>
      </w:r>
      <w:proofErr w:type="spellEnd"/>
      <w:r>
        <w:rPr>
          <w:rFonts w:ascii="Proxima Nova" w:eastAsia="Proxima Nova" w:hAnsi="Proxima Nova" w:cs="Proxima Nova"/>
          <w:b/>
          <w:color w:val="1D1C1D"/>
          <w:sz w:val="24"/>
          <w:szCs w:val="24"/>
        </w:rPr>
        <w:t>-Logs</w:t>
      </w:r>
      <w:r>
        <w:rPr>
          <w:rFonts w:ascii="Proxima Nova" w:eastAsia="Proxima Nova" w:hAnsi="Proxima Nova" w:cs="Proxima Nova"/>
          <w:color w:val="1D1C1D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>prefix.</w:t>
      </w:r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br/>
        <w:t>For more details about logs, see the Logs section.</w:t>
      </w:r>
      <w:r>
        <w:rPr>
          <w:rFonts w:ascii="Proxima Nova" w:eastAsia="Proxima Nova" w:hAnsi="Proxima Nova" w:cs="Proxima Nova"/>
          <w:sz w:val="24"/>
          <w:szCs w:val="24"/>
        </w:rPr>
        <w:br/>
      </w:r>
    </w:p>
    <w:p w14:paraId="59843366" w14:textId="77777777" w:rsidR="005701A5" w:rsidRDefault="00000000">
      <w:pPr>
        <w:pStyle w:val="Heading2"/>
        <w:numPr>
          <w:ilvl w:val="1"/>
          <w:numId w:val="4"/>
        </w:numPr>
        <w:spacing w:before="0"/>
        <w:jc w:val="both"/>
        <w:rPr>
          <w:rFonts w:ascii="Proxima Nova" w:eastAsia="Proxima Nova" w:hAnsi="Proxima Nova" w:cs="Proxima Nova"/>
          <w:b/>
        </w:rPr>
      </w:pPr>
      <w:bookmarkStart w:id="29" w:name="_23ckvvd" w:colFirst="0" w:colLast="0"/>
      <w:bookmarkEnd w:id="29"/>
      <w:r>
        <w:rPr>
          <w:rFonts w:ascii="Proxima Nova" w:eastAsia="Proxima Nova" w:hAnsi="Proxima Nova" w:cs="Proxima Nova"/>
          <w:b/>
        </w:rPr>
        <w:t>Handle Error response</w:t>
      </w:r>
    </w:p>
    <w:p w14:paraId="3FB4ACBE" w14:textId="77777777" w:rsidR="005701A5" w:rsidRDefault="00000000">
      <w:pPr>
        <w:ind w:left="144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</w:rPr>
        <w:t xml:space="preserve"> </w:t>
      </w:r>
      <w:r>
        <w:rPr>
          <w:rFonts w:ascii="Proxima Nova" w:eastAsia="Proxima Nova" w:hAnsi="Proxima Nova" w:cs="Proxima Nova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t xml:space="preserve">Error handling in the integration based on SFRA build in </w:t>
      </w:r>
      <w:proofErr w:type="spellStart"/>
      <w:r>
        <w:rPr>
          <w:rFonts w:ascii="Proxima Nova" w:eastAsia="Proxima Nova" w:hAnsi="Proxima Nova" w:cs="Proxima Nova"/>
          <w:color w:val="1D1C1D"/>
          <w:sz w:val="24"/>
          <w:szCs w:val="24"/>
        </w:rPr>
        <w:t>fitGeniusErrors.properties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. </w:t>
      </w:r>
    </w:p>
    <w:p w14:paraId="1153C2F4" w14:textId="77777777" w:rsidR="005701A5" w:rsidRDefault="00000000">
      <w:pPr>
        <w:numPr>
          <w:ilvl w:val="0"/>
          <w:numId w:val="9"/>
        </w:numPr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Detailed errors from the Fit Genius can be found in custom-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fitGenius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-errors.</w:t>
      </w:r>
    </w:p>
    <w:p w14:paraId="556ABA85" w14:textId="77777777" w:rsidR="005701A5" w:rsidRDefault="00000000">
      <w:pPr>
        <w:numPr>
          <w:ilvl w:val="0"/>
          <w:numId w:val="9"/>
        </w:numPr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All errors text located at: </w:t>
      </w:r>
      <w:r>
        <w:rPr>
          <w:rFonts w:ascii="Proxima Nova" w:eastAsia="Proxima Nova" w:hAnsi="Proxima Nova" w:cs="Proxima Nova"/>
          <w:color w:val="1D1C1D"/>
          <w:sz w:val="24"/>
          <w:szCs w:val="24"/>
        </w:rPr>
        <w:t>int_sizeright\cartridge\templates\resources\fitGeniusErrors.properties</w:t>
      </w:r>
      <w:r>
        <w:rPr>
          <w:rFonts w:ascii="Proxima Nova" w:eastAsia="Proxima Nova" w:hAnsi="Proxima Nova" w:cs="Proxima Nova"/>
          <w:sz w:val="24"/>
          <w:szCs w:val="24"/>
        </w:rPr>
        <w:t>.</w:t>
      </w:r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br/>
      </w:r>
    </w:p>
    <w:p w14:paraId="7A825CC6" w14:textId="77777777" w:rsidR="005701A5" w:rsidRDefault="00000000">
      <w:pPr>
        <w:pStyle w:val="Heading1"/>
        <w:numPr>
          <w:ilvl w:val="0"/>
          <w:numId w:val="4"/>
        </w:numPr>
        <w:spacing w:before="0"/>
        <w:jc w:val="both"/>
        <w:rPr>
          <w:b/>
        </w:rPr>
      </w:pPr>
      <w:bookmarkStart w:id="30" w:name="_ihv636" w:colFirst="0" w:colLast="0"/>
      <w:bookmarkEnd w:id="30"/>
      <w:r>
        <w:rPr>
          <w:b/>
        </w:rPr>
        <w:t xml:space="preserve">Known Issues </w:t>
      </w:r>
      <w:r>
        <w:rPr>
          <w:b/>
          <w:color w:val="A6E72A"/>
        </w:rPr>
        <w:br/>
      </w:r>
      <w:r>
        <w:rPr>
          <w:b/>
          <w:color w:val="A6E72A"/>
        </w:rPr>
        <w:br/>
      </w:r>
      <w:r>
        <w:rPr>
          <w:noProof/>
        </w:rPr>
        <w:drawing>
          <wp:anchor distT="0" distB="0" distL="0" distR="0" simplePos="0" relativeHeight="251667456" behindDoc="0" locked="0" layoutInCell="1" hidden="0" allowOverlap="1" wp14:anchorId="3AE4234F" wp14:editId="5D2B54E1">
            <wp:simplePos x="0" y="0"/>
            <wp:positionH relativeFrom="column">
              <wp:posOffset>-962023</wp:posOffset>
            </wp:positionH>
            <wp:positionV relativeFrom="paragraph">
              <wp:posOffset>64880</wp:posOffset>
            </wp:positionV>
            <wp:extent cx="7862888" cy="190500"/>
            <wp:effectExtent l="0" t="0" r="0" b="0"/>
            <wp:wrapTopAndBottom distT="0" distB="0"/>
            <wp:docPr id="21" name="image5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orizontal line"/>
                    <pic:cNvPicPr preferRelativeResize="0"/>
                  </pic:nvPicPr>
                  <pic:blipFill>
                    <a:blip r:embed="rId8"/>
                    <a:srcRect t="48911" b="48912"/>
                    <a:stretch>
                      <a:fillRect/>
                    </a:stretch>
                  </pic:blipFill>
                  <pic:spPr>
                    <a:xfrm>
                      <a:off x="0" y="0"/>
                      <a:ext cx="786288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2E1DAC" w14:textId="77777777" w:rsidR="005701A5" w:rsidRDefault="00000000">
      <w:pPr>
        <w:ind w:left="720"/>
        <w:jc w:val="both"/>
      </w:pPr>
      <w:r>
        <w:rPr>
          <w:sz w:val="24"/>
          <w:szCs w:val="24"/>
        </w:rPr>
        <w:t xml:space="preserve">No Reported Issues so far. Please Report any issue at </w:t>
      </w:r>
    </w:p>
    <w:p w14:paraId="62355887" w14:textId="77777777" w:rsidR="005701A5" w:rsidRDefault="00000000">
      <w:pPr>
        <w:ind w:left="1440"/>
        <w:jc w:val="both"/>
        <w:rPr>
          <w:b/>
          <w:color w:val="A6E72A"/>
        </w:rPr>
      </w:pPr>
      <w:r>
        <w:rPr>
          <w:b/>
          <w:color w:val="A6E72A"/>
        </w:rPr>
        <w:t>\</w:t>
      </w:r>
      <w:r>
        <w:rPr>
          <w:b/>
          <w:color w:val="A6E72A"/>
        </w:rPr>
        <w:br/>
      </w:r>
      <w:r>
        <w:rPr>
          <w:b/>
          <w:color w:val="A6E72A"/>
        </w:rPr>
        <w:br/>
      </w:r>
    </w:p>
    <w:p w14:paraId="3392156D" w14:textId="77777777" w:rsidR="005701A5" w:rsidRDefault="00000000">
      <w:pPr>
        <w:pStyle w:val="Heading1"/>
        <w:numPr>
          <w:ilvl w:val="0"/>
          <w:numId w:val="4"/>
        </w:numPr>
        <w:rPr>
          <w:rFonts w:ascii="Proxima Nova" w:eastAsia="Proxima Nova" w:hAnsi="Proxima Nova" w:cs="Proxima Nova"/>
          <w:b/>
        </w:rPr>
      </w:pPr>
      <w:bookmarkStart w:id="31" w:name="_32hioqz" w:colFirst="0" w:colLast="0"/>
      <w:bookmarkEnd w:id="31"/>
      <w:r>
        <w:rPr>
          <w:rFonts w:ascii="Proxima Nova" w:eastAsia="Proxima Nova" w:hAnsi="Proxima Nova" w:cs="Proxima Nova"/>
          <w:b/>
        </w:rPr>
        <w:lastRenderedPageBreak/>
        <w:t xml:space="preserve">Failover/ Recovery process </w:t>
      </w:r>
      <w:r>
        <w:rPr>
          <w:noProof/>
        </w:rPr>
        <w:drawing>
          <wp:anchor distT="0" distB="0" distL="0" distR="0" simplePos="0" relativeHeight="251668480" behindDoc="0" locked="0" layoutInCell="1" hidden="0" allowOverlap="1" wp14:anchorId="62642B01" wp14:editId="37D2BB73">
            <wp:simplePos x="0" y="0"/>
            <wp:positionH relativeFrom="column">
              <wp:posOffset>-962023</wp:posOffset>
            </wp:positionH>
            <wp:positionV relativeFrom="paragraph">
              <wp:posOffset>0</wp:posOffset>
            </wp:positionV>
            <wp:extent cx="7862888" cy="190500"/>
            <wp:effectExtent l="0" t="0" r="0" b="0"/>
            <wp:wrapTopAndBottom distT="0" distB="0"/>
            <wp:docPr id="19" name="image5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orizontal line"/>
                    <pic:cNvPicPr preferRelativeResize="0"/>
                  </pic:nvPicPr>
                  <pic:blipFill>
                    <a:blip r:embed="rId8"/>
                    <a:srcRect t="48911" b="48912"/>
                    <a:stretch>
                      <a:fillRect/>
                    </a:stretch>
                  </pic:blipFill>
                  <pic:spPr>
                    <a:xfrm>
                      <a:off x="0" y="0"/>
                      <a:ext cx="786288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4CBD09" w14:textId="77777777" w:rsidR="005701A5" w:rsidRDefault="00000000">
      <w:pPr>
        <w:ind w:left="720"/>
        <w:jc w:val="both"/>
        <w:rPr>
          <w:rFonts w:ascii="Proxima Nova" w:eastAsia="Proxima Nova" w:hAnsi="Proxima Nova" w:cs="Proxima Nova"/>
          <w:b/>
          <w:sz w:val="96"/>
          <w:szCs w:val="96"/>
        </w:rPr>
      </w:pPr>
      <w:r>
        <w:rPr>
          <w:rFonts w:ascii="Proxima Nova" w:eastAsia="Proxima Nova" w:hAnsi="Proxima Nova" w:cs="Proxima Nova"/>
          <w:color w:val="1D1C1D"/>
          <w:sz w:val="24"/>
          <w:szCs w:val="24"/>
        </w:rPr>
        <w:t xml:space="preserve">In case of any technical failures or issues in processing communication with the servers please contact us on our support email at </w:t>
      </w: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achoy@aetrex.com</w:t>
      </w:r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br/>
        <w:t xml:space="preserve">                                                            </w:t>
      </w:r>
      <w:r>
        <w:rPr>
          <w:rFonts w:ascii="Proxima Nova" w:eastAsia="Proxima Nova" w:hAnsi="Proxima Nova" w:cs="Proxima Nova"/>
          <w:color w:val="A6E72A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96"/>
          <w:szCs w:val="96"/>
        </w:rPr>
        <w:t>…</w:t>
      </w:r>
    </w:p>
    <w:sectPr w:rsidR="005701A5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78836" w14:textId="77777777" w:rsidR="00A17803" w:rsidRDefault="00A17803">
      <w:pPr>
        <w:spacing w:line="240" w:lineRule="auto"/>
      </w:pPr>
      <w:r>
        <w:separator/>
      </w:r>
    </w:p>
  </w:endnote>
  <w:endnote w:type="continuationSeparator" w:id="0">
    <w:p w14:paraId="61B9F9AA" w14:textId="77777777" w:rsidR="00A17803" w:rsidRDefault="00A178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C727A" w14:textId="77777777" w:rsidR="005701A5" w:rsidRDefault="00000000">
    <w:pPr>
      <w:spacing w:before="200" w:line="300" w:lineRule="auto"/>
      <w:rPr>
        <w:rFonts w:ascii="Proxima Nova" w:eastAsia="Proxima Nova" w:hAnsi="Proxima Nova" w:cs="Proxima Nova"/>
        <w:b/>
        <w:sz w:val="30"/>
        <w:szCs w:val="30"/>
      </w:rPr>
    </w:pPr>
    <w:r>
      <w:rPr>
        <w:rFonts w:ascii="Proxima Nova" w:eastAsia="Proxima Nova" w:hAnsi="Proxima Nova" w:cs="Proxima Nova"/>
        <w:sz w:val="26"/>
        <w:szCs w:val="26"/>
      </w:rPr>
      <w:t xml:space="preserve"> </w:t>
    </w:r>
    <w:r>
      <w:rPr>
        <w:rFonts w:ascii="Proxima Nova" w:eastAsia="Proxima Nova" w:hAnsi="Proxima Nova" w:cs="Proxima Nova"/>
        <w:sz w:val="24"/>
        <w:szCs w:val="24"/>
      </w:rPr>
      <w:t xml:space="preserve"> </w:t>
    </w:r>
    <w:r>
      <w:rPr>
        <w:rFonts w:ascii="Proxima Nova" w:eastAsia="Proxima Nova" w:hAnsi="Proxima Nova" w:cs="Proxima Nova"/>
        <w:sz w:val="28"/>
        <w:szCs w:val="28"/>
      </w:rPr>
      <w:t xml:space="preserve"> </w:t>
    </w:r>
    <w:r>
      <w:rPr>
        <w:rFonts w:ascii="Proxima Nova" w:eastAsia="Proxima Nova" w:hAnsi="Proxima Nova" w:cs="Proxima Nova"/>
        <w:sz w:val="24"/>
        <w:szCs w:val="24"/>
      </w:rPr>
      <w:t xml:space="preserve">                 </w:t>
    </w:r>
    <w:r>
      <w:rPr>
        <w:rFonts w:ascii="Proxima Nova" w:eastAsia="Proxima Nova" w:hAnsi="Proxima Nova" w:cs="Proxima Nova"/>
        <w:b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ACB9DEB" wp14:editId="00762887">
          <wp:simplePos x="0" y="0"/>
          <wp:positionH relativeFrom="column">
            <wp:posOffset>2524125</wp:posOffset>
          </wp:positionH>
          <wp:positionV relativeFrom="paragraph">
            <wp:posOffset>190500</wp:posOffset>
          </wp:positionV>
          <wp:extent cx="1166813" cy="335773"/>
          <wp:effectExtent l="0" t="0" r="0" b="0"/>
          <wp:wrapNone/>
          <wp:docPr id="20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-5230"/>
                  <a:stretch>
                    <a:fillRect/>
                  </a:stretch>
                </pic:blipFill>
                <pic:spPr>
                  <a:xfrm>
                    <a:off x="0" y="0"/>
                    <a:ext cx="1166813" cy="3357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66E0B" w14:textId="77777777" w:rsidR="005701A5" w:rsidRDefault="005701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36C91" w14:textId="77777777" w:rsidR="00A17803" w:rsidRDefault="00A17803">
      <w:pPr>
        <w:spacing w:line="240" w:lineRule="auto"/>
      </w:pPr>
      <w:r>
        <w:separator/>
      </w:r>
    </w:p>
  </w:footnote>
  <w:footnote w:type="continuationSeparator" w:id="0">
    <w:p w14:paraId="66307034" w14:textId="77777777" w:rsidR="00A17803" w:rsidRDefault="00A178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9104C" w14:textId="77777777" w:rsidR="005701A5" w:rsidRDefault="005701A5">
    <w:pPr>
      <w:pStyle w:val="Subtitle"/>
      <w:spacing w:before="200" w:after="200" w:line="300" w:lineRule="auto"/>
      <w:jc w:val="both"/>
    </w:pPr>
    <w:bookmarkStart w:id="32" w:name="_1hmsyys" w:colFirst="0" w:colLast="0"/>
    <w:bookmarkEnd w:id="3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33FE" w14:textId="77777777" w:rsidR="005701A5" w:rsidRDefault="005701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2116"/>
    <w:multiLevelType w:val="multilevel"/>
    <w:tmpl w:val="EC0E884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34A287D"/>
    <w:multiLevelType w:val="multilevel"/>
    <w:tmpl w:val="14DCA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FB02FE"/>
    <w:multiLevelType w:val="multilevel"/>
    <w:tmpl w:val="F31ACAF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BB205B2"/>
    <w:multiLevelType w:val="multilevel"/>
    <w:tmpl w:val="8110B8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D2D448F"/>
    <w:multiLevelType w:val="multilevel"/>
    <w:tmpl w:val="B2F4E7F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05436F1"/>
    <w:multiLevelType w:val="multilevel"/>
    <w:tmpl w:val="D2083A40"/>
    <w:lvl w:ilvl="0">
      <w:start w:val="1"/>
      <w:numFmt w:val="bullet"/>
      <w:lvlText w:val="●"/>
      <w:lvlJc w:val="left"/>
      <w:pPr>
        <w:ind w:left="20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5000C2"/>
    <w:multiLevelType w:val="multilevel"/>
    <w:tmpl w:val="8682AE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E86599A"/>
    <w:multiLevelType w:val="multilevel"/>
    <w:tmpl w:val="853E204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4A2118BE"/>
    <w:multiLevelType w:val="multilevel"/>
    <w:tmpl w:val="F0B26A9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DA4103"/>
    <w:multiLevelType w:val="multilevel"/>
    <w:tmpl w:val="7DDA8CF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7021DA4"/>
    <w:multiLevelType w:val="multilevel"/>
    <w:tmpl w:val="B39CFD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CDC2A13"/>
    <w:multiLevelType w:val="multilevel"/>
    <w:tmpl w:val="B7CA4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0B097E"/>
    <w:multiLevelType w:val="multilevel"/>
    <w:tmpl w:val="A54CF76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580747400">
    <w:abstractNumId w:val="0"/>
  </w:num>
  <w:num w:numId="2" w16cid:durableId="311255754">
    <w:abstractNumId w:val="3"/>
  </w:num>
  <w:num w:numId="3" w16cid:durableId="130679902">
    <w:abstractNumId w:val="1"/>
  </w:num>
  <w:num w:numId="4" w16cid:durableId="966014026">
    <w:abstractNumId w:val="8"/>
  </w:num>
  <w:num w:numId="5" w16cid:durableId="535198243">
    <w:abstractNumId w:val="11"/>
  </w:num>
  <w:num w:numId="6" w16cid:durableId="1288273682">
    <w:abstractNumId w:val="6"/>
  </w:num>
  <w:num w:numId="7" w16cid:durableId="1893954309">
    <w:abstractNumId w:val="10"/>
  </w:num>
  <w:num w:numId="8" w16cid:durableId="1095899930">
    <w:abstractNumId w:val="2"/>
  </w:num>
  <w:num w:numId="9" w16cid:durableId="1071660759">
    <w:abstractNumId w:val="4"/>
  </w:num>
  <w:num w:numId="10" w16cid:durableId="760375807">
    <w:abstractNumId w:val="12"/>
  </w:num>
  <w:num w:numId="11" w16cid:durableId="1176647563">
    <w:abstractNumId w:val="7"/>
  </w:num>
  <w:num w:numId="12" w16cid:durableId="2104300571">
    <w:abstractNumId w:val="5"/>
  </w:num>
  <w:num w:numId="13" w16cid:durableId="18628915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A5"/>
    <w:rsid w:val="0000117C"/>
    <w:rsid w:val="000039AD"/>
    <w:rsid w:val="00017773"/>
    <w:rsid w:val="000A1812"/>
    <w:rsid w:val="00116B74"/>
    <w:rsid w:val="002E73BA"/>
    <w:rsid w:val="00474B08"/>
    <w:rsid w:val="004C0EE3"/>
    <w:rsid w:val="005701A5"/>
    <w:rsid w:val="00691271"/>
    <w:rsid w:val="0079178D"/>
    <w:rsid w:val="009544AD"/>
    <w:rsid w:val="009C200E"/>
    <w:rsid w:val="00A001AC"/>
    <w:rsid w:val="00A17803"/>
    <w:rsid w:val="00A345D3"/>
    <w:rsid w:val="00AD5EDB"/>
    <w:rsid w:val="00CD3ACC"/>
    <w:rsid w:val="00E94C4A"/>
    <w:rsid w:val="00ED2DC1"/>
    <w:rsid w:val="00FA6105"/>
    <w:rsid w:val="00FC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0064"/>
  <w15:docId w15:val="{D658D84D-5E5A-4A2A-BA15-834BF4F1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etrex.com" TargetMode="External"/><Relationship Id="rId18" Type="http://schemas.openxmlformats.org/officeDocument/2006/relationships/hyperlink" Target="https://www.aetrex.com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1.jpg"/><Relationship Id="rId12" Type="http://schemas.openxmlformats.org/officeDocument/2006/relationships/hyperlink" Target="https://www.aetrex.com" TargetMode="Externa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jpg"/><Relationship Id="rId28" Type="http://schemas.openxmlformats.org/officeDocument/2006/relationships/fontTable" Target="fontTable.xml"/><Relationship Id="rId10" Type="http://schemas.openxmlformats.org/officeDocument/2006/relationships/hyperlink" Target="https://www.aetrex.com" TargetMode="External"/><Relationship Id="rId19" Type="http://schemas.openxmlformats.org/officeDocument/2006/relationships/hyperlink" Target="https://www.aetrex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1.jpg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1282</Words>
  <Characters>7181</Characters>
  <Application>Microsoft Office Word</Application>
  <DocSecurity>0</DocSecurity>
  <Lines>398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usmt-cop</dc:creator>
  <cp:lastModifiedBy>Udayram teli</cp:lastModifiedBy>
  <cp:revision>3</cp:revision>
  <dcterms:created xsi:type="dcterms:W3CDTF">2023-10-12T08:08:00Z</dcterms:created>
  <dcterms:modified xsi:type="dcterms:W3CDTF">2023-10-12T08:10:00Z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f97f864fdc25e6e2dde65714cc7aba329ea01629aab9354bdc38582b7f7d11bb</vt:lpwstr>
  </property>
</Properties>
</file>