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AB8D85" w14:textId="65679440" w:rsidR="00F21636" w:rsidRDefault="002E7E49">
      <w:pPr>
        <w:rPr>
          <w:b/>
          <w:bCs/>
          <w:sz w:val="56"/>
          <w:szCs w:val="56"/>
        </w:rPr>
      </w:pPr>
      <w:r w:rsidRPr="002E7E49">
        <w:rPr>
          <w:b/>
          <w:bCs/>
          <w:sz w:val="56"/>
          <w:szCs w:val="56"/>
        </w:rPr>
        <w:t>NEURAL NETWORK MODEL</w:t>
      </w:r>
    </w:p>
    <w:p w14:paraId="7B78A293" w14:textId="327C820A" w:rsidR="002E7E49" w:rsidRDefault="00607FED">
      <w:pPr>
        <w:rPr>
          <w:b/>
          <w:bCs/>
          <w:sz w:val="24"/>
          <w:szCs w:val="24"/>
        </w:rPr>
      </w:pPr>
      <w:r>
        <w:rPr>
          <w:b/>
          <w:bCs/>
          <w:sz w:val="24"/>
          <w:szCs w:val="24"/>
        </w:rPr>
        <w:t>NEURAL NETWORK LAYER</w:t>
      </w:r>
    </w:p>
    <w:p w14:paraId="474498C4" w14:textId="77777777" w:rsidR="001849C0" w:rsidRPr="001849C0" w:rsidRDefault="001849C0" w:rsidP="001849C0">
      <w:pPr>
        <w:rPr>
          <w:b/>
          <w:bCs/>
          <w:sz w:val="24"/>
          <w:szCs w:val="24"/>
          <w:u w:val="single"/>
        </w:rPr>
      </w:pPr>
      <w:r w:rsidRPr="001849C0">
        <w:rPr>
          <w:b/>
          <w:bCs/>
          <w:sz w:val="24"/>
          <w:szCs w:val="24"/>
          <w:u w:val="single"/>
        </w:rPr>
        <w:t>Understanding layers in neural networks</w:t>
      </w:r>
    </w:p>
    <w:p w14:paraId="2214932A" w14:textId="77777777" w:rsidR="008866A1" w:rsidRPr="008866A1" w:rsidRDefault="008866A1" w:rsidP="008866A1">
      <w:pPr>
        <w:numPr>
          <w:ilvl w:val="0"/>
          <w:numId w:val="2"/>
        </w:numPr>
        <w:rPr>
          <w:b/>
          <w:bCs/>
          <w:sz w:val="24"/>
          <w:szCs w:val="24"/>
        </w:rPr>
      </w:pPr>
      <w:r w:rsidRPr="008866A1">
        <w:rPr>
          <w:b/>
          <w:bCs/>
          <w:sz w:val="24"/>
          <w:szCs w:val="24"/>
        </w:rPr>
        <w:t>A neural network typically consists of multiple layers, with each layer containing neurons that process input data. The first layer is the input layer, followed by hidden layers, and finally the output layer.</w:t>
      </w:r>
    </w:p>
    <w:p w14:paraId="0A5E885B" w14:textId="77777777" w:rsidR="008866A1" w:rsidRPr="008866A1" w:rsidRDefault="008866A1" w:rsidP="008866A1">
      <w:pPr>
        <w:numPr>
          <w:ilvl w:val="0"/>
          <w:numId w:val="2"/>
        </w:numPr>
        <w:rPr>
          <w:b/>
          <w:bCs/>
          <w:sz w:val="24"/>
          <w:szCs w:val="24"/>
        </w:rPr>
      </w:pPr>
      <w:r w:rsidRPr="008866A1">
        <w:rPr>
          <w:b/>
          <w:bCs/>
          <w:sz w:val="24"/>
          <w:szCs w:val="24"/>
        </w:rPr>
        <w:t>Each neuron in a hidden layer performs logistic regression, taking input features and producing an activation value that indicates the likelihood of a certain outcome.</w:t>
      </w:r>
    </w:p>
    <w:p w14:paraId="537724F0" w14:textId="56AC6973" w:rsidR="001849C0" w:rsidRDefault="00C85642" w:rsidP="004B62B3">
      <w:pPr>
        <w:ind w:left="360"/>
        <w:rPr>
          <w:b/>
          <w:bCs/>
          <w:sz w:val="24"/>
          <w:szCs w:val="24"/>
        </w:rPr>
      </w:pPr>
      <w:r w:rsidRPr="00C85642">
        <w:rPr>
          <w:b/>
          <w:bCs/>
          <w:noProof/>
          <w:sz w:val="24"/>
          <w:szCs w:val="24"/>
        </w:rPr>
        <w:drawing>
          <wp:inline distT="0" distB="0" distL="0" distR="0" wp14:anchorId="2F564854" wp14:editId="14F49336">
            <wp:extent cx="6019800" cy="2925866"/>
            <wp:effectExtent l="0" t="0" r="0" b="8255"/>
            <wp:docPr id="115689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99372" name=""/>
                    <pic:cNvPicPr/>
                  </pic:nvPicPr>
                  <pic:blipFill>
                    <a:blip r:embed="rId5"/>
                    <a:stretch>
                      <a:fillRect/>
                    </a:stretch>
                  </pic:blipFill>
                  <pic:spPr>
                    <a:xfrm>
                      <a:off x="0" y="0"/>
                      <a:ext cx="6038869" cy="2935134"/>
                    </a:xfrm>
                    <a:prstGeom prst="rect">
                      <a:avLst/>
                    </a:prstGeom>
                  </pic:spPr>
                </pic:pic>
              </a:graphicData>
            </a:graphic>
          </wp:inline>
        </w:drawing>
      </w:r>
    </w:p>
    <w:p w14:paraId="2AC891BE" w14:textId="77777777" w:rsidR="0005235F" w:rsidRDefault="0005235F" w:rsidP="00BD6FE2">
      <w:pPr>
        <w:ind w:left="360"/>
        <w:rPr>
          <w:b/>
          <w:bCs/>
          <w:sz w:val="24"/>
          <w:szCs w:val="24"/>
        </w:rPr>
      </w:pPr>
    </w:p>
    <w:p w14:paraId="2713CBEA" w14:textId="77777777" w:rsidR="0005235F" w:rsidRPr="0005235F" w:rsidRDefault="0005235F" w:rsidP="0005235F">
      <w:pPr>
        <w:ind w:left="360"/>
        <w:rPr>
          <w:b/>
          <w:bCs/>
          <w:sz w:val="24"/>
          <w:szCs w:val="24"/>
          <w:u w:val="single"/>
        </w:rPr>
      </w:pPr>
      <w:r w:rsidRPr="0005235F">
        <w:rPr>
          <w:b/>
          <w:bCs/>
          <w:sz w:val="24"/>
          <w:szCs w:val="24"/>
          <w:u w:val="single"/>
        </w:rPr>
        <w:t>Computation in Hidden and Output Layers</w:t>
      </w:r>
    </w:p>
    <w:p w14:paraId="3D829FBB" w14:textId="77777777" w:rsidR="0005235F" w:rsidRPr="0005235F" w:rsidRDefault="0005235F" w:rsidP="0005235F">
      <w:pPr>
        <w:numPr>
          <w:ilvl w:val="0"/>
          <w:numId w:val="3"/>
        </w:numPr>
        <w:rPr>
          <w:b/>
          <w:bCs/>
          <w:sz w:val="24"/>
          <w:szCs w:val="24"/>
        </w:rPr>
      </w:pPr>
      <w:r w:rsidRPr="0005235F">
        <w:rPr>
          <w:b/>
          <w:bCs/>
          <w:sz w:val="24"/>
          <w:szCs w:val="24"/>
        </w:rPr>
        <w:t>In the hidden layer, each neuron computes an activation value using parameters (weights and biases) and the logistic function, resulting in a vector of activation values that is passed to the next layer.</w:t>
      </w:r>
    </w:p>
    <w:p w14:paraId="5736ACF6" w14:textId="77777777" w:rsidR="0005235F" w:rsidRPr="0005235F" w:rsidRDefault="0005235F" w:rsidP="0005235F">
      <w:pPr>
        <w:numPr>
          <w:ilvl w:val="0"/>
          <w:numId w:val="3"/>
        </w:numPr>
        <w:rPr>
          <w:b/>
          <w:bCs/>
          <w:sz w:val="24"/>
          <w:szCs w:val="24"/>
        </w:rPr>
      </w:pPr>
      <w:r w:rsidRPr="0005235F">
        <w:rPr>
          <w:b/>
          <w:bCs/>
          <w:sz w:val="24"/>
          <w:szCs w:val="24"/>
        </w:rPr>
        <w:t>The output layer takes the activation values from the hidden layer and computes a final output, which can be a probability or a binary prediction based on a threshold.</w:t>
      </w:r>
    </w:p>
    <w:p w14:paraId="7100FFB3" w14:textId="6C3DA471" w:rsidR="0005235F" w:rsidRDefault="001C75A8" w:rsidP="00BD6FE2">
      <w:pPr>
        <w:ind w:left="360"/>
        <w:rPr>
          <w:b/>
          <w:bCs/>
          <w:sz w:val="24"/>
          <w:szCs w:val="24"/>
        </w:rPr>
      </w:pPr>
      <w:r w:rsidRPr="001C75A8">
        <w:rPr>
          <w:b/>
          <w:bCs/>
          <w:noProof/>
          <w:sz w:val="24"/>
          <w:szCs w:val="24"/>
        </w:rPr>
        <w:lastRenderedPageBreak/>
        <w:drawing>
          <wp:inline distT="0" distB="0" distL="0" distR="0" wp14:anchorId="612F37A3" wp14:editId="6786CF5B">
            <wp:extent cx="4747260" cy="2455152"/>
            <wp:effectExtent l="0" t="0" r="0" b="2540"/>
            <wp:docPr id="145434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48363" name=""/>
                    <pic:cNvPicPr/>
                  </pic:nvPicPr>
                  <pic:blipFill>
                    <a:blip r:embed="rId6"/>
                    <a:stretch>
                      <a:fillRect/>
                    </a:stretch>
                  </pic:blipFill>
                  <pic:spPr>
                    <a:xfrm>
                      <a:off x="0" y="0"/>
                      <a:ext cx="4771844" cy="2467866"/>
                    </a:xfrm>
                    <a:prstGeom prst="rect">
                      <a:avLst/>
                    </a:prstGeom>
                  </pic:spPr>
                </pic:pic>
              </a:graphicData>
            </a:graphic>
          </wp:inline>
        </w:drawing>
      </w:r>
      <w:r w:rsidR="00B474D0">
        <w:rPr>
          <w:b/>
          <w:bCs/>
          <w:sz w:val="24"/>
          <w:szCs w:val="24"/>
        </w:rPr>
        <w:t xml:space="preserve"> </w:t>
      </w:r>
    </w:p>
    <w:p w14:paraId="51534D1B" w14:textId="77777777" w:rsidR="001D472A" w:rsidRDefault="001D472A" w:rsidP="00BD6FE2">
      <w:pPr>
        <w:ind w:left="360"/>
        <w:rPr>
          <w:b/>
          <w:bCs/>
          <w:sz w:val="24"/>
          <w:szCs w:val="24"/>
        </w:rPr>
      </w:pPr>
    </w:p>
    <w:p w14:paraId="526704A9" w14:textId="77777777" w:rsidR="001D472A" w:rsidRPr="001D472A" w:rsidRDefault="001D472A" w:rsidP="001D472A">
      <w:pPr>
        <w:ind w:left="360"/>
        <w:rPr>
          <w:b/>
          <w:bCs/>
          <w:sz w:val="24"/>
          <w:szCs w:val="24"/>
          <w:u w:val="single"/>
        </w:rPr>
      </w:pPr>
      <w:r w:rsidRPr="001D472A">
        <w:rPr>
          <w:b/>
          <w:bCs/>
          <w:sz w:val="24"/>
          <w:szCs w:val="24"/>
          <w:u w:val="single"/>
        </w:rPr>
        <w:t>Notation and Layer Indexing</w:t>
      </w:r>
    </w:p>
    <w:p w14:paraId="552A9F82" w14:textId="2E288472" w:rsidR="001D472A" w:rsidRPr="001D472A" w:rsidRDefault="001D472A" w:rsidP="001D472A">
      <w:pPr>
        <w:numPr>
          <w:ilvl w:val="0"/>
          <w:numId w:val="4"/>
        </w:numPr>
        <w:rPr>
          <w:b/>
          <w:bCs/>
          <w:sz w:val="24"/>
          <w:szCs w:val="24"/>
        </w:rPr>
      </w:pPr>
      <w:r w:rsidRPr="001D472A">
        <w:rPr>
          <w:b/>
          <w:bCs/>
          <w:sz w:val="24"/>
          <w:szCs w:val="24"/>
        </w:rPr>
        <w:t>To keep track of different layers and their parameters, a notation system using superscripts and subscripts is introduced. For example, </w:t>
      </w:r>
      <m:oMath>
        <m:sSubSup>
          <m:sSubSupPr>
            <m:ctrlPr>
              <w:rPr>
                <w:rFonts w:ascii="Cambria Math" w:hAnsi="Cambria Math"/>
                <w:b/>
                <w:bCs/>
                <w:i/>
                <w:sz w:val="24"/>
                <w:szCs w:val="24"/>
              </w:rPr>
            </m:ctrlPr>
          </m:sSubSupPr>
          <m:e>
            <m:r>
              <m:rPr>
                <m:sty m:val="bi"/>
              </m:rPr>
              <w:rPr>
                <w:rFonts w:ascii="Cambria Math" w:hAnsi="Cambria Math"/>
                <w:sz w:val="24"/>
                <w:szCs w:val="24"/>
              </w:rPr>
              <m:t>a</m:t>
            </m:r>
          </m:e>
          <m:sub/>
          <m:sup>
            <m:r>
              <m:rPr>
                <m:sty m:val="bi"/>
              </m:rPr>
              <w:rPr>
                <w:rFonts w:ascii="Cambria Math" w:hAnsi="Cambria Math"/>
                <w:sz w:val="24"/>
                <w:szCs w:val="24"/>
              </w:rPr>
              <m:t>[1]</m:t>
            </m:r>
          </m:sup>
        </m:sSubSup>
      </m:oMath>
      <w:r w:rsidR="00B474D0">
        <w:rPr>
          <w:rFonts w:eastAsiaTheme="minorEastAsia"/>
          <w:b/>
          <w:bCs/>
          <w:sz w:val="24"/>
          <w:szCs w:val="24"/>
        </w:rPr>
        <w:t xml:space="preserve"> </w:t>
      </w:r>
      <w:r w:rsidRPr="001D472A">
        <w:rPr>
          <w:b/>
          <w:bCs/>
          <w:sz w:val="24"/>
          <w:szCs w:val="24"/>
        </w:rPr>
        <w:t>denotes the output of layer 1, while </w:t>
      </w:r>
      <m:oMath>
        <m:sSup>
          <m:sSupPr>
            <m:ctrlPr>
              <w:rPr>
                <w:rFonts w:ascii="Cambria Math" w:hAnsi="Cambria Math"/>
                <w:b/>
                <w:bCs/>
                <w:i/>
                <w:sz w:val="24"/>
                <w:szCs w:val="24"/>
              </w:rPr>
            </m:ctrlPr>
          </m:sSupPr>
          <m:e>
            <m:acc>
              <m:accPr>
                <m:chr m:val="⃗"/>
                <m:ctrlPr>
                  <w:rPr>
                    <w:rFonts w:ascii="Cambria Math" w:hAnsi="Cambria Math"/>
                    <w:b/>
                    <w:bCs/>
                    <w:i/>
                    <w:sz w:val="24"/>
                    <w:szCs w:val="24"/>
                  </w:rPr>
                </m:ctrlPr>
              </m:accPr>
              <m:e>
                <m:r>
                  <m:rPr>
                    <m:sty m:val="bi"/>
                  </m:rPr>
                  <w:rPr>
                    <w:rFonts w:ascii="Cambria Math" w:hAnsi="Cambria Math"/>
                    <w:sz w:val="24"/>
                    <w:szCs w:val="24"/>
                  </w:rPr>
                  <m:t>w</m:t>
                </m:r>
              </m:e>
            </m:acc>
          </m:e>
          <m:sup>
            <m:r>
              <m:rPr>
                <m:sty m:val="bi"/>
              </m:rPr>
              <w:rPr>
                <w:rFonts w:ascii="Cambria Math" w:hAnsi="Cambria Math"/>
                <w:sz w:val="24"/>
                <w:szCs w:val="24"/>
              </w:rPr>
              <m:t>[1]</m:t>
            </m:r>
          </m:sup>
        </m:sSup>
      </m:oMath>
      <w:r w:rsidRPr="001D472A">
        <w:rPr>
          <w:b/>
          <w:bCs/>
          <w:sz w:val="24"/>
          <w:szCs w:val="24"/>
        </w:rPr>
        <w:t> refers to the weights of layer 2.</w:t>
      </w:r>
    </w:p>
    <w:p w14:paraId="5F362F71" w14:textId="77777777" w:rsidR="001D472A" w:rsidRPr="001D472A" w:rsidRDefault="001D472A" w:rsidP="001D472A">
      <w:pPr>
        <w:numPr>
          <w:ilvl w:val="0"/>
          <w:numId w:val="4"/>
        </w:numPr>
        <w:rPr>
          <w:b/>
          <w:bCs/>
          <w:sz w:val="24"/>
          <w:szCs w:val="24"/>
        </w:rPr>
      </w:pPr>
      <w:r w:rsidRPr="001D472A">
        <w:rPr>
          <w:b/>
          <w:bCs/>
          <w:sz w:val="24"/>
          <w:szCs w:val="24"/>
        </w:rPr>
        <w:t>This notation helps in organizing and understanding the computations as the data flows through the layers of the neural network.</w:t>
      </w:r>
    </w:p>
    <w:p w14:paraId="3FC0D564" w14:textId="4869EE31" w:rsidR="001D472A" w:rsidRDefault="00DA4D5F" w:rsidP="00BD6FE2">
      <w:pPr>
        <w:ind w:left="360"/>
        <w:rPr>
          <w:b/>
          <w:bCs/>
          <w:sz w:val="24"/>
          <w:szCs w:val="24"/>
        </w:rPr>
      </w:pPr>
      <w:r w:rsidRPr="00DA4D5F">
        <w:rPr>
          <w:b/>
          <w:bCs/>
          <w:noProof/>
          <w:sz w:val="24"/>
          <w:szCs w:val="24"/>
        </w:rPr>
        <w:drawing>
          <wp:inline distT="0" distB="0" distL="0" distR="0" wp14:anchorId="22E3A70B" wp14:editId="2205A446">
            <wp:extent cx="5012561" cy="2377440"/>
            <wp:effectExtent l="0" t="0" r="0" b="3810"/>
            <wp:docPr id="125071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12185" name=""/>
                    <pic:cNvPicPr/>
                  </pic:nvPicPr>
                  <pic:blipFill>
                    <a:blip r:embed="rId7"/>
                    <a:stretch>
                      <a:fillRect/>
                    </a:stretch>
                  </pic:blipFill>
                  <pic:spPr>
                    <a:xfrm>
                      <a:off x="0" y="0"/>
                      <a:ext cx="5014327" cy="2378278"/>
                    </a:xfrm>
                    <a:prstGeom prst="rect">
                      <a:avLst/>
                    </a:prstGeom>
                  </pic:spPr>
                </pic:pic>
              </a:graphicData>
            </a:graphic>
          </wp:inline>
        </w:drawing>
      </w:r>
    </w:p>
    <w:p w14:paraId="52D080E0" w14:textId="77777777" w:rsidR="00F90469" w:rsidRDefault="00F90469" w:rsidP="00BD6FE2">
      <w:pPr>
        <w:ind w:left="360"/>
        <w:rPr>
          <w:b/>
          <w:bCs/>
          <w:sz w:val="24"/>
          <w:szCs w:val="24"/>
        </w:rPr>
      </w:pPr>
    </w:p>
    <w:p w14:paraId="1DE2C8C1" w14:textId="77777777" w:rsidR="008928B5" w:rsidRDefault="008928B5" w:rsidP="0054105B">
      <w:pPr>
        <w:rPr>
          <w:b/>
          <w:bCs/>
          <w:sz w:val="24"/>
          <w:szCs w:val="24"/>
        </w:rPr>
      </w:pPr>
    </w:p>
    <w:p w14:paraId="450BCC96" w14:textId="77777777" w:rsidR="008928B5" w:rsidRDefault="008928B5" w:rsidP="0054105B">
      <w:pPr>
        <w:rPr>
          <w:b/>
          <w:bCs/>
          <w:sz w:val="24"/>
          <w:szCs w:val="24"/>
        </w:rPr>
      </w:pPr>
    </w:p>
    <w:p w14:paraId="54CAA41C" w14:textId="77777777" w:rsidR="008928B5" w:rsidRDefault="008928B5" w:rsidP="0054105B">
      <w:pPr>
        <w:rPr>
          <w:b/>
          <w:bCs/>
          <w:sz w:val="24"/>
          <w:szCs w:val="24"/>
        </w:rPr>
      </w:pPr>
    </w:p>
    <w:p w14:paraId="05B63C6A" w14:textId="77777777" w:rsidR="008928B5" w:rsidRDefault="008928B5" w:rsidP="0054105B">
      <w:pPr>
        <w:rPr>
          <w:b/>
          <w:bCs/>
          <w:sz w:val="24"/>
          <w:szCs w:val="24"/>
        </w:rPr>
      </w:pPr>
    </w:p>
    <w:p w14:paraId="1D89EA5E" w14:textId="77777777" w:rsidR="008928B5" w:rsidRDefault="008928B5" w:rsidP="0054105B">
      <w:pPr>
        <w:rPr>
          <w:b/>
          <w:bCs/>
          <w:sz w:val="24"/>
          <w:szCs w:val="24"/>
        </w:rPr>
      </w:pPr>
    </w:p>
    <w:p w14:paraId="5259168A" w14:textId="5798D756" w:rsidR="00F90469" w:rsidRDefault="0054105B" w:rsidP="0054105B">
      <w:pPr>
        <w:rPr>
          <w:b/>
          <w:bCs/>
          <w:sz w:val="24"/>
          <w:szCs w:val="24"/>
        </w:rPr>
      </w:pPr>
      <w:r>
        <w:rPr>
          <w:b/>
          <w:bCs/>
          <w:sz w:val="24"/>
          <w:szCs w:val="24"/>
        </w:rPr>
        <w:lastRenderedPageBreak/>
        <w:t xml:space="preserve">MORE COMPLEX NEURAL </w:t>
      </w:r>
      <w:r w:rsidR="007511A5">
        <w:rPr>
          <w:b/>
          <w:bCs/>
          <w:sz w:val="24"/>
          <w:szCs w:val="24"/>
        </w:rPr>
        <w:t>NETWORKS</w:t>
      </w:r>
    </w:p>
    <w:p w14:paraId="3D49AA42" w14:textId="77777777" w:rsidR="008928B5" w:rsidRPr="008928B5" w:rsidRDefault="008928B5" w:rsidP="008928B5">
      <w:pPr>
        <w:rPr>
          <w:b/>
          <w:bCs/>
          <w:sz w:val="24"/>
          <w:szCs w:val="24"/>
          <w:u w:val="single"/>
        </w:rPr>
      </w:pPr>
      <w:r w:rsidRPr="008928B5">
        <w:rPr>
          <w:b/>
          <w:bCs/>
          <w:sz w:val="24"/>
          <w:szCs w:val="24"/>
          <w:u w:val="single"/>
        </w:rPr>
        <w:t>Understanding Neural Network Layers</w:t>
      </w:r>
    </w:p>
    <w:p w14:paraId="4E157A0C" w14:textId="77777777" w:rsidR="008928B5" w:rsidRPr="008928B5" w:rsidRDefault="008928B5" w:rsidP="008928B5">
      <w:pPr>
        <w:numPr>
          <w:ilvl w:val="0"/>
          <w:numId w:val="5"/>
        </w:numPr>
        <w:rPr>
          <w:b/>
          <w:bCs/>
          <w:sz w:val="24"/>
          <w:szCs w:val="24"/>
        </w:rPr>
      </w:pPr>
      <w:r w:rsidRPr="008928B5">
        <w:rPr>
          <w:b/>
          <w:bCs/>
          <w:sz w:val="24"/>
          <w:szCs w:val="24"/>
        </w:rPr>
        <w:t>A neural network consists of multiple layers, including input, hidden, and output layers. In this example, there are four layers, with three hidden layers and one output layer.</w:t>
      </w:r>
    </w:p>
    <w:p w14:paraId="28F7F08F" w14:textId="77777777" w:rsidR="008928B5" w:rsidRPr="008928B5" w:rsidRDefault="008928B5" w:rsidP="008928B5">
      <w:pPr>
        <w:numPr>
          <w:ilvl w:val="0"/>
          <w:numId w:val="5"/>
        </w:numPr>
        <w:rPr>
          <w:b/>
          <w:bCs/>
          <w:sz w:val="24"/>
          <w:szCs w:val="24"/>
        </w:rPr>
      </w:pPr>
      <w:r w:rsidRPr="008928B5">
        <w:rPr>
          <w:b/>
          <w:bCs/>
          <w:sz w:val="24"/>
          <w:szCs w:val="24"/>
        </w:rPr>
        <w:t>Each layer processes input vectors and produces output vectors, with the computations involving weights and biases associated with each neuron.</w:t>
      </w:r>
    </w:p>
    <w:p w14:paraId="4417FC7C" w14:textId="7C43FE0D" w:rsidR="007511A5" w:rsidRDefault="0076656B" w:rsidP="0054105B">
      <w:pPr>
        <w:rPr>
          <w:b/>
          <w:bCs/>
          <w:sz w:val="24"/>
          <w:szCs w:val="24"/>
        </w:rPr>
      </w:pPr>
      <w:r w:rsidRPr="0076656B">
        <w:rPr>
          <w:b/>
          <w:bCs/>
          <w:noProof/>
          <w:sz w:val="24"/>
          <w:szCs w:val="24"/>
        </w:rPr>
        <w:drawing>
          <wp:inline distT="0" distB="0" distL="0" distR="0" wp14:anchorId="5776400B" wp14:editId="047CDDE5">
            <wp:extent cx="4823460" cy="2451275"/>
            <wp:effectExtent l="0" t="0" r="0" b="6350"/>
            <wp:docPr id="67083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38788" name=""/>
                    <pic:cNvPicPr/>
                  </pic:nvPicPr>
                  <pic:blipFill>
                    <a:blip r:embed="rId8"/>
                    <a:stretch>
                      <a:fillRect/>
                    </a:stretch>
                  </pic:blipFill>
                  <pic:spPr>
                    <a:xfrm>
                      <a:off x="0" y="0"/>
                      <a:ext cx="4824316" cy="2451710"/>
                    </a:xfrm>
                    <a:prstGeom prst="rect">
                      <a:avLst/>
                    </a:prstGeom>
                  </pic:spPr>
                </pic:pic>
              </a:graphicData>
            </a:graphic>
          </wp:inline>
        </w:drawing>
      </w:r>
    </w:p>
    <w:p w14:paraId="4E4F4493" w14:textId="77777777" w:rsidR="0076656B" w:rsidRDefault="0076656B" w:rsidP="0054105B">
      <w:pPr>
        <w:rPr>
          <w:b/>
          <w:bCs/>
          <w:sz w:val="24"/>
          <w:szCs w:val="24"/>
        </w:rPr>
      </w:pPr>
    </w:p>
    <w:p w14:paraId="64DC8B09" w14:textId="77777777" w:rsidR="00B73506" w:rsidRPr="00B73506" w:rsidRDefault="00B73506" w:rsidP="00B73506">
      <w:pPr>
        <w:rPr>
          <w:b/>
          <w:bCs/>
          <w:sz w:val="24"/>
          <w:szCs w:val="24"/>
          <w:u w:val="single"/>
        </w:rPr>
      </w:pPr>
      <w:r w:rsidRPr="00B73506">
        <w:rPr>
          <w:b/>
          <w:bCs/>
          <w:sz w:val="24"/>
          <w:szCs w:val="24"/>
          <w:u w:val="single"/>
        </w:rPr>
        <w:t>Computations in Layer 3</w:t>
      </w:r>
    </w:p>
    <w:p w14:paraId="7BCEC164" w14:textId="77777777" w:rsidR="00B73506" w:rsidRPr="00B73506" w:rsidRDefault="00B73506" w:rsidP="00B73506">
      <w:pPr>
        <w:numPr>
          <w:ilvl w:val="0"/>
          <w:numId w:val="6"/>
        </w:numPr>
        <w:rPr>
          <w:b/>
          <w:bCs/>
          <w:sz w:val="24"/>
          <w:szCs w:val="24"/>
        </w:rPr>
      </w:pPr>
      <w:r w:rsidRPr="00B73506">
        <w:rPr>
          <w:b/>
          <w:bCs/>
          <w:sz w:val="24"/>
          <w:szCs w:val="24"/>
        </w:rPr>
        <w:t>Layer 3 takes the output from Layer 2 as input and computes its activations using the sigmoid function applied to the weighted sum of inputs plus biases.</w:t>
      </w:r>
    </w:p>
    <w:p w14:paraId="45DE1376" w14:textId="77777777" w:rsidR="00B73506" w:rsidRPr="00B73506" w:rsidRDefault="00B73506" w:rsidP="00B73506">
      <w:pPr>
        <w:numPr>
          <w:ilvl w:val="0"/>
          <w:numId w:val="6"/>
        </w:numPr>
        <w:rPr>
          <w:b/>
          <w:bCs/>
          <w:sz w:val="24"/>
          <w:szCs w:val="24"/>
        </w:rPr>
      </w:pPr>
      <w:r w:rsidRPr="00B73506">
        <w:rPr>
          <w:b/>
          <w:bCs/>
          <w:sz w:val="24"/>
          <w:szCs w:val="24"/>
        </w:rPr>
        <w:t>The notation used helps clarify which parameters and activations belong to which layer, making it easier to understand the flow of data through the network.</w:t>
      </w:r>
    </w:p>
    <w:p w14:paraId="1DAB7E87" w14:textId="77777777" w:rsidR="00596FBB" w:rsidRDefault="00596FBB" w:rsidP="00596FBB">
      <w:pPr>
        <w:rPr>
          <w:b/>
          <w:bCs/>
          <w:sz w:val="24"/>
          <w:szCs w:val="24"/>
          <w:u w:val="single"/>
        </w:rPr>
      </w:pPr>
    </w:p>
    <w:p w14:paraId="3FA4B997" w14:textId="2EA2267E" w:rsidR="00596FBB" w:rsidRPr="00596FBB" w:rsidRDefault="00596FBB" w:rsidP="00596FBB">
      <w:pPr>
        <w:rPr>
          <w:b/>
          <w:bCs/>
          <w:sz w:val="24"/>
          <w:szCs w:val="24"/>
          <w:u w:val="single"/>
        </w:rPr>
      </w:pPr>
      <w:r w:rsidRPr="00596FBB">
        <w:rPr>
          <w:b/>
          <w:bCs/>
          <w:sz w:val="24"/>
          <w:szCs w:val="24"/>
          <w:u w:val="single"/>
        </w:rPr>
        <w:t>General Form of Activation Computation</w:t>
      </w:r>
    </w:p>
    <w:p w14:paraId="2D70A7F1" w14:textId="77777777" w:rsidR="00596FBB" w:rsidRPr="00596FBB" w:rsidRDefault="00596FBB" w:rsidP="00596FBB">
      <w:pPr>
        <w:numPr>
          <w:ilvl w:val="0"/>
          <w:numId w:val="7"/>
        </w:numPr>
        <w:rPr>
          <w:b/>
          <w:bCs/>
          <w:sz w:val="24"/>
          <w:szCs w:val="24"/>
        </w:rPr>
      </w:pPr>
      <w:r w:rsidRPr="00596FBB">
        <w:rPr>
          <w:b/>
          <w:bCs/>
          <w:sz w:val="24"/>
          <w:szCs w:val="24"/>
        </w:rPr>
        <w:t>The general formula for computing activations in any layer involves the weights, biases, and the activations from the previous layer.</w:t>
      </w:r>
    </w:p>
    <w:p w14:paraId="55E78EAF" w14:textId="77777777" w:rsidR="00596FBB" w:rsidRPr="00596FBB" w:rsidRDefault="00596FBB" w:rsidP="00596FBB">
      <w:pPr>
        <w:numPr>
          <w:ilvl w:val="0"/>
          <w:numId w:val="7"/>
        </w:numPr>
        <w:rPr>
          <w:b/>
          <w:bCs/>
          <w:sz w:val="24"/>
          <w:szCs w:val="24"/>
        </w:rPr>
      </w:pPr>
      <w:r w:rsidRPr="00596FBB">
        <w:rPr>
          <w:b/>
          <w:bCs/>
          <w:sz w:val="24"/>
          <w:szCs w:val="24"/>
        </w:rPr>
        <w:t>The activation function, often the sigmoid function, is crucial for determining the output of each neuron, and this concept will be expanded upon in future lessons.</w:t>
      </w:r>
    </w:p>
    <w:p w14:paraId="1D6AB9A7" w14:textId="77777777" w:rsidR="00504AEA" w:rsidRDefault="00504AEA" w:rsidP="0054105B">
      <w:pPr>
        <w:rPr>
          <w:b/>
          <w:bCs/>
          <w:sz w:val="24"/>
          <w:szCs w:val="24"/>
        </w:rPr>
      </w:pPr>
    </w:p>
    <w:p w14:paraId="592CB967" w14:textId="77777777" w:rsidR="00504AEA" w:rsidRDefault="00504AEA" w:rsidP="0054105B">
      <w:pPr>
        <w:rPr>
          <w:b/>
          <w:bCs/>
          <w:sz w:val="24"/>
          <w:szCs w:val="24"/>
        </w:rPr>
      </w:pPr>
    </w:p>
    <w:p w14:paraId="3916026E" w14:textId="77777777" w:rsidR="00504AEA" w:rsidRDefault="00504AEA" w:rsidP="0054105B">
      <w:pPr>
        <w:rPr>
          <w:b/>
          <w:bCs/>
          <w:sz w:val="24"/>
          <w:szCs w:val="24"/>
        </w:rPr>
      </w:pPr>
    </w:p>
    <w:p w14:paraId="64B4795F" w14:textId="23D18CDF" w:rsidR="0076656B" w:rsidRDefault="00972191" w:rsidP="0054105B">
      <w:pPr>
        <w:rPr>
          <w:b/>
          <w:bCs/>
          <w:sz w:val="24"/>
          <w:szCs w:val="24"/>
        </w:rPr>
      </w:pPr>
      <w:r w:rsidRPr="00972191">
        <w:rPr>
          <w:b/>
          <w:bCs/>
          <w:noProof/>
          <w:sz w:val="24"/>
          <w:szCs w:val="24"/>
        </w:rPr>
        <w:lastRenderedPageBreak/>
        <w:drawing>
          <wp:inline distT="0" distB="0" distL="0" distR="0" wp14:anchorId="2D905F57" wp14:editId="26465FA9">
            <wp:extent cx="5806440" cy="2791930"/>
            <wp:effectExtent l="0" t="0" r="3810" b="8890"/>
            <wp:docPr id="200402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22209" name=""/>
                    <pic:cNvPicPr/>
                  </pic:nvPicPr>
                  <pic:blipFill>
                    <a:blip r:embed="rId9"/>
                    <a:stretch>
                      <a:fillRect/>
                    </a:stretch>
                  </pic:blipFill>
                  <pic:spPr>
                    <a:xfrm>
                      <a:off x="0" y="0"/>
                      <a:ext cx="5817658" cy="2797324"/>
                    </a:xfrm>
                    <a:prstGeom prst="rect">
                      <a:avLst/>
                    </a:prstGeom>
                  </pic:spPr>
                </pic:pic>
              </a:graphicData>
            </a:graphic>
          </wp:inline>
        </w:drawing>
      </w:r>
    </w:p>
    <w:p w14:paraId="5F6F5A6D" w14:textId="77777777" w:rsidR="00504AEA" w:rsidRDefault="00504AEA" w:rsidP="0054105B">
      <w:pPr>
        <w:rPr>
          <w:b/>
          <w:bCs/>
          <w:sz w:val="24"/>
          <w:szCs w:val="24"/>
        </w:rPr>
      </w:pPr>
    </w:p>
    <w:p w14:paraId="17C746DD" w14:textId="547B381F" w:rsidR="00504AEA" w:rsidRDefault="00504AEA" w:rsidP="0054105B">
      <w:pPr>
        <w:rPr>
          <w:b/>
          <w:bCs/>
          <w:sz w:val="24"/>
          <w:szCs w:val="24"/>
        </w:rPr>
      </w:pPr>
      <w:r>
        <w:rPr>
          <w:b/>
          <w:bCs/>
          <w:sz w:val="24"/>
          <w:szCs w:val="24"/>
        </w:rPr>
        <w:t xml:space="preserve">INFERENCE: MAKING </w:t>
      </w:r>
      <w:r w:rsidR="0052320B">
        <w:rPr>
          <w:b/>
          <w:bCs/>
          <w:sz w:val="24"/>
          <w:szCs w:val="24"/>
        </w:rPr>
        <w:t>PREDICTIONS (</w:t>
      </w:r>
      <w:r w:rsidR="004B4140">
        <w:rPr>
          <w:b/>
          <w:bCs/>
          <w:sz w:val="24"/>
          <w:szCs w:val="24"/>
        </w:rPr>
        <w:t>FORWARD PROPAGATION)</w:t>
      </w:r>
    </w:p>
    <w:p w14:paraId="042A09B2" w14:textId="77777777" w:rsidR="0052320B" w:rsidRPr="0052320B" w:rsidRDefault="0052320B" w:rsidP="0052320B">
      <w:pPr>
        <w:rPr>
          <w:b/>
          <w:bCs/>
          <w:sz w:val="24"/>
          <w:szCs w:val="24"/>
          <w:u w:val="single"/>
        </w:rPr>
      </w:pPr>
      <w:r w:rsidRPr="0052320B">
        <w:rPr>
          <w:b/>
          <w:bCs/>
          <w:sz w:val="24"/>
          <w:szCs w:val="24"/>
          <w:u w:val="single"/>
        </w:rPr>
        <w:t>Understanding Forward Propagation</w:t>
      </w:r>
    </w:p>
    <w:p w14:paraId="5BC2B2A0" w14:textId="77777777" w:rsidR="0052320B" w:rsidRPr="0052320B" w:rsidRDefault="0052320B" w:rsidP="0052320B">
      <w:pPr>
        <w:numPr>
          <w:ilvl w:val="0"/>
          <w:numId w:val="8"/>
        </w:numPr>
        <w:rPr>
          <w:b/>
          <w:bCs/>
          <w:sz w:val="24"/>
          <w:szCs w:val="24"/>
        </w:rPr>
      </w:pPr>
      <w:r w:rsidRPr="0052320B">
        <w:rPr>
          <w:b/>
          <w:bCs/>
          <w:sz w:val="24"/>
          <w:szCs w:val="24"/>
        </w:rPr>
        <w:t>Forward propagation is the process of computing the output of a neural network by passing input data through its layers, starting from the input layer to the output layer.</w:t>
      </w:r>
    </w:p>
    <w:p w14:paraId="248A5142" w14:textId="43FA2406" w:rsidR="0052320B" w:rsidRDefault="0052320B" w:rsidP="0054105B">
      <w:pPr>
        <w:numPr>
          <w:ilvl w:val="0"/>
          <w:numId w:val="8"/>
        </w:numPr>
        <w:rPr>
          <w:b/>
          <w:bCs/>
          <w:sz w:val="24"/>
          <w:szCs w:val="24"/>
        </w:rPr>
      </w:pPr>
      <w:r w:rsidRPr="0052320B">
        <w:rPr>
          <w:b/>
          <w:bCs/>
          <w:sz w:val="24"/>
          <w:szCs w:val="24"/>
        </w:rPr>
        <w:t>In this example, we distinguish between the digits zero and one using an 8x8 image, which consists of 64-pixel intensity values.</w:t>
      </w:r>
    </w:p>
    <w:p w14:paraId="0ADC6668" w14:textId="241E3829" w:rsidR="006E1084" w:rsidRDefault="0036456C" w:rsidP="006E1084">
      <w:pPr>
        <w:tabs>
          <w:tab w:val="left" w:pos="7305"/>
        </w:tabs>
        <w:rPr>
          <w:sz w:val="24"/>
          <w:szCs w:val="24"/>
        </w:rPr>
      </w:pPr>
      <w:r w:rsidRPr="0036456C">
        <w:rPr>
          <w:sz w:val="24"/>
          <w:szCs w:val="24"/>
        </w:rPr>
        <w:drawing>
          <wp:inline distT="0" distB="0" distL="0" distR="0" wp14:anchorId="365D2FB2" wp14:editId="10FA2B77">
            <wp:extent cx="4762500" cy="2335345"/>
            <wp:effectExtent l="0" t="0" r="0" b="8255"/>
            <wp:docPr id="158106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68740" name=""/>
                    <pic:cNvPicPr/>
                  </pic:nvPicPr>
                  <pic:blipFill>
                    <a:blip r:embed="rId10"/>
                    <a:stretch>
                      <a:fillRect/>
                    </a:stretch>
                  </pic:blipFill>
                  <pic:spPr>
                    <a:xfrm>
                      <a:off x="0" y="0"/>
                      <a:ext cx="4770657" cy="2339345"/>
                    </a:xfrm>
                    <a:prstGeom prst="rect">
                      <a:avLst/>
                    </a:prstGeom>
                  </pic:spPr>
                </pic:pic>
              </a:graphicData>
            </a:graphic>
          </wp:inline>
        </w:drawing>
      </w:r>
    </w:p>
    <w:p w14:paraId="52F93E45" w14:textId="77777777" w:rsidR="0036456C" w:rsidRDefault="0036456C" w:rsidP="006E1084">
      <w:pPr>
        <w:tabs>
          <w:tab w:val="left" w:pos="7305"/>
        </w:tabs>
        <w:rPr>
          <w:sz w:val="24"/>
          <w:szCs w:val="24"/>
        </w:rPr>
      </w:pPr>
    </w:p>
    <w:p w14:paraId="370B86E6" w14:textId="77777777" w:rsidR="00DF1DE7" w:rsidRDefault="00DF1DE7" w:rsidP="00DF1DE7">
      <w:pPr>
        <w:tabs>
          <w:tab w:val="left" w:pos="7305"/>
        </w:tabs>
        <w:rPr>
          <w:b/>
          <w:bCs/>
          <w:sz w:val="24"/>
          <w:szCs w:val="24"/>
          <w:u w:val="single"/>
        </w:rPr>
      </w:pPr>
    </w:p>
    <w:p w14:paraId="31D73F32" w14:textId="77777777" w:rsidR="00DF1DE7" w:rsidRDefault="00DF1DE7" w:rsidP="00DF1DE7">
      <w:pPr>
        <w:tabs>
          <w:tab w:val="left" w:pos="7305"/>
        </w:tabs>
        <w:rPr>
          <w:b/>
          <w:bCs/>
          <w:sz w:val="24"/>
          <w:szCs w:val="24"/>
          <w:u w:val="single"/>
        </w:rPr>
      </w:pPr>
    </w:p>
    <w:p w14:paraId="0371A220" w14:textId="77777777" w:rsidR="00DF1DE7" w:rsidRDefault="00DF1DE7" w:rsidP="00DF1DE7">
      <w:pPr>
        <w:tabs>
          <w:tab w:val="left" w:pos="7305"/>
        </w:tabs>
        <w:rPr>
          <w:b/>
          <w:bCs/>
          <w:sz w:val="24"/>
          <w:szCs w:val="24"/>
          <w:u w:val="single"/>
        </w:rPr>
      </w:pPr>
    </w:p>
    <w:p w14:paraId="12C2B70E" w14:textId="29A03DDA" w:rsidR="00DF1DE7" w:rsidRPr="00DF1DE7" w:rsidRDefault="00DF1DE7" w:rsidP="00DF1DE7">
      <w:pPr>
        <w:tabs>
          <w:tab w:val="left" w:pos="7305"/>
        </w:tabs>
        <w:rPr>
          <w:b/>
          <w:bCs/>
          <w:sz w:val="24"/>
          <w:szCs w:val="24"/>
          <w:u w:val="single"/>
        </w:rPr>
      </w:pPr>
      <w:r w:rsidRPr="00DF1DE7">
        <w:rPr>
          <w:b/>
          <w:bCs/>
          <w:sz w:val="24"/>
          <w:szCs w:val="24"/>
          <w:u w:val="single"/>
        </w:rPr>
        <w:lastRenderedPageBreak/>
        <w:t>Layer Computations</w:t>
      </w:r>
    </w:p>
    <w:p w14:paraId="52F55EA4" w14:textId="77777777" w:rsidR="00DF1DE7" w:rsidRDefault="00DF1DE7" w:rsidP="00DF1DE7">
      <w:pPr>
        <w:numPr>
          <w:ilvl w:val="0"/>
          <w:numId w:val="9"/>
        </w:numPr>
        <w:tabs>
          <w:tab w:val="left" w:pos="7305"/>
        </w:tabs>
        <w:rPr>
          <w:b/>
          <w:bCs/>
          <w:sz w:val="24"/>
          <w:szCs w:val="24"/>
        </w:rPr>
      </w:pPr>
      <w:r w:rsidRPr="00DF1DE7">
        <w:rPr>
          <w:b/>
          <w:bCs/>
          <w:sz w:val="24"/>
          <w:szCs w:val="24"/>
        </w:rPr>
        <w:t>The first hidden layer computes activations (a1) from the input features (x) using weights (w) and biases (b), resulting in 25 activations.</w:t>
      </w:r>
    </w:p>
    <w:p w14:paraId="41973B72" w14:textId="05EFC3FB" w:rsidR="009B0249" w:rsidRPr="00DF1DE7" w:rsidRDefault="009B0249" w:rsidP="009B0249">
      <w:pPr>
        <w:tabs>
          <w:tab w:val="left" w:pos="7305"/>
        </w:tabs>
        <w:ind w:left="720"/>
        <w:rPr>
          <w:b/>
          <w:bCs/>
          <w:sz w:val="24"/>
          <w:szCs w:val="24"/>
        </w:rPr>
      </w:pPr>
      <w:r w:rsidRPr="009B0249">
        <w:rPr>
          <w:b/>
          <w:bCs/>
          <w:sz w:val="24"/>
          <w:szCs w:val="24"/>
        </w:rPr>
        <w:drawing>
          <wp:inline distT="0" distB="0" distL="0" distR="0" wp14:anchorId="5A3E35D2" wp14:editId="4963F70E">
            <wp:extent cx="3499757" cy="1787877"/>
            <wp:effectExtent l="0" t="0" r="5715" b="3175"/>
            <wp:docPr id="128487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72309" name=""/>
                    <pic:cNvPicPr/>
                  </pic:nvPicPr>
                  <pic:blipFill>
                    <a:blip r:embed="rId11"/>
                    <a:stretch>
                      <a:fillRect/>
                    </a:stretch>
                  </pic:blipFill>
                  <pic:spPr>
                    <a:xfrm>
                      <a:off x="0" y="0"/>
                      <a:ext cx="3516158" cy="1796256"/>
                    </a:xfrm>
                    <a:prstGeom prst="rect">
                      <a:avLst/>
                    </a:prstGeom>
                  </pic:spPr>
                </pic:pic>
              </a:graphicData>
            </a:graphic>
          </wp:inline>
        </w:drawing>
      </w:r>
    </w:p>
    <w:p w14:paraId="4CF4A24F" w14:textId="000AB39A" w:rsidR="0036456C" w:rsidRDefault="00DF1DE7" w:rsidP="006E1084">
      <w:pPr>
        <w:numPr>
          <w:ilvl w:val="0"/>
          <w:numId w:val="9"/>
        </w:numPr>
        <w:tabs>
          <w:tab w:val="left" w:pos="7305"/>
        </w:tabs>
        <w:rPr>
          <w:b/>
          <w:bCs/>
          <w:sz w:val="24"/>
          <w:szCs w:val="24"/>
        </w:rPr>
      </w:pPr>
      <w:r w:rsidRPr="00DF1DE7">
        <w:rPr>
          <w:b/>
          <w:bCs/>
          <w:sz w:val="24"/>
          <w:szCs w:val="24"/>
        </w:rPr>
        <w:t>The second hidden layer computes activations (a2) from the first layer's outputs (a1), resulting in 15 activations, using a similar weighted sum and activation function.</w:t>
      </w:r>
    </w:p>
    <w:p w14:paraId="40EC25A7" w14:textId="0252A457" w:rsidR="00E91EE0" w:rsidRDefault="00E91EE0" w:rsidP="00E91EE0">
      <w:pPr>
        <w:tabs>
          <w:tab w:val="left" w:pos="7305"/>
        </w:tabs>
        <w:ind w:left="720"/>
        <w:rPr>
          <w:b/>
          <w:bCs/>
          <w:sz w:val="24"/>
          <w:szCs w:val="24"/>
        </w:rPr>
      </w:pPr>
      <w:r w:rsidRPr="00E91EE0">
        <w:rPr>
          <w:b/>
          <w:bCs/>
          <w:sz w:val="24"/>
          <w:szCs w:val="24"/>
        </w:rPr>
        <w:drawing>
          <wp:inline distT="0" distB="0" distL="0" distR="0" wp14:anchorId="37773ECD" wp14:editId="1C5CC902">
            <wp:extent cx="3586843" cy="1742556"/>
            <wp:effectExtent l="0" t="0" r="0" b="0"/>
            <wp:docPr id="20395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1282" name=""/>
                    <pic:cNvPicPr/>
                  </pic:nvPicPr>
                  <pic:blipFill>
                    <a:blip r:embed="rId12"/>
                    <a:stretch>
                      <a:fillRect/>
                    </a:stretch>
                  </pic:blipFill>
                  <pic:spPr>
                    <a:xfrm>
                      <a:off x="0" y="0"/>
                      <a:ext cx="3598781" cy="1748356"/>
                    </a:xfrm>
                    <a:prstGeom prst="rect">
                      <a:avLst/>
                    </a:prstGeom>
                  </pic:spPr>
                </pic:pic>
              </a:graphicData>
            </a:graphic>
          </wp:inline>
        </w:drawing>
      </w:r>
    </w:p>
    <w:p w14:paraId="7CA0A2D2" w14:textId="77777777" w:rsidR="00016E24" w:rsidRPr="00016E24" w:rsidRDefault="00016E24" w:rsidP="00016E24">
      <w:pPr>
        <w:tabs>
          <w:tab w:val="left" w:pos="7305"/>
        </w:tabs>
        <w:rPr>
          <w:b/>
          <w:bCs/>
          <w:sz w:val="24"/>
          <w:szCs w:val="24"/>
          <w:u w:val="single"/>
        </w:rPr>
      </w:pPr>
      <w:r w:rsidRPr="00016E24">
        <w:rPr>
          <w:b/>
          <w:bCs/>
          <w:sz w:val="24"/>
          <w:szCs w:val="24"/>
          <w:u w:val="single"/>
        </w:rPr>
        <w:t>Final Output Calculation</w:t>
      </w:r>
    </w:p>
    <w:p w14:paraId="3993574A" w14:textId="77777777" w:rsidR="00016E24" w:rsidRPr="00016E24" w:rsidRDefault="00016E24" w:rsidP="00016E24">
      <w:pPr>
        <w:numPr>
          <w:ilvl w:val="0"/>
          <w:numId w:val="10"/>
        </w:numPr>
        <w:tabs>
          <w:tab w:val="left" w:pos="7305"/>
        </w:tabs>
        <w:rPr>
          <w:b/>
          <w:bCs/>
          <w:sz w:val="24"/>
          <w:szCs w:val="24"/>
        </w:rPr>
      </w:pPr>
      <w:r w:rsidRPr="00016E24">
        <w:rPr>
          <w:b/>
          <w:bCs/>
          <w:sz w:val="24"/>
          <w:szCs w:val="24"/>
        </w:rPr>
        <w:t>The output layer computes the final activation (a3), which is a scalar representing the probability of the input being the digit one.</w:t>
      </w:r>
    </w:p>
    <w:p w14:paraId="6488753E" w14:textId="77777777" w:rsidR="00016E24" w:rsidRDefault="00016E24" w:rsidP="00016E24">
      <w:pPr>
        <w:numPr>
          <w:ilvl w:val="0"/>
          <w:numId w:val="10"/>
        </w:numPr>
        <w:tabs>
          <w:tab w:val="left" w:pos="7305"/>
        </w:tabs>
        <w:rPr>
          <w:b/>
          <w:bCs/>
          <w:sz w:val="24"/>
          <w:szCs w:val="24"/>
        </w:rPr>
      </w:pPr>
      <w:r w:rsidRPr="00016E24">
        <w:rPr>
          <w:b/>
          <w:bCs/>
          <w:sz w:val="24"/>
          <w:szCs w:val="24"/>
        </w:rPr>
        <w:t xml:space="preserve">The output can be </w:t>
      </w:r>
      <w:proofErr w:type="spellStart"/>
      <w:r w:rsidRPr="00016E24">
        <w:rPr>
          <w:b/>
          <w:bCs/>
          <w:sz w:val="24"/>
          <w:szCs w:val="24"/>
        </w:rPr>
        <w:t>thresholded</w:t>
      </w:r>
      <w:proofErr w:type="spellEnd"/>
      <w:r w:rsidRPr="00016E24">
        <w:rPr>
          <w:b/>
          <w:bCs/>
          <w:sz w:val="24"/>
          <w:szCs w:val="24"/>
        </w:rPr>
        <w:t xml:space="preserve"> to classify the input as either a zero or one, completing the forward propagation process.</w:t>
      </w:r>
    </w:p>
    <w:p w14:paraId="57DD692A" w14:textId="5983AFD2" w:rsidR="00016E24" w:rsidRPr="00016E24" w:rsidRDefault="00EE32BC" w:rsidP="00016E24">
      <w:pPr>
        <w:tabs>
          <w:tab w:val="left" w:pos="7305"/>
        </w:tabs>
        <w:ind w:left="360"/>
        <w:rPr>
          <w:b/>
          <w:bCs/>
          <w:sz w:val="24"/>
          <w:szCs w:val="24"/>
        </w:rPr>
      </w:pPr>
      <w:r w:rsidRPr="00EE32BC">
        <w:rPr>
          <w:b/>
          <w:bCs/>
          <w:sz w:val="24"/>
          <w:szCs w:val="24"/>
        </w:rPr>
        <w:drawing>
          <wp:inline distT="0" distB="0" distL="0" distR="0" wp14:anchorId="2BFD0187" wp14:editId="013DF976">
            <wp:extent cx="3467100" cy="1725868"/>
            <wp:effectExtent l="0" t="0" r="0" b="8255"/>
            <wp:docPr id="174363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30182" name=""/>
                    <pic:cNvPicPr/>
                  </pic:nvPicPr>
                  <pic:blipFill>
                    <a:blip r:embed="rId13"/>
                    <a:stretch>
                      <a:fillRect/>
                    </a:stretch>
                  </pic:blipFill>
                  <pic:spPr>
                    <a:xfrm>
                      <a:off x="0" y="0"/>
                      <a:ext cx="3473167" cy="1728888"/>
                    </a:xfrm>
                    <a:prstGeom prst="rect">
                      <a:avLst/>
                    </a:prstGeom>
                  </pic:spPr>
                </pic:pic>
              </a:graphicData>
            </a:graphic>
          </wp:inline>
        </w:drawing>
      </w:r>
    </w:p>
    <w:p w14:paraId="1C3FA8B5" w14:textId="77777777" w:rsidR="00E91EE0" w:rsidRPr="00E91EE0" w:rsidRDefault="00E91EE0" w:rsidP="00016E24">
      <w:pPr>
        <w:tabs>
          <w:tab w:val="left" w:pos="7305"/>
        </w:tabs>
        <w:rPr>
          <w:b/>
          <w:bCs/>
          <w:sz w:val="24"/>
          <w:szCs w:val="24"/>
        </w:rPr>
      </w:pPr>
    </w:p>
    <w:sectPr w:rsidR="00E91EE0" w:rsidRPr="00E91E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81B4B"/>
    <w:multiLevelType w:val="multilevel"/>
    <w:tmpl w:val="99140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BE154C"/>
    <w:multiLevelType w:val="multilevel"/>
    <w:tmpl w:val="62583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484310"/>
    <w:multiLevelType w:val="multilevel"/>
    <w:tmpl w:val="F79A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2E3EAA"/>
    <w:multiLevelType w:val="multilevel"/>
    <w:tmpl w:val="69100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112806"/>
    <w:multiLevelType w:val="multilevel"/>
    <w:tmpl w:val="6E34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501ED4"/>
    <w:multiLevelType w:val="multilevel"/>
    <w:tmpl w:val="E088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291889"/>
    <w:multiLevelType w:val="multilevel"/>
    <w:tmpl w:val="FC56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5917E8"/>
    <w:multiLevelType w:val="multilevel"/>
    <w:tmpl w:val="B698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B55759"/>
    <w:multiLevelType w:val="multilevel"/>
    <w:tmpl w:val="922E7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3726C0"/>
    <w:multiLevelType w:val="multilevel"/>
    <w:tmpl w:val="A1443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6200896">
    <w:abstractNumId w:val="8"/>
  </w:num>
  <w:num w:numId="2" w16cid:durableId="592201755">
    <w:abstractNumId w:val="0"/>
  </w:num>
  <w:num w:numId="3" w16cid:durableId="1943608068">
    <w:abstractNumId w:val="9"/>
  </w:num>
  <w:num w:numId="4" w16cid:durableId="1159538970">
    <w:abstractNumId w:val="2"/>
  </w:num>
  <w:num w:numId="5" w16cid:durableId="1692998835">
    <w:abstractNumId w:val="1"/>
  </w:num>
  <w:num w:numId="6" w16cid:durableId="1407068321">
    <w:abstractNumId w:val="6"/>
  </w:num>
  <w:num w:numId="7" w16cid:durableId="64687928">
    <w:abstractNumId w:val="4"/>
  </w:num>
  <w:num w:numId="8" w16cid:durableId="1311708274">
    <w:abstractNumId w:val="7"/>
  </w:num>
  <w:num w:numId="9" w16cid:durableId="696660760">
    <w:abstractNumId w:val="3"/>
  </w:num>
  <w:num w:numId="10" w16cid:durableId="12340000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F8D"/>
    <w:rsid w:val="00016E24"/>
    <w:rsid w:val="0005235F"/>
    <w:rsid w:val="001849C0"/>
    <w:rsid w:val="001B7E05"/>
    <w:rsid w:val="001C75A8"/>
    <w:rsid w:val="001D472A"/>
    <w:rsid w:val="00292554"/>
    <w:rsid w:val="002E7E49"/>
    <w:rsid w:val="0036456C"/>
    <w:rsid w:val="003E5D64"/>
    <w:rsid w:val="00431F9D"/>
    <w:rsid w:val="004B4140"/>
    <w:rsid w:val="004B62B3"/>
    <w:rsid w:val="00504AEA"/>
    <w:rsid w:val="0052320B"/>
    <w:rsid w:val="0054105B"/>
    <w:rsid w:val="00596FBB"/>
    <w:rsid w:val="00603F8D"/>
    <w:rsid w:val="00607FED"/>
    <w:rsid w:val="006E1084"/>
    <w:rsid w:val="007511A5"/>
    <w:rsid w:val="0076656B"/>
    <w:rsid w:val="008866A1"/>
    <w:rsid w:val="008928B5"/>
    <w:rsid w:val="00972191"/>
    <w:rsid w:val="009B0249"/>
    <w:rsid w:val="00AA6743"/>
    <w:rsid w:val="00B474D0"/>
    <w:rsid w:val="00B73506"/>
    <w:rsid w:val="00BD6FE2"/>
    <w:rsid w:val="00C85642"/>
    <w:rsid w:val="00DA4D5F"/>
    <w:rsid w:val="00DF1DE7"/>
    <w:rsid w:val="00E91EE0"/>
    <w:rsid w:val="00EE32BC"/>
    <w:rsid w:val="00F21636"/>
    <w:rsid w:val="00F90469"/>
    <w:rsid w:val="00F97CCE"/>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3D0AE6"/>
  <w15:chartTrackingRefBased/>
  <w15:docId w15:val="{017305F0-4003-4C6B-ACCD-57E98C933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5D6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51258">
      <w:bodyDiv w:val="1"/>
      <w:marLeft w:val="0"/>
      <w:marRight w:val="0"/>
      <w:marTop w:val="0"/>
      <w:marBottom w:val="0"/>
      <w:divBdr>
        <w:top w:val="none" w:sz="0" w:space="0" w:color="auto"/>
        <w:left w:val="none" w:sz="0" w:space="0" w:color="auto"/>
        <w:bottom w:val="none" w:sz="0" w:space="0" w:color="auto"/>
        <w:right w:val="none" w:sz="0" w:space="0" w:color="auto"/>
      </w:divBdr>
    </w:div>
    <w:div w:id="50737675">
      <w:bodyDiv w:val="1"/>
      <w:marLeft w:val="0"/>
      <w:marRight w:val="0"/>
      <w:marTop w:val="0"/>
      <w:marBottom w:val="0"/>
      <w:divBdr>
        <w:top w:val="none" w:sz="0" w:space="0" w:color="auto"/>
        <w:left w:val="none" w:sz="0" w:space="0" w:color="auto"/>
        <w:bottom w:val="none" w:sz="0" w:space="0" w:color="auto"/>
        <w:right w:val="none" w:sz="0" w:space="0" w:color="auto"/>
      </w:divBdr>
    </w:div>
    <w:div w:id="51119244">
      <w:bodyDiv w:val="1"/>
      <w:marLeft w:val="0"/>
      <w:marRight w:val="0"/>
      <w:marTop w:val="0"/>
      <w:marBottom w:val="0"/>
      <w:divBdr>
        <w:top w:val="none" w:sz="0" w:space="0" w:color="auto"/>
        <w:left w:val="none" w:sz="0" w:space="0" w:color="auto"/>
        <w:bottom w:val="none" w:sz="0" w:space="0" w:color="auto"/>
        <w:right w:val="none" w:sz="0" w:space="0" w:color="auto"/>
      </w:divBdr>
    </w:div>
    <w:div w:id="102268800">
      <w:bodyDiv w:val="1"/>
      <w:marLeft w:val="0"/>
      <w:marRight w:val="0"/>
      <w:marTop w:val="0"/>
      <w:marBottom w:val="0"/>
      <w:divBdr>
        <w:top w:val="none" w:sz="0" w:space="0" w:color="auto"/>
        <w:left w:val="none" w:sz="0" w:space="0" w:color="auto"/>
        <w:bottom w:val="none" w:sz="0" w:space="0" w:color="auto"/>
        <w:right w:val="none" w:sz="0" w:space="0" w:color="auto"/>
      </w:divBdr>
    </w:div>
    <w:div w:id="110636451">
      <w:bodyDiv w:val="1"/>
      <w:marLeft w:val="0"/>
      <w:marRight w:val="0"/>
      <w:marTop w:val="0"/>
      <w:marBottom w:val="0"/>
      <w:divBdr>
        <w:top w:val="none" w:sz="0" w:space="0" w:color="auto"/>
        <w:left w:val="none" w:sz="0" w:space="0" w:color="auto"/>
        <w:bottom w:val="none" w:sz="0" w:space="0" w:color="auto"/>
        <w:right w:val="none" w:sz="0" w:space="0" w:color="auto"/>
      </w:divBdr>
    </w:div>
    <w:div w:id="165949720">
      <w:bodyDiv w:val="1"/>
      <w:marLeft w:val="0"/>
      <w:marRight w:val="0"/>
      <w:marTop w:val="0"/>
      <w:marBottom w:val="0"/>
      <w:divBdr>
        <w:top w:val="none" w:sz="0" w:space="0" w:color="auto"/>
        <w:left w:val="none" w:sz="0" w:space="0" w:color="auto"/>
        <w:bottom w:val="none" w:sz="0" w:space="0" w:color="auto"/>
        <w:right w:val="none" w:sz="0" w:space="0" w:color="auto"/>
      </w:divBdr>
    </w:div>
    <w:div w:id="223493478">
      <w:bodyDiv w:val="1"/>
      <w:marLeft w:val="0"/>
      <w:marRight w:val="0"/>
      <w:marTop w:val="0"/>
      <w:marBottom w:val="0"/>
      <w:divBdr>
        <w:top w:val="none" w:sz="0" w:space="0" w:color="auto"/>
        <w:left w:val="none" w:sz="0" w:space="0" w:color="auto"/>
        <w:bottom w:val="none" w:sz="0" w:space="0" w:color="auto"/>
        <w:right w:val="none" w:sz="0" w:space="0" w:color="auto"/>
      </w:divBdr>
    </w:div>
    <w:div w:id="426770862">
      <w:bodyDiv w:val="1"/>
      <w:marLeft w:val="0"/>
      <w:marRight w:val="0"/>
      <w:marTop w:val="0"/>
      <w:marBottom w:val="0"/>
      <w:divBdr>
        <w:top w:val="none" w:sz="0" w:space="0" w:color="auto"/>
        <w:left w:val="none" w:sz="0" w:space="0" w:color="auto"/>
        <w:bottom w:val="none" w:sz="0" w:space="0" w:color="auto"/>
        <w:right w:val="none" w:sz="0" w:space="0" w:color="auto"/>
      </w:divBdr>
    </w:div>
    <w:div w:id="467821878">
      <w:bodyDiv w:val="1"/>
      <w:marLeft w:val="0"/>
      <w:marRight w:val="0"/>
      <w:marTop w:val="0"/>
      <w:marBottom w:val="0"/>
      <w:divBdr>
        <w:top w:val="none" w:sz="0" w:space="0" w:color="auto"/>
        <w:left w:val="none" w:sz="0" w:space="0" w:color="auto"/>
        <w:bottom w:val="none" w:sz="0" w:space="0" w:color="auto"/>
        <w:right w:val="none" w:sz="0" w:space="0" w:color="auto"/>
      </w:divBdr>
    </w:div>
    <w:div w:id="650252107">
      <w:bodyDiv w:val="1"/>
      <w:marLeft w:val="0"/>
      <w:marRight w:val="0"/>
      <w:marTop w:val="0"/>
      <w:marBottom w:val="0"/>
      <w:divBdr>
        <w:top w:val="none" w:sz="0" w:space="0" w:color="auto"/>
        <w:left w:val="none" w:sz="0" w:space="0" w:color="auto"/>
        <w:bottom w:val="none" w:sz="0" w:space="0" w:color="auto"/>
        <w:right w:val="none" w:sz="0" w:space="0" w:color="auto"/>
      </w:divBdr>
    </w:div>
    <w:div w:id="689457234">
      <w:bodyDiv w:val="1"/>
      <w:marLeft w:val="0"/>
      <w:marRight w:val="0"/>
      <w:marTop w:val="0"/>
      <w:marBottom w:val="0"/>
      <w:divBdr>
        <w:top w:val="none" w:sz="0" w:space="0" w:color="auto"/>
        <w:left w:val="none" w:sz="0" w:space="0" w:color="auto"/>
        <w:bottom w:val="none" w:sz="0" w:space="0" w:color="auto"/>
        <w:right w:val="none" w:sz="0" w:space="0" w:color="auto"/>
      </w:divBdr>
    </w:div>
    <w:div w:id="763965217">
      <w:bodyDiv w:val="1"/>
      <w:marLeft w:val="0"/>
      <w:marRight w:val="0"/>
      <w:marTop w:val="0"/>
      <w:marBottom w:val="0"/>
      <w:divBdr>
        <w:top w:val="none" w:sz="0" w:space="0" w:color="auto"/>
        <w:left w:val="none" w:sz="0" w:space="0" w:color="auto"/>
        <w:bottom w:val="none" w:sz="0" w:space="0" w:color="auto"/>
        <w:right w:val="none" w:sz="0" w:space="0" w:color="auto"/>
      </w:divBdr>
    </w:div>
    <w:div w:id="909541282">
      <w:bodyDiv w:val="1"/>
      <w:marLeft w:val="0"/>
      <w:marRight w:val="0"/>
      <w:marTop w:val="0"/>
      <w:marBottom w:val="0"/>
      <w:divBdr>
        <w:top w:val="none" w:sz="0" w:space="0" w:color="auto"/>
        <w:left w:val="none" w:sz="0" w:space="0" w:color="auto"/>
        <w:bottom w:val="none" w:sz="0" w:space="0" w:color="auto"/>
        <w:right w:val="none" w:sz="0" w:space="0" w:color="auto"/>
      </w:divBdr>
    </w:div>
    <w:div w:id="1181776448">
      <w:bodyDiv w:val="1"/>
      <w:marLeft w:val="0"/>
      <w:marRight w:val="0"/>
      <w:marTop w:val="0"/>
      <w:marBottom w:val="0"/>
      <w:divBdr>
        <w:top w:val="none" w:sz="0" w:space="0" w:color="auto"/>
        <w:left w:val="none" w:sz="0" w:space="0" w:color="auto"/>
        <w:bottom w:val="none" w:sz="0" w:space="0" w:color="auto"/>
        <w:right w:val="none" w:sz="0" w:space="0" w:color="auto"/>
      </w:divBdr>
    </w:div>
    <w:div w:id="1352300513">
      <w:bodyDiv w:val="1"/>
      <w:marLeft w:val="0"/>
      <w:marRight w:val="0"/>
      <w:marTop w:val="0"/>
      <w:marBottom w:val="0"/>
      <w:divBdr>
        <w:top w:val="none" w:sz="0" w:space="0" w:color="auto"/>
        <w:left w:val="none" w:sz="0" w:space="0" w:color="auto"/>
        <w:bottom w:val="none" w:sz="0" w:space="0" w:color="auto"/>
        <w:right w:val="none" w:sz="0" w:space="0" w:color="auto"/>
      </w:divBdr>
    </w:div>
    <w:div w:id="1518152436">
      <w:bodyDiv w:val="1"/>
      <w:marLeft w:val="0"/>
      <w:marRight w:val="0"/>
      <w:marTop w:val="0"/>
      <w:marBottom w:val="0"/>
      <w:divBdr>
        <w:top w:val="none" w:sz="0" w:space="0" w:color="auto"/>
        <w:left w:val="none" w:sz="0" w:space="0" w:color="auto"/>
        <w:bottom w:val="none" w:sz="0" w:space="0" w:color="auto"/>
        <w:right w:val="none" w:sz="0" w:space="0" w:color="auto"/>
      </w:divBdr>
    </w:div>
    <w:div w:id="1528451080">
      <w:bodyDiv w:val="1"/>
      <w:marLeft w:val="0"/>
      <w:marRight w:val="0"/>
      <w:marTop w:val="0"/>
      <w:marBottom w:val="0"/>
      <w:divBdr>
        <w:top w:val="none" w:sz="0" w:space="0" w:color="auto"/>
        <w:left w:val="none" w:sz="0" w:space="0" w:color="auto"/>
        <w:bottom w:val="none" w:sz="0" w:space="0" w:color="auto"/>
        <w:right w:val="none" w:sz="0" w:space="0" w:color="auto"/>
      </w:divBdr>
    </w:div>
    <w:div w:id="1597515412">
      <w:bodyDiv w:val="1"/>
      <w:marLeft w:val="0"/>
      <w:marRight w:val="0"/>
      <w:marTop w:val="0"/>
      <w:marBottom w:val="0"/>
      <w:divBdr>
        <w:top w:val="none" w:sz="0" w:space="0" w:color="auto"/>
        <w:left w:val="none" w:sz="0" w:space="0" w:color="auto"/>
        <w:bottom w:val="none" w:sz="0" w:space="0" w:color="auto"/>
        <w:right w:val="none" w:sz="0" w:space="0" w:color="auto"/>
      </w:divBdr>
    </w:div>
    <w:div w:id="1940068021">
      <w:bodyDiv w:val="1"/>
      <w:marLeft w:val="0"/>
      <w:marRight w:val="0"/>
      <w:marTop w:val="0"/>
      <w:marBottom w:val="0"/>
      <w:divBdr>
        <w:top w:val="none" w:sz="0" w:space="0" w:color="auto"/>
        <w:left w:val="none" w:sz="0" w:space="0" w:color="auto"/>
        <w:bottom w:val="none" w:sz="0" w:space="0" w:color="auto"/>
        <w:right w:val="none" w:sz="0" w:space="0" w:color="auto"/>
      </w:divBdr>
    </w:div>
    <w:div w:id="2027362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5</Pages>
  <Words>512</Words>
  <Characters>2807</Characters>
  <Application>Microsoft Office Word</Application>
  <DocSecurity>0</DocSecurity>
  <Lines>84</Lines>
  <Paragraphs>31</Paragraphs>
  <ScaleCrop>false</ScaleCrop>
  <Company/>
  <LinksUpToDate>false</LinksUpToDate>
  <CharactersWithSpaces>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Dasari Veera Venkata Abhinav Teja</dc:creator>
  <cp:keywords/>
  <dc:description/>
  <cp:lastModifiedBy>Dasari Veera Venkata Abhinav Teja</cp:lastModifiedBy>
  <cp:revision>34</cp:revision>
  <dcterms:created xsi:type="dcterms:W3CDTF">2024-12-13T12:53:00Z</dcterms:created>
  <dcterms:modified xsi:type="dcterms:W3CDTF">2024-12-20T09:22:00Z</dcterms:modified>
</cp:coreProperties>
</file>