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4471F7" w14:textId="1BFACBD1" w:rsidR="00A2223B" w:rsidRDefault="00637E28">
      <w:pPr>
        <w:rPr>
          <w:b/>
          <w:bCs/>
          <w:sz w:val="56"/>
          <w:szCs w:val="56"/>
        </w:rPr>
      </w:pPr>
      <w:r>
        <w:rPr>
          <w:b/>
          <w:bCs/>
          <w:sz w:val="56"/>
          <w:szCs w:val="56"/>
        </w:rPr>
        <w:t>DECISION TREE LEARNING</w:t>
      </w:r>
    </w:p>
    <w:p w14:paraId="18F0C5F6" w14:textId="0180AD04" w:rsidR="00637E28" w:rsidRDefault="00482B9E">
      <w:pPr>
        <w:rPr>
          <w:b/>
          <w:bCs/>
          <w:sz w:val="24"/>
          <w:szCs w:val="24"/>
        </w:rPr>
      </w:pPr>
      <w:r>
        <w:rPr>
          <w:b/>
          <w:bCs/>
          <w:sz w:val="24"/>
          <w:szCs w:val="24"/>
        </w:rPr>
        <w:t>MEASURING PURITY</w:t>
      </w:r>
    </w:p>
    <w:p w14:paraId="6262FCCA" w14:textId="77777777" w:rsidR="002252B2" w:rsidRPr="002252B2" w:rsidRDefault="002252B2" w:rsidP="002252B2">
      <w:pPr>
        <w:rPr>
          <w:b/>
          <w:bCs/>
          <w:sz w:val="24"/>
          <w:szCs w:val="24"/>
          <w:u w:val="single"/>
        </w:rPr>
      </w:pPr>
      <w:r w:rsidRPr="002252B2">
        <w:rPr>
          <w:b/>
          <w:bCs/>
          <w:sz w:val="24"/>
          <w:szCs w:val="24"/>
          <w:u w:val="single"/>
        </w:rPr>
        <w:t>Understanding Entropy</w:t>
      </w:r>
    </w:p>
    <w:p w14:paraId="0A88B0D8" w14:textId="77777777" w:rsidR="002252B2" w:rsidRPr="002252B2" w:rsidRDefault="002252B2" w:rsidP="002252B2">
      <w:pPr>
        <w:numPr>
          <w:ilvl w:val="0"/>
          <w:numId w:val="1"/>
        </w:numPr>
        <w:rPr>
          <w:b/>
          <w:bCs/>
          <w:sz w:val="24"/>
          <w:szCs w:val="24"/>
        </w:rPr>
      </w:pPr>
      <w:r w:rsidRPr="002252B2">
        <w:rPr>
          <w:b/>
          <w:bCs/>
          <w:sz w:val="24"/>
          <w:szCs w:val="24"/>
        </w:rPr>
        <w:t>Entropy quantifies the impurity of a dataset, with a value of zero indicating complete purity (all examples belong to one class) and a value of one indicating maximum impurity (equal representation of classes).</w:t>
      </w:r>
    </w:p>
    <w:p w14:paraId="1C81F5AD" w14:textId="77777777" w:rsidR="00F4048D" w:rsidRDefault="002252B2" w:rsidP="002252B2">
      <w:pPr>
        <w:numPr>
          <w:ilvl w:val="0"/>
          <w:numId w:val="1"/>
        </w:numPr>
        <w:rPr>
          <w:b/>
          <w:bCs/>
          <w:sz w:val="24"/>
          <w:szCs w:val="24"/>
        </w:rPr>
      </w:pPr>
      <w:r w:rsidRPr="002252B2">
        <w:rPr>
          <w:b/>
          <w:bCs/>
          <w:sz w:val="24"/>
          <w:szCs w:val="24"/>
        </w:rPr>
        <w:t>The entropy function is defined as</w:t>
      </w:r>
    </w:p>
    <w:p w14:paraId="567690B5" w14:textId="77777777" w:rsidR="00C234BC" w:rsidRDefault="002252B2" w:rsidP="00C234BC">
      <w:pPr>
        <w:ind w:left="720"/>
        <w:rPr>
          <w:b/>
          <w:bCs/>
          <w:sz w:val="24"/>
          <w:szCs w:val="24"/>
        </w:rPr>
      </w:pPr>
      <w:r w:rsidRPr="002252B2">
        <w:rPr>
          <w:b/>
          <w:bCs/>
          <w:sz w:val="24"/>
          <w:szCs w:val="24"/>
        </w:rPr>
        <w:t> </w:t>
      </w:r>
      <m:oMath>
        <m:r>
          <m:rPr>
            <m:sty m:val="bi"/>
          </m:rPr>
          <w:rPr>
            <w:rFonts w:ascii="Cambria Math" w:hAnsi="Cambria Math"/>
            <w:sz w:val="24"/>
            <w:szCs w:val="24"/>
          </w:rPr>
          <m:t>H(p) = -</m:t>
        </m:r>
        <m:sSub>
          <m:sSubPr>
            <m:ctrlPr>
              <w:rPr>
                <w:rFonts w:ascii="Cambria Math" w:hAnsi="Cambria Math"/>
                <w:b/>
                <w:bCs/>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1</m:t>
            </m:r>
          </m:sub>
        </m:sSub>
        <m:r>
          <m:rPr>
            <m:sty m:val="bi"/>
          </m:rPr>
          <w:rPr>
            <w:rFonts w:ascii="Cambria Math" w:hAnsi="Cambria Math"/>
            <w:sz w:val="24"/>
            <w:szCs w:val="24"/>
          </w:rPr>
          <m:t xml:space="preserve"> lo</m:t>
        </m:r>
        <m:sSub>
          <m:sSubPr>
            <m:ctrlPr>
              <w:rPr>
                <w:rFonts w:ascii="Cambria Math" w:hAnsi="Cambria Math"/>
                <w:b/>
                <w:bCs/>
                <w:i/>
                <w:sz w:val="24"/>
                <w:szCs w:val="24"/>
              </w:rPr>
            </m:ctrlPr>
          </m:sSubPr>
          <m:e>
            <m:r>
              <m:rPr>
                <m:sty m:val="bi"/>
              </m:rPr>
              <w:rPr>
                <w:rFonts w:ascii="Cambria Math" w:hAnsi="Cambria Math"/>
                <w:sz w:val="24"/>
                <w:szCs w:val="24"/>
              </w:rPr>
              <m:t>g</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1</m:t>
            </m:r>
          </m:sub>
        </m:sSub>
        <m:r>
          <m:rPr>
            <m:sty m:val="bi"/>
          </m:rPr>
          <w:rPr>
            <w:rFonts w:ascii="Cambria Math" w:hAnsi="Cambria Math"/>
            <w:sz w:val="24"/>
            <w:szCs w:val="24"/>
          </w:rPr>
          <m:t xml:space="preserve">) - (1 - </m:t>
        </m:r>
        <m:sSub>
          <m:sSubPr>
            <m:ctrlPr>
              <w:rPr>
                <w:rFonts w:ascii="Cambria Math" w:hAnsi="Cambria Math"/>
                <w:b/>
                <w:bCs/>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1</m:t>
            </m:r>
          </m:sub>
        </m:sSub>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log</m:t>
            </m:r>
          </m:e>
          <m:sub>
            <m:r>
              <m:rPr>
                <m:sty m:val="bi"/>
              </m:rPr>
              <w:rPr>
                <w:rFonts w:ascii="Cambria Math" w:hAnsi="Cambria Math"/>
                <w:sz w:val="24"/>
                <w:szCs w:val="24"/>
              </w:rPr>
              <m:t>2</m:t>
            </m:r>
          </m:sub>
        </m:sSub>
        <m:r>
          <m:rPr>
            <m:sty m:val="bi"/>
          </m:rPr>
          <w:rPr>
            <w:rFonts w:ascii="Cambria Math" w:hAnsi="Cambria Math"/>
            <w:sz w:val="24"/>
            <w:szCs w:val="24"/>
          </w:rPr>
          <m:t xml:space="preserve">(1 - </m:t>
        </m:r>
        <m:sSub>
          <m:sSubPr>
            <m:ctrlPr>
              <w:rPr>
                <w:rFonts w:ascii="Cambria Math" w:hAnsi="Cambria Math"/>
                <w:b/>
                <w:bCs/>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1</m:t>
            </m:r>
          </m:sub>
        </m:sSub>
        <m:r>
          <m:rPr>
            <m:sty m:val="bi"/>
          </m:rPr>
          <w:rPr>
            <w:rFonts w:ascii="Cambria Math" w:hAnsi="Cambria Math"/>
            <w:sz w:val="24"/>
            <w:szCs w:val="24"/>
          </w:rPr>
          <m:t>) </m:t>
        </m:r>
      </m:oMath>
      <w:r w:rsidRPr="002252B2">
        <w:rPr>
          <w:b/>
          <w:bCs/>
          <w:sz w:val="24"/>
          <w:szCs w:val="24"/>
        </w:rPr>
        <w:t xml:space="preserve">, </w:t>
      </w:r>
    </w:p>
    <w:p w14:paraId="1BAA70CF" w14:textId="68BF5706" w:rsidR="00534CC3" w:rsidRDefault="002252B2" w:rsidP="00534CC3">
      <w:pPr>
        <w:ind w:left="720"/>
        <w:rPr>
          <w:b/>
          <w:bCs/>
          <w:sz w:val="24"/>
          <w:szCs w:val="24"/>
        </w:rPr>
      </w:pPr>
      <w:r w:rsidRPr="002252B2">
        <w:rPr>
          <w:b/>
          <w:bCs/>
          <w:sz w:val="24"/>
          <w:szCs w:val="24"/>
        </w:rPr>
        <w:t>where </w:t>
      </w:r>
      <m:oMath>
        <m:sSub>
          <m:sSubPr>
            <m:ctrlPr>
              <w:rPr>
                <w:rFonts w:ascii="Cambria Math" w:hAnsi="Cambria Math"/>
                <w:b/>
                <w:bCs/>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1</m:t>
            </m:r>
          </m:sub>
        </m:sSub>
      </m:oMath>
      <w:r w:rsidRPr="002252B2">
        <w:rPr>
          <w:b/>
          <w:bCs/>
          <w:sz w:val="24"/>
          <w:szCs w:val="24"/>
        </w:rPr>
        <w:t>  is the fraction of positive examples (e.g., cats).</w:t>
      </w:r>
    </w:p>
    <w:p w14:paraId="23093BCE" w14:textId="5008FD89" w:rsidR="00534CC3" w:rsidRPr="002252B2" w:rsidRDefault="00F83080" w:rsidP="00534CC3">
      <w:pPr>
        <w:ind w:left="720"/>
        <w:rPr>
          <w:b/>
          <w:bCs/>
          <w:sz w:val="24"/>
          <w:szCs w:val="24"/>
        </w:rPr>
      </w:pPr>
      <w:r w:rsidRPr="00F83080">
        <w:rPr>
          <w:b/>
          <w:bCs/>
          <w:noProof/>
          <w:sz w:val="24"/>
          <w:szCs w:val="24"/>
        </w:rPr>
        <w:drawing>
          <wp:inline distT="0" distB="0" distL="0" distR="0" wp14:anchorId="03F34CEF" wp14:editId="0481FA66">
            <wp:extent cx="4138246" cy="2098466"/>
            <wp:effectExtent l="0" t="0" r="0" b="0"/>
            <wp:docPr id="393519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9687" name=""/>
                    <pic:cNvPicPr/>
                  </pic:nvPicPr>
                  <pic:blipFill>
                    <a:blip r:embed="rId5"/>
                    <a:stretch>
                      <a:fillRect/>
                    </a:stretch>
                  </pic:blipFill>
                  <pic:spPr>
                    <a:xfrm>
                      <a:off x="0" y="0"/>
                      <a:ext cx="4150461" cy="2104660"/>
                    </a:xfrm>
                    <a:prstGeom prst="rect">
                      <a:avLst/>
                    </a:prstGeom>
                  </pic:spPr>
                </pic:pic>
              </a:graphicData>
            </a:graphic>
          </wp:inline>
        </w:drawing>
      </w:r>
    </w:p>
    <w:p w14:paraId="2CB4176E" w14:textId="77777777" w:rsidR="002252B2" w:rsidRPr="002252B2" w:rsidRDefault="002252B2" w:rsidP="002252B2">
      <w:pPr>
        <w:rPr>
          <w:b/>
          <w:bCs/>
          <w:sz w:val="24"/>
          <w:szCs w:val="24"/>
          <w:u w:val="single"/>
        </w:rPr>
      </w:pPr>
      <w:r w:rsidRPr="002252B2">
        <w:rPr>
          <w:b/>
          <w:bCs/>
          <w:sz w:val="24"/>
          <w:szCs w:val="24"/>
          <w:u w:val="single"/>
        </w:rPr>
        <w:t>Examples of Entropy Calculation</w:t>
      </w:r>
    </w:p>
    <w:p w14:paraId="13F39AED" w14:textId="77777777" w:rsidR="002252B2" w:rsidRPr="002252B2" w:rsidRDefault="002252B2" w:rsidP="002252B2">
      <w:pPr>
        <w:numPr>
          <w:ilvl w:val="0"/>
          <w:numId w:val="2"/>
        </w:numPr>
        <w:rPr>
          <w:b/>
          <w:bCs/>
          <w:sz w:val="24"/>
          <w:szCs w:val="24"/>
        </w:rPr>
      </w:pPr>
      <w:r w:rsidRPr="002252B2">
        <w:rPr>
          <w:b/>
          <w:bCs/>
          <w:sz w:val="24"/>
          <w:szCs w:val="24"/>
        </w:rPr>
        <w:t>A dataset with three cats and three dogs (50-50 mix) has an entropy of 1, indicating maximum impurity.</w:t>
      </w:r>
    </w:p>
    <w:p w14:paraId="038B1FE9" w14:textId="147C125A" w:rsidR="002252B2" w:rsidRDefault="002252B2" w:rsidP="002252B2">
      <w:pPr>
        <w:numPr>
          <w:ilvl w:val="0"/>
          <w:numId w:val="2"/>
        </w:numPr>
        <w:rPr>
          <w:b/>
          <w:bCs/>
          <w:sz w:val="24"/>
          <w:szCs w:val="24"/>
        </w:rPr>
      </w:pPr>
      <w:r w:rsidRPr="002252B2">
        <w:rPr>
          <w:b/>
          <w:bCs/>
          <w:sz w:val="24"/>
          <w:szCs w:val="24"/>
        </w:rPr>
        <w:t xml:space="preserve">A dataset with five cats and one dog has a lower entropy of about 0.65, showing it is </w:t>
      </w:r>
      <w:r w:rsidR="00762B17" w:rsidRPr="002252B2">
        <w:rPr>
          <w:b/>
          <w:bCs/>
          <w:sz w:val="24"/>
          <w:szCs w:val="24"/>
        </w:rPr>
        <w:t>purer</w:t>
      </w:r>
      <w:r w:rsidRPr="002252B2">
        <w:rPr>
          <w:b/>
          <w:bCs/>
          <w:sz w:val="24"/>
          <w:szCs w:val="24"/>
        </w:rPr>
        <w:t xml:space="preserve"> than the 50-50 mix.</w:t>
      </w:r>
    </w:p>
    <w:p w14:paraId="7E3F76A2" w14:textId="30484690" w:rsidR="00762B17" w:rsidRPr="002252B2" w:rsidRDefault="007335C0" w:rsidP="00762B17">
      <w:pPr>
        <w:ind w:left="360"/>
        <w:rPr>
          <w:b/>
          <w:bCs/>
          <w:sz w:val="24"/>
          <w:szCs w:val="24"/>
        </w:rPr>
      </w:pPr>
      <w:r w:rsidRPr="007335C0">
        <w:rPr>
          <w:b/>
          <w:bCs/>
          <w:noProof/>
          <w:sz w:val="24"/>
          <w:szCs w:val="24"/>
        </w:rPr>
        <w:drawing>
          <wp:inline distT="0" distB="0" distL="0" distR="0" wp14:anchorId="256B8887" wp14:editId="7CFD979A">
            <wp:extent cx="3780692" cy="1943123"/>
            <wp:effectExtent l="0" t="0" r="0" b="0"/>
            <wp:docPr id="1746242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42811" name=""/>
                    <pic:cNvPicPr/>
                  </pic:nvPicPr>
                  <pic:blipFill>
                    <a:blip r:embed="rId6"/>
                    <a:stretch>
                      <a:fillRect/>
                    </a:stretch>
                  </pic:blipFill>
                  <pic:spPr>
                    <a:xfrm>
                      <a:off x="0" y="0"/>
                      <a:ext cx="3794109" cy="1950019"/>
                    </a:xfrm>
                    <a:prstGeom prst="rect">
                      <a:avLst/>
                    </a:prstGeom>
                  </pic:spPr>
                </pic:pic>
              </a:graphicData>
            </a:graphic>
          </wp:inline>
        </w:drawing>
      </w:r>
    </w:p>
    <w:p w14:paraId="2DFB5C66" w14:textId="77777777" w:rsidR="002252B2" w:rsidRPr="002252B2" w:rsidRDefault="002252B2" w:rsidP="002252B2">
      <w:pPr>
        <w:numPr>
          <w:ilvl w:val="0"/>
          <w:numId w:val="3"/>
        </w:numPr>
        <w:rPr>
          <w:b/>
          <w:bCs/>
          <w:sz w:val="24"/>
          <w:szCs w:val="24"/>
        </w:rPr>
      </w:pPr>
      <w:r w:rsidRPr="002252B2">
        <w:rPr>
          <w:b/>
          <w:bCs/>
          <w:sz w:val="24"/>
          <w:szCs w:val="24"/>
        </w:rPr>
        <w:t>As the proportion of one class increases (e.g., all cats), the entropy decreases, indicating higher purity.</w:t>
      </w:r>
    </w:p>
    <w:p w14:paraId="7D847C5A" w14:textId="1167FAB3" w:rsidR="005201F3" w:rsidRDefault="005201F3">
      <w:pPr>
        <w:rPr>
          <w:b/>
          <w:bCs/>
          <w:sz w:val="24"/>
          <w:szCs w:val="24"/>
        </w:rPr>
      </w:pPr>
      <w:r>
        <w:rPr>
          <w:b/>
          <w:bCs/>
          <w:sz w:val="24"/>
          <w:szCs w:val="24"/>
        </w:rPr>
        <w:lastRenderedPageBreak/>
        <w:t>CHOOSING A SPLIT: INFORMATION GAIN</w:t>
      </w:r>
    </w:p>
    <w:p w14:paraId="4439D4F4" w14:textId="77777777" w:rsidR="004D0380" w:rsidRPr="004D0380" w:rsidRDefault="004D0380" w:rsidP="004D0380">
      <w:pPr>
        <w:rPr>
          <w:b/>
          <w:bCs/>
          <w:sz w:val="24"/>
          <w:szCs w:val="24"/>
          <w:u w:val="single"/>
        </w:rPr>
      </w:pPr>
      <w:r w:rsidRPr="004D0380">
        <w:rPr>
          <w:b/>
          <w:bCs/>
          <w:sz w:val="24"/>
          <w:szCs w:val="24"/>
          <w:u w:val="single"/>
        </w:rPr>
        <w:t>Understanding Entropy and Information Gain</w:t>
      </w:r>
    </w:p>
    <w:p w14:paraId="79AB7EA9" w14:textId="77777777" w:rsidR="004D0380" w:rsidRPr="004D0380" w:rsidRDefault="004D0380" w:rsidP="004D0380">
      <w:pPr>
        <w:numPr>
          <w:ilvl w:val="0"/>
          <w:numId w:val="4"/>
        </w:numPr>
        <w:rPr>
          <w:b/>
          <w:bCs/>
          <w:sz w:val="24"/>
          <w:szCs w:val="24"/>
        </w:rPr>
      </w:pPr>
      <w:r w:rsidRPr="004D0380">
        <w:rPr>
          <w:b/>
          <w:bCs/>
          <w:sz w:val="24"/>
          <w:szCs w:val="24"/>
        </w:rPr>
        <w:t>Entropy is a measure of impurity in a dataset, and the goal is to reduce it when making splits in a decision tree. Information gain quantifies how much entropy is reduced by a particular split.</w:t>
      </w:r>
    </w:p>
    <w:p w14:paraId="4E2D72FB" w14:textId="07B2C87C" w:rsidR="004D0380" w:rsidRPr="004D0380" w:rsidRDefault="004D0380" w:rsidP="004D0380">
      <w:pPr>
        <w:numPr>
          <w:ilvl w:val="0"/>
          <w:numId w:val="4"/>
        </w:numPr>
        <w:rPr>
          <w:b/>
          <w:bCs/>
          <w:sz w:val="24"/>
          <w:szCs w:val="24"/>
        </w:rPr>
      </w:pPr>
      <w:r w:rsidRPr="004D0380">
        <w:rPr>
          <w:b/>
          <w:bCs/>
          <w:sz w:val="24"/>
          <w:szCs w:val="24"/>
        </w:rPr>
        <w:t>For example, when splitting based on ear shape, the entropy values for the left and right branches were both 0.72, indicating a certain level of impurity.</w:t>
      </w:r>
    </w:p>
    <w:p w14:paraId="40A0E78B" w14:textId="77777777" w:rsidR="004D0380" w:rsidRPr="004D0380" w:rsidRDefault="004D0380" w:rsidP="004D0380">
      <w:pPr>
        <w:numPr>
          <w:ilvl w:val="0"/>
          <w:numId w:val="5"/>
        </w:numPr>
        <w:rPr>
          <w:b/>
          <w:bCs/>
          <w:sz w:val="24"/>
          <w:szCs w:val="24"/>
        </w:rPr>
      </w:pPr>
      <w:r w:rsidRPr="004D0380">
        <w:rPr>
          <w:b/>
          <w:bCs/>
          <w:sz w:val="24"/>
          <w:szCs w:val="24"/>
        </w:rPr>
        <w:t>To determine the best feature to split on, a weighted average of the entropy values for the left and right branches is calculated, taking into account the number of examples in each branch.</w:t>
      </w:r>
    </w:p>
    <w:p w14:paraId="77DF8999" w14:textId="77777777" w:rsidR="004D0380" w:rsidRDefault="004D0380" w:rsidP="004D0380">
      <w:pPr>
        <w:numPr>
          <w:ilvl w:val="0"/>
          <w:numId w:val="5"/>
        </w:numPr>
        <w:rPr>
          <w:b/>
          <w:bCs/>
          <w:sz w:val="24"/>
          <w:szCs w:val="24"/>
        </w:rPr>
      </w:pPr>
      <w:r w:rsidRPr="004D0380">
        <w:rPr>
          <w:b/>
          <w:bCs/>
          <w:sz w:val="24"/>
          <w:szCs w:val="24"/>
        </w:rPr>
        <w:t>The split that results in the lowest average weighted entropy is preferred, as it indicates a more effective separation of the data.</w:t>
      </w:r>
    </w:p>
    <w:p w14:paraId="0451BC1D" w14:textId="0EF26A85" w:rsidR="000B617A" w:rsidRPr="004D0380" w:rsidRDefault="000B617A" w:rsidP="000B617A">
      <w:pPr>
        <w:ind w:left="360"/>
        <w:rPr>
          <w:b/>
          <w:bCs/>
          <w:sz w:val="24"/>
          <w:szCs w:val="24"/>
        </w:rPr>
      </w:pPr>
      <w:r w:rsidRPr="009F1143">
        <w:rPr>
          <w:b/>
          <w:bCs/>
          <w:noProof/>
          <w:sz w:val="24"/>
          <w:szCs w:val="24"/>
        </w:rPr>
        <w:drawing>
          <wp:inline distT="0" distB="0" distL="0" distR="0" wp14:anchorId="04ED31CF" wp14:editId="2BE30804">
            <wp:extent cx="4319954" cy="2089622"/>
            <wp:effectExtent l="0" t="0" r="4445" b="6350"/>
            <wp:docPr id="46599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96726" name=""/>
                    <pic:cNvPicPr/>
                  </pic:nvPicPr>
                  <pic:blipFill>
                    <a:blip r:embed="rId7"/>
                    <a:stretch>
                      <a:fillRect/>
                    </a:stretch>
                  </pic:blipFill>
                  <pic:spPr>
                    <a:xfrm>
                      <a:off x="0" y="0"/>
                      <a:ext cx="4326852" cy="2092959"/>
                    </a:xfrm>
                    <a:prstGeom prst="rect">
                      <a:avLst/>
                    </a:prstGeom>
                  </pic:spPr>
                </pic:pic>
              </a:graphicData>
            </a:graphic>
          </wp:inline>
        </w:drawing>
      </w:r>
    </w:p>
    <w:p w14:paraId="55AEA512" w14:textId="77777777" w:rsidR="004D0380" w:rsidRPr="004D0380" w:rsidRDefault="004D0380" w:rsidP="004D0380">
      <w:pPr>
        <w:rPr>
          <w:b/>
          <w:bCs/>
          <w:sz w:val="24"/>
          <w:szCs w:val="24"/>
          <w:u w:val="single"/>
        </w:rPr>
      </w:pPr>
      <w:r w:rsidRPr="004D0380">
        <w:rPr>
          <w:b/>
          <w:bCs/>
          <w:sz w:val="24"/>
          <w:szCs w:val="24"/>
          <w:u w:val="single"/>
        </w:rPr>
        <w:t>Choosing the Best Split</w:t>
      </w:r>
    </w:p>
    <w:p w14:paraId="27FF925C" w14:textId="77777777" w:rsidR="004D0380" w:rsidRPr="004D0380" w:rsidRDefault="004D0380" w:rsidP="004D0380">
      <w:pPr>
        <w:numPr>
          <w:ilvl w:val="0"/>
          <w:numId w:val="6"/>
        </w:numPr>
        <w:rPr>
          <w:b/>
          <w:bCs/>
          <w:sz w:val="24"/>
          <w:szCs w:val="24"/>
        </w:rPr>
      </w:pPr>
      <w:r w:rsidRPr="004D0380">
        <w:rPr>
          <w:b/>
          <w:bCs/>
          <w:sz w:val="24"/>
          <w:szCs w:val="24"/>
        </w:rPr>
        <w:t>The final decision on which feature to split on is based on the information gain, which is calculated as the entropy of the root node minus the weighted entropy of the branches.</w:t>
      </w:r>
    </w:p>
    <w:p w14:paraId="29F7C39F" w14:textId="43360A6E" w:rsidR="009F1143" w:rsidRDefault="004D0380" w:rsidP="009F1143">
      <w:pPr>
        <w:numPr>
          <w:ilvl w:val="0"/>
          <w:numId w:val="6"/>
        </w:numPr>
        <w:rPr>
          <w:b/>
          <w:bCs/>
          <w:sz w:val="24"/>
          <w:szCs w:val="24"/>
        </w:rPr>
      </w:pPr>
      <w:r w:rsidRPr="004D0380">
        <w:rPr>
          <w:b/>
          <w:bCs/>
          <w:sz w:val="24"/>
          <w:szCs w:val="24"/>
        </w:rPr>
        <w:t>A higher information gain indicates a more effective split, and the feature with the highest information gain is chosen to create the next node in the decision tree.</w:t>
      </w:r>
    </w:p>
    <w:p w14:paraId="6E55BB42" w14:textId="46228DB4" w:rsidR="000B617A" w:rsidRDefault="00240409" w:rsidP="000B617A">
      <w:pPr>
        <w:ind w:left="360"/>
        <w:rPr>
          <w:b/>
          <w:bCs/>
          <w:sz w:val="24"/>
          <w:szCs w:val="24"/>
        </w:rPr>
      </w:pPr>
      <w:r w:rsidRPr="00240409">
        <w:rPr>
          <w:b/>
          <w:bCs/>
          <w:noProof/>
          <w:sz w:val="24"/>
          <w:szCs w:val="24"/>
        </w:rPr>
        <w:drawing>
          <wp:inline distT="0" distB="0" distL="0" distR="0" wp14:anchorId="36A31F1D" wp14:editId="353BAA95">
            <wp:extent cx="3639282" cy="1951892"/>
            <wp:effectExtent l="0" t="0" r="0" b="0"/>
            <wp:docPr id="3616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7757" name=""/>
                    <pic:cNvPicPr/>
                  </pic:nvPicPr>
                  <pic:blipFill>
                    <a:blip r:embed="rId8"/>
                    <a:stretch>
                      <a:fillRect/>
                    </a:stretch>
                  </pic:blipFill>
                  <pic:spPr>
                    <a:xfrm>
                      <a:off x="0" y="0"/>
                      <a:ext cx="3646155" cy="1955578"/>
                    </a:xfrm>
                    <a:prstGeom prst="rect">
                      <a:avLst/>
                    </a:prstGeom>
                  </pic:spPr>
                </pic:pic>
              </a:graphicData>
            </a:graphic>
          </wp:inline>
        </w:drawing>
      </w:r>
    </w:p>
    <w:p w14:paraId="2EB2EDA6" w14:textId="290E5C57" w:rsidR="00551774" w:rsidRDefault="00551774" w:rsidP="00551774">
      <w:pPr>
        <w:rPr>
          <w:b/>
          <w:bCs/>
          <w:sz w:val="24"/>
          <w:szCs w:val="24"/>
        </w:rPr>
      </w:pPr>
      <w:r>
        <w:rPr>
          <w:b/>
          <w:bCs/>
          <w:sz w:val="24"/>
          <w:szCs w:val="24"/>
        </w:rPr>
        <w:lastRenderedPageBreak/>
        <w:t>PUTTING IT TOGETHER</w:t>
      </w:r>
    </w:p>
    <w:p w14:paraId="2D232B07" w14:textId="77777777" w:rsidR="00657849" w:rsidRPr="00657849" w:rsidRDefault="00657849" w:rsidP="00657849">
      <w:pPr>
        <w:rPr>
          <w:b/>
          <w:bCs/>
          <w:sz w:val="24"/>
          <w:szCs w:val="24"/>
          <w:u w:val="single"/>
        </w:rPr>
      </w:pPr>
      <w:r w:rsidRPr="00657849">
        <w:rPr>
          <w:b/>
          <w:bCs/>
          <w:sz w:val="24"/>
          <w:szCs w:val="24"/>
          <w:u w:val="single"/>
        </w:rPr>
        <w:t>Building the decision tree</w:t>
      </w:r>
    </w:p>
    <w:p w14:paraId="39366B28" w14:textId="77777777" w:rsidR="00657849" w:rsidRPr="00657849" w:rsidRDefault="00657849" w:rsidP="00657849">
      <w:pPr>
        <w:numPr>
          <w:ilvl w:val="0"/>
          <w:numId w:val="7"/>
        </w:numPr>
        <w:rPr>
          <w:b/>
          <w:bCs/>
          <w:sz w:val="24"/>
          <w:szCs w:val="24"/>
        </w:rPr>
      </w:pPr>
      <w:r w:rsidRPr="00657849">
        <w:rPr>
          <w:b/>
          <w:bCs/>
          <w:sz w:val="24"/>
          <w:szCs w:val="24"/>
        </w:rPr>
        <w:t>The process begins at the root node with all training examples, calculating information gain for all features to determine the best feature for splitting.</w:t>
      </w:r>
    </w:p>
    <w:p w14:paraId="2DF82B58" w14:textId="0680AB6B" w:rsidR="00FF2BA7" w:rsidRPr="00657849" w:rsidRDefault="00657849" w:rsidP="00C10549">
      <w:pPr>
        <w:numPr>
          <w:ilvl w:val="0"/>
          <w:numId w:val="7"/>
        </w:numPr>
        <w:rPr>
          <w:b/>
          <w:bCs/>
          <w:sz w:val="24"/>
          <w:szCs w:val="24"/>
        </w:rPr>
      </w:pPr>
      <w:r w:rsidRPr="00657849">
        <w:rPr>
          <w:b/>
          <w:bCs/>
          <w:sz w:val="24"/>
          <w:szCs w:val="24"/>
        </w:rPr>
        <w:t>After selecting a feature, the dataset is divided into subsets, creating left and right branches, and the splitting process is repeated recursively on each branch.</w:t>
      </w:r>
    </w:p>
    <w:p w14:paraId="2BF5DB17" w14:textId="77777777" w:rsidR="00657849" w:rsidRPr="00657849" w:rsidRDefault="00657849" w:rsidP="00657849">
      <w:pPr>
        <w:rPr>
          <w:b/>
          <w:bCs/>
          <w:sz w:val="24"/>
          <w:szCs w:val="24"/>
          <w:u w:val="single"/>
        </w:rPr>
      </w:pPr>
      <w:r w:rsidRPr="00657849">
        <w:rPr>
          <w:b/>
          <w:bCs/>
          <w:sz w:val="24"/>
          <w:szCs w:val="24"/>
          <w:u w:val="single"/>
        </w:rPr>
        <w:t>Stopping criteria for splitting</w:t>
      </w:r>
    </w:p>
    <w:p w14:paraId="11E2BFA0" w14:textId="77777777" w:rsidR="00657849" w:rsidRPr="00657849" w:rsidRDefault="00657849" w:rsidP="00657849">
      <w:pPr>
        <w:numPr>
          <w:ilvl w:val="0"/>
          <w:numId w:val="8"/>
        </w:numPr>
        <w:rPr>
          <w:b/>
          <w:bCs/>
          <w:sz w:val="24"/>
          <w:szCs w:val="24"/>
        </w:rPr>
      </w:pPr>
      <w:r w:rsidRPr="00657849">
        <w:rPr>
          <w:b/>
          <w:bCs/>
          <w:sz w:val="24"/>
          <w:szCs w:val="24"/>
        </w:rPr>
        <w:t>Splitting continues until certain criteria are met, such as achieving a node with 100% of a single class, reaching entropy of zero, exceeding maximum depth, or having insufficient information gain.</w:t>
      </w:r>
    </w:p>
    <w:p w14:paraId="42DE0E6E" w14:textId="77777777" w:rsidR="00657849" w:rsidRDefault="00657849" w:rsidP="00657849">
      <w:pPr>
        <w:numPr>
          <w:ilvl w:val="0"/>
          <w:numId w:val="8"/>
        </w:numPr>
        <w:rPr>
          <w:b/>
          <w:bCs/>
          <w:sz w:val="24"/>
          <w:szCs w:val="24"/>
        </w:rPr>
      </w:pPr>
      <w:r w:rsidRPr="00657849">
        <w:rPr>
          <w:b/>
          <w:bCs/>
          <w:sz w:val="24"/>
          <w:szCs w:val="24"/>
        </w:rPr>
        <w:t>Other stopping conditions include having too few examples in a node or reaching a predefined threshold for information gain.</w:t>
      </w:r>
    </w:p>
    <w:p w14:paraId="68446528" w14:textId="22E98FAB" w:rsidR="00C10549" w:rsidRPr="00657849" w:rsidRDefault="00C10549" w:rsidP="00C10549">
      <w:pPr>
        <w:ind w:left="720"/>
        <w:rPr>
          <w:b/>
          <w:bCs/>
          <w:sz w:val="24"/>
          <w:szCs w:val="24"/>
        </w:rPr>
      </w:pPr>
      <w:r w:rsidRPr="00FF2BA7">
        <w:rPr>
          <w:b/>
          <w:bCs/>
          <w:noProof/>
          <w:sz w:val="24"/>
          <w:szCs w:val="24"/>
        </w:rPr>
        <w:drawing>
          <wp:inline distT="0" distB="0" distL="0" distR="0" wp14:anchorId="75394851" wp14:editId="31984A48">
            <wp:extent cx="4195233" cy="2216604"/>
            <wp:effectExtent l="0" t="0" r="0" b="0"/>
            <wp:docPr id="838872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72805" name=""/>
                    <pic:cNvPicPr/>
                  </pic:nvPicPr>
                  <pic:blipFill>
                    <a:blip r:embed="rId9"/>
                    <a:stretch>
                      <a:fillRect/>
                    </a:stretch>
                  </pic:blipFill>
                  <pic:spPr>
                    <a:xfrm>
                      <a:off x="0" y="0"/>
                      <a:ext cx="4206474" cy="2222543"/>
                    </a:xfrm>
                    <a:prstGeom prst="rect">
                      <a:avLst/>
                    </a:prstGeom>
                  </pic:spPr>
                </pic:pic>
              </a:graphicData>
            </a:graphic>
          </wp:inline>
        </w:drawing>
      </w:r>
    </w:p>
    <w:p w14:paraId="5BDC595E" w14:textId="77777777" w:rsidR="00657849" w:rsidRPr="00657849" w:rsidRDefault="00657849" w:rsidP="00657849">
      <w:pPr>
        <w:rPr>
          <w:b/>
          <w:bCs/>
          <w:sz w:val="24"/>
          <w:szCs w:val="24"/>
          <w:u w:val="single"/>
        </w:rPr>
      </w:pPr>
      <w:r w:rsidRPr="00657849">
        <w:rPr>
          <w:b/>
          <w:bCs/>
          <w:sz w:val="24"/>
          <w:szCs w:val="24"/>
          <w:u w:val="single"/>
        </w:rPr>
        <w:t>Recursive nature of decision trees</w:t>
      </w:r>
    </w:p>
    <w:p w14:paraId="2F5D48F6" w14:textId="77777777" w:rsidR="00657849" w:rsidRPr="00657849" w:rsidRDefault="00657849" w:rsidP="00657849">
      <w:pPr>
        <w:numPr>
          <w:ilvl w:val="0"/>
          <w:numId w:val="9"/>
        </w:numPr>
        <w:rPr>
          <w:b/>
          <w:bCs/>
          <w:sz w:val="24"/>
          <w:szCs w:val="24"/>
        </w:rPr>
      </w:pPr>
      <w:r w:rsidRPr="00657849">
        <w:rPr>
          <w:b/>
          <w:bCs/>
          <w:sz w:val="24"/>
          <w:szCs w:val="24"/>
        </w:rPr>
        <w:t>The construction of decision trees involves building smaller sub-decision trees for each branch, illustrating the recursive algorithm concept in computer science.</w:t>
      </w:r>
    </w:p>
    <w:p w14:paraId="4413897A" w14:textId="634FFFF2" w:rsidR="00551774" w:rsidRDefault="00657849" w:rsidP="00551774">
      <w:pPr>
        <w:numPr>
          <w:ilvl w:val="0"/>
          <w:numId w:val="9"/>
        </w:numPr>
        <w:rPr>
          <w:b/>
          <w:bCs/>
          <w:sz w:val="24"/>
          <w:szCs w:val="24"/>
        </w:rPr>
      </w:pPr>
      <w:r w:rsidRPr="00657849">
        <w:rPr>
          <w:b/>
          <w:bCs/>
          <w:sz w:val="24"/>
          <w:szCs w:val="24"/>
        </w:rPr>
        <w:t>Understanding recursion is beneficial, but not essential for using libraries or completing assignments related to decision trees.</w:t>
      </w:r>
    </w:p>
    <w:p w14:paraId="151027DC" w14:textId="77777777" w:rsidR="007C2465" w:rsidRDefault="007C2465" w:rsidP="00C06A63">
      <w:pPr>
        <w:rPr>
          <w:b/>
          <w:bCs/>
          <w:sz w:val="24"/>
          <w:szCs w:val="24"/>
        </w:rPr>
      </w:pPr>
    </w:p>
    <w:p w14:paraId="142A7474" w14:textId="77777777" w:rsidR="00B14224" w:rsidRDefault="00B14224" w:rsidP="00C06A63">
      <w:pPr>
        <w:rPr>
          <w:b/>
          <w:bCs/>
          <w:sz w:val="24"/>
          <w:szCs w:val="24"/>
        </w:rPr>
      </w:pPr>
    </w:p>
    <w:p w14:paraId="2406E122" w14:textId="77777777" w:rsidR="00B14224" w:rsidRDefault="00B14224" w:rsidP="00C06A63">
      <w:pPr>
        <w:rPr>
          <w:b/>
          <w:bCs/>
          <w:sz w:val="24"/>
          <w:szCs w:val="24"/>
        </w:rPr>
      </w:pPr>
    </w:p>
    <w:p w14:paraId="561A2735" w14:textId="77777777" w:rsidR="00B14224" w:rsidRDefault="00B14224" w:rsidP="00C06A63">
      <w:pPr>
        <w:rPr>
          <w:b/>
          <w:bCs/>
          <w:sz w:val="24"/>
          <w:szCs w:val="24"/>
        </w:rPr>
      </w:pPr>
    </w:p>
    <w:p w14:paraId="0986EEBB" w14:textId="77777777" w:rsidR="00B14224" w:rsidRDefault="00B14224" w:rsidP="00C06A63">
      <w:pPr>
        <w:rPr>
          <w:b/>
          <w:bCs/>
          <w:sz w:val="24"/>
          <w:szCs w:val="24"/>
        </w:rPr>
      </w:pPr>
    </w:p>
    <w:p w14:paraId="30777022" w14:textId="77777777" w:rsidR="00B14224" w:rsidRDefault="00B14224" w:rsidP="00C06A63">
      <w:pPr>
        <w:rPr>
          <w:b/>
          <w:bCs/>
          <w:sz w:val="24"/>
          <w:szCs w:val="24"/>
        </w:rPr>
      </w:pPr>
    </w:p>
    <w:p w14:paraId="66BC9ACE" w14:textId="77777777" w:rsidR="00B14224" w:rsidRDefault="00B14224" w:rsidP="00C06A63">
      <w:pPr>
        <w:rPr>
          <w:b/>
          <w:bCs/>
          <w:sz w:val="24"/>
          <w:szCs w:val="24"/>
        </w:rPr>
      </w:pPr>
    </w:p>
    <w:p w14:paraId="25F66899" w14:textId="7115A735" w:rsidR="00C06A63" w:rsidRDefault="00ED7E1A" w:rsidP="00C06A63">
      <w:pPr>
        <w:rPr>
          <w:b/>
          <w:bCs/>
          <w:sz w:val="24"/>
          <w:szCs w:val="24"/>
        </w:rPr>
      </w:pPr>
      <w:r>
        <w:rPr>
          <w:b/>
          <w:bCs/>
          <w:sz w:val="24"/>
          <w:szCs w:val="24"/>
        </w:rPr>
        <w:lastRenderedPageBreak/>
        <w:t>USING ONE HOT ENCODING OF CATEGORICAL FEATURES</w:t>
      </w:r>
    </w:p>
    <w:p w14:paraId="3DA0BF1F" w14:textId="77777777" w:rsidR="00B14224" w:rsidRPr="00B14224" w:rsidRDefault="00B14224" w:rsidP="00B14224">
      <w:pPr>
        <w:rPr>
          <w:b/>
          <w:bCs/>
          <w:sz w:val="24"/>
          <w:szCs w:val="24"/>
          <w:u w:val="single"/>
        </w:rPr>
      </w:pPr>
      <w:r w:rsidRPr="00B14224">
        <w:rPr>
          <w:b/>
          <w:bCs/>
          <w:sz w:val="24"/>
          <w:szCs w:val="24"/>
          <w:u w:val="single"/>
        </w:rPr>
        <w:t>Understanding one-hot encoding</w:t>
      </w:r>
    </w:p>
    <w:p w14:paraId="5AD0EC84" w14:textId="77777777" w:rsidR="00B14224" w:rsidRPr="00B14224" w:rsidRDefault="00B14224" w:rsidP="00B14224">
      <w:pPr>
        <w:numPr>
          <w:ilvl w:val="0"/>
          <w:numId w:val="10"/>
        </w:numPr>
        <w:rPr>
          <w:b/>
          <w:bCs/>
          <w:sz w:val="24"/>
          <w:szCs w:val="24"/>
        </w:rPr>
      </w:pPr>
      <w:r w:rsidRPr="00B14224">
        <w:rPr>
          <w:b/>
          <w:bCs/>
          <w:sz w:val="24"/>
          <w:szCs w:val="24"/>
        </w:rPr>
        <w:t>One-hot encoding transforms a categorical feature with multiple values into several binary features, each representing one possible value. For example, an ear shape feature with three values (pointy, floppy, oval) is converted into three binary features.</w:t>
      </w:r>
    </w:p>
    <w:p w14:paraId="1C0E5F25" w14:textId="49E594B8" w:rsidR="00B14224" w:rsidRDefault="00B14224" w:rsidP="00B14224">
      <w:pPr>
        <w:numPr>
          <w:ilvl w:val="0"/>
          <w:numId w:val="10"/>
        </w:numPr>
        <w:rPr>
          <w:b/>
          <w:bCs/>
          <w:sz w:val="24"/>
          <w:szCs w:val="24"/>
        </w:rPr>
      </w:pPr>
      <w:r w:rsidRPr="00B14224">
        <w:rPr>
          <w:b/>
          <w:bCs/>
          <w:sz w:val="24"/>
          <w:szCs w:val="24"/>
        </w:rPr>
        <w:t>Each binary feature can only take on values of 0 or 1, indicating the absence or presence of that specific feature.</w:t>
      </w:r>
    </w:p>
    <w:p w14:paraId="6B3ABA86" w14:textId="183096B7" w:rsidR="00E96A39" w:rsidRPr="00B14224" w:rsidRDefault="00E96A39" w:rsidP="00E96A39">
      <w:pPr>
        <w:ind w:left="360"/>
        <w:rPr>
          <w:b/>
          <w:bCs/>
          <w:sz w:val="24"/>
          <w:szCs w:val="24"/>
        </w:rPr>
      </w:pPr>
      <w:r w:rsidRPr="00E96A39">
        <w:rPr>
          <w:b/>
          <w:bCs/>
          <w:noProof/>
          <w:sz w:val="24"/>
          <w:szCs w:val="24"/>
        </w:rPr>
        <w:drawing>
          <wp:inline distT="0" distB="0" distL="0" distR="0" wp14:anchorId="1B12B017" wp14:editId="3D5FA3D2">
            <wp:extent cx="3674533" cy="1912988"/>
            <wp:effectExtent l="0" t="0" r="2540" b="0"/>
            <wp:docPr id="113872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28114" name=""/>
                    <pic:cNvPicPr/>
                  </pic:nvPicPr>
                  <pic:blipFill>
                    <a:blip r:embed="rId10"/>
                    <a:stretch>
                      <a:fillRect/>
                    </a:stretch>
                  </pic:blipFill>
                  <pic:spPr>
                    <a:xfrm>
                      <a:off x="0" y="0"/>
                      <a:ext cx="3680210" cy="1915944"/>
                    </a:xfrm>
                    <a:prstGeom prst="rect">
                      <a:avLst/>
                    </a:prstGeom>
                  </pic:spPr>
                </pic:pic>
              </a:graphicData>
            </a:graphic>
          </wp:inline>
        </w:drawing>
      </w:r>
    </w:p>
    <w:p w14:paraId="6E64C416" w14:textId="77777777" w:rsidR="00B14224" w:rsidRPr="00B14224" w:rsidRDefault="00B14224" w:rsidP="00B14224">
      <w:pPr>
        <w:rPr>
          <w:b/>
          <w:bCs/>
          <w:sz w:val="24"/>
          <w:szCs w:val="24"/>
          <w:u w:val="single"/>
        </w:rPr>
      </w:pPr>
      <w:r w:rsidRPr="00B14224">
        <w:rPr>
          <w:b/>
          <w:bCs/>
          <w:sz w:val="24"/>
          <w:szCs w:val="24"/>
          <w:u w:val="single"/>
        </w:rPr>
        <w:t>Application in decision trees and neural networks</w:t>
      </w:r>
    </w:p>
    <w:p w14:paraId="2AC3824B" w14:textId="77777777" w:rsidR="00B14224" w:rsidRPr="00B14224" w:rsidRDefault="00B14224" w:rsidP="00B14224">
      <w:pPr>
        <w:numPr>
          <w:ilvl w:val="0"/>
          <w:numId w:val="11"/>
        </w:numPr>
        <w:rPr>
          <w:b/>
          <w:bCs/>
          <w:sz w:val="24"/>
          <w:szCs w:val="24"/>
        </w:rPr>
      </w:pPr>
      <w:r w:rsidRPr="00B14224">
        <w:rPr>
          <w:b/>
          <w:bCs/>
          <w:sz w:val="24"/>
          <w:szCs w:val="24"/>
        </w:rPr>
        <w:t>With one-hot encoding, decision trees can effectively handle features that have more than two values, as each new feature now only has two possible values.</w:t>
      </w:r>
    </w:p>
    <w:p w14:paraId="296A4C4B" w14:textId="77777777" w:rsidR="00B14224" w:rsidRDefault="00B14224" w:rsidP="00B14224">
      <w:pPr>
        <w:numPr>
          <w:ilvl w:val="0"/>
          <w:numId w:val="11"/>
        </w:numPr>
        <w:rPr>
          <w:b/>
          <w:bCs/>
          <w:sz w:val="24"/>
          <w:szCs w:val="24"/>
        </w:rPr>
      </w:pPr>
      <w:r w:rsidRPr="00B14224">
        <w:rPr>
          <w:b/>
          <w:bCs/>
          <w:sz w:val="24"/>
          <w:szCs w:val="24"/>
        </w:rPr>
        <w:t>This technique is also applicable to neural networks, allowing categorical features to be represented numerically, which is essential for model training.</w:t>
      </w:r>
    </w:p>
    <w:p w14:paraId="68889446" w14:textId="6A5F8BE4" w:rsidR="004F3B62" w:rsidRPr="00B14224" w:rsidRDefault="004F3B62" w:rsidP="004F3B62">
      <w:pPr>
        <w:ind w:left="360"/>
        <w:rPr>
          <w:b/>
          <w:bCs/>
          <w:sz w:val="24"/>
          <w:szCs w:val="24"/>
        </w:rPr>
      </w:pPr>
      <w:r w:rsidRPr="004F3B62">
        <w:rPr>
          <w:b/>
          <w:bCs/>
          <w:noProof/>
          <w:sz w:val="24"/>
          <w:szCs w:val="24"/>
        </w:rPr>
        <w:drawing>
          <wp:inline distT="0" distB="0" distL="0" distR="0" wp14:anchorId="6E868889" wp14:editId="1F723671">
            <wp:extent cx="3835400" cy="1930873"/>
            <wp:effectExtent l="0" t="0" r="0" b="0"/>
            <wp:docPr id="144943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38795" name=""/>
                    <pic:cNvPicPr/>
                  </pic:nvPicPr>
                  <pic:blipFill>
                    <a:blip r:embed="rId11"/>
                    <a:stretch>
                      <a:fillRect/>
                    </a:stretch>
                  </pic:blipFill>
                  <pic:spPr>
                    <a:xfrm>
                      <a:off x="0" y="0"/>
                      <a:ext cx="3838269" cy="1932317"/>
                    </a:xfrm>
                    <a:prstGeom prst="rect">
                      <a:avLst/>
                    </a:prstGeom>
                  </pic:spPr>
                </pic:pic>
              </a:graphicData>
            </a:graphic>
          </wp:inline>
        </w:drawing>
      </w:r>
    </w:p>
    <w:p w14:paraId="6DFD92F0" w14:textId="77777777" w:rsidR="00B14224" w:rsidRPr="00B14224" w:rsidRDefault="00B14224" w:rsidP="00B14224">
      <w:pPr>
        <w:rPr>
          <w:b/>
          <w:bCs/>
          <w:sz w:val="24"/>
          <w:szCs w:val="24"/>
          <w:u w:val="single"/>
        </w:rPr>
      </w:pPr>
      <w:r w:rsidRPr="00B14224">
        <w:rPr>
          <w:b/>
          <w:bCs/>
          <w:sz w:val="24"/>
          <w:szCs w:val="24"/>
          <w:u w:val="single"/>
        </w:rPr>
        <w:t>Reinforcing learning</w:t>
      </w:r>
    </w:p>
    <w:p w14:paraId="33FAFC25" w14:textId="77777777" w:rsidR="00B14224" w:rsidRPr="00B14224" w:rsidRDefault="00B14224" w:rsidP="00B14224">
      <w:pPr>
        <w:numPr>
          <w:ilvl w:val="0"/>
          <w:numId w:val="12"/>
        </w:numPr>
        <w:rPr>
          <w:b/>
          <w:bCs/>
          <w:sz w:val="24"/>
          <w:szCs w:val="24"/>
        </w:rPr>
      </w:pPr>
      <w:r w:rsidRPr="00B14224">
        <w:rPr>
          <w:b/>
          <w:bCs/>
          <w:sz w:val="24"/>
          <w:szCs w:val="24"/>
        </w:rPr>
        <w:t>One-hot encoding is a versatile method that enhances the ability of various algorithms, including decision trees and neural networks, to process categorical data.</w:t>
      </w:r>
    </w:p>
    <w:p w14:paraId="7D730A89" w14:textId="77777777" w:rsidR="00ED7E1A" w:rsidRDefault="00ED7E1A" w:rsidP="00C06A63">
      <w:pPr>
        <w:rPr>
          <w:b/>
          <w:bCs/>
          <w:sz w:val="24"/>
          <w:szCs w:val="24"/>
        </w:rPr>
      </w:pPr>
    </w:p>
    <w:p w14:paraId="1D13EC1D" w14:textId="5F20ECEE" w:rsidR="004F3B62" w:rsidRDefault="00370FC0" w:rsidP="00C06A63">
      <w:pPr>
        <w:rPr>
          <w:b/>
          <w:bCs/>
          <w:sz w:val="24"/>
          <w:szCs w:val="24"/>
        </w:rPr>
      </w:pPr>
      <w:r>
        <w:rPr>
          <w:b/>
          <w:bCs/>
          <w:sz w:val="24"/>
          <w:szCs w:val="24"/>
        </w:rPr>
        <w:lastRenderedPageBreak/>
        <w:t>CONTINUOUS VALUED FEATURES</w:t>
      </w:r>
    </w:p>
    <w:p w14:paraId="13ED3620" w14:textId="77777777" w:rsidR="004D0F9D" w:rsidRPr="004D0F9D" w:rsidRDefault="004D0F9D" w:rsidP="004D0F9D">
      <w:pPr>
        <w:rPr>
          <w:b/>
          <w:bCs/>
          <w:sz w:val="24"/>
          <w:szCs w:val="24"/>
          <w:u w:val="single"/>
        </w:rPr>
      </w:pPr>
      <w:r w:rsidRPr="004D0F9D">
        <w:rPr>
          <w:b/>
          <w:bCs/>
          <w:sz w:val="24"/>
          <w:szCs w:val="24"/>
          <w:u w:val="single"/>
        </w:rPr>
        <w:t>Understanding Continuous Features in Decision Trees</w:t>
      </w:r>
    </w:p>
    <w:p w14:paraId="0E421E87" w14:textId="77777777" w:rsidR="004D0F9D" w:rsidRPr="004D0F9D" w:rsidRDefault="004D0F9D" w:rsidP="004D0F9D">
      <w:pPr>
        <w:numPr>
          <w:ilvl w:val="0"/>
          <w:numId w:val="13"/>
        </w:numPr>
        <w:rPr>
          <w:b/>
          <w:bCs/>
          <w:sz w:val="24"/>
          <w:szCs w:val="24"/>
        </w:rPr>
      </w:pPr>
      <w:r w:rsidRPr="004D0F9D">
        <w:rPr>
          <w:b/>
          <w:bCs/>
          <w:sz w:val="24"/>
          <w:szCs w:val="24"/>
        </w:rPr>
        <w:t>Decision trees can incorporate continuous features, such as weight, by considering various threshold values for splitting the data.</w:t>
      </w:r>
    </w:p>
    <w:p w14:paraId="1999DDAA" w14:textId="77777777" w:rsidR="004D0F9D" w:rsidRDefault="004D0F9D" w:rsidP="004D0F9D">
      <w:pPr>
        <w:numPr>
          <w:ilvl w:val="0"/>
          <w:numId w:val="13"/>
        </w:numPr>
        <w:rPr>
          <w:b/>
          <w:bCs/>
          <w:sz w:val="24"/>
          <w:szCs w:val="24"/>
        </w:rPr>
      </w:pPr>
      <w:r w:rsidRPr="004D0F9D">
        <w:rPr>
          <w:b/>
          <w:bCs/>
          <w:sz w:val="24"/>
          <w:szCs w:val="24"/>
        </w:rPr>
        <w:t>The algorithm evaluates different thresholds to determine which one provides the highest information gain, thus improving the decision-making process.</w:t>
      </w:r>
    </w:p>
    <w:p w14:paraId="2F6CA836" w14:textId="7A4B7FEE" w:rsidR="009B336F" w:rsidRPr="004D0F9D" w:rsidRDefault="009B336F" w:rsidP="009B336F">
      <w:pPr>
        <w:ind w:left="360"/>
        <w:rPr>
          <w:b/>
          <w:bCs/>
          <w:sz w:val="24"/>
          <w:szCs w:val="24"/>
        </w:rPr>
      </w:pPr>
      <w:r w:rsidRPr="009B336F">
        <w:rPr>
          <w:b/>
          <w:bCs/>
          <w:noProof/>
          <w:sz w:val="24"/>
          <w:szCs w:val="24"/>
        </w:rPr>
        <w:drawing>
          <wp:inline distT="0" distB="0" distL="0" distR="0" wp14:anchorId="3D77CA4B" wp14:editId="1F223EA1">
            <wp:extent cx="3636433" cy="1759798"/>
            <wp:effectExtent l="0" t="0" r="2540" b="0"/>
            <wp:docPr id="115107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73775" name=""/>
                    <pic:cNvPicPr/>
                  </pic:nvPicPr>
                  <pic:blipFill>
                    <a:blip r:embed="rId12"/>
                    <a:stretch>
                      <a:fillRect/>
                    </a:stretch>
                  </pic:blipFill>
                  <pic:spPr>
                    <a:xfrm>
                      <a:off x="0" y="0"/>
                      <a:ext cx="3638931" cy="1761007"/>
                    </a:xfrm>
                    <a:prstGeom prst="rect">
                      <a:avLst/>
                    </a:prstGeom>
                  </pic:spPr>
                </pic:pic>
              </a:graphicData>
            </a:graphic>
          </wp:inline>
        </w:drawing>
      </w:r>
    </w:p>
    <w:p w14:paraId="3ED97436" w14:textId="77777777" w:rsidR="004D0F9D" w:rsidRPr="004D0F9D" w:rsidRDefault="004D0F9D" w:rsidP="004D0F9D">
      <w:pPr>
        <w:rPr>
          <w:b/>
          <w:bCs/>
          <w:sz w:val="24"/>
          <w:szCs w:val="24"/>
          <w:u w:val="single"/>
        </w:rPr>
      </w:pPr>
      <w:r w:rsidRPr="004D0F9D">
        <w:rPr>
          <w:b/>
          <w:bCs/>
          <w:sz w:val="24"/>
          <w:szCs w:val="24"/>
          <w:u w:val="single"/>
        </w:rPr>
        <w:t>Calculating Information Gain</w:t>
      </w:r>
    </w:p>
    <w:p w14:paraId="374C10F6" w14:textId="77777777" w:rsidR="004D0F9D" w:rsidRPr="004D0F9D" w:rsidRDefault="004D0F9D" w:rsidP="004D0F9D">
      <w:pPr>
        <w:numPr>
          <w:ilvl w:val="0"/>
          <w:numId w:val="14"/>
        </w:numPr>
        <w:rPr>
          <w:b/>
          <w:bCs/>
          <w:sz w:val="24"/>
          <w:szCs w:val="24"/>
        </w:rPr>
      </w:pPr>
      <w:r w:rsidRPr="004D0F9D">
        <w:rPr>
          <w:b/>
          <w:bCs/>
          <w:sz w:val="24"/>
          <w:szCs w:val="24"/>
        </w:rPr>
        <w:t>Information gain is calculated by comparing the entropy before and after the split based on a chosen threshold.</w:t>
      </w:r>
    </w:p>
    <w:p w14:paraId="7C3382EF" w14:textId="77777777" w:rsidR="004D0F9D" w:rsidRDefault="004D0F9D" w:rsidP="004D0F9D">
      <w:pPr>
        <w:numPr>
          <w:ilvl w:val="0"/>
          <w:numId w:val="14"/>
        </w:numPr>
        <w:rPr>
          <w:b/>
          <w:bCs/>
          <w:sz w:val="24"/>
          <w:szCs w:val="24"/>
        </w:rPr>
      </w:pPr>
      <w:r w:rsidRPr="004D0F9D">
        <w:rPr>
          <w:b/>
          <w:bCs/>
          <w:sz w:val="24"/>
          <w:szCs w:val="24"/>
        </w:rPr>
        <w:t>For example, splitting at a weight of 9 pounds yields a higher information gain than splitting at 8 pounds, demonstrating the importance of selecting the optimal threshold.</w:t>
      </w:r>
    </w:p>
    <w:p w14:paraId="0F0CF64F" w14:textId="31C7232C" w:rsidR="00840D08" w:rsidRPr="004D0F9D" w:rsidRDefault="00840D08" w:rsidP="00840D08">
      <w:pPr>
        <w:ind w:left="360"/>
        <w:rPr>
          <w:b/>
          <w:bCs/>
          <w:sz w:val="24"/>
          <w:szCs w:val="24"/>
        </w:rPr>
      </w:pPr>
      <w:r w:rsidRPr="00840D08">
        <w:rPr>
          <w:b/>
          <w:bCs/>
          <w:noProof/>
          <w:sz w:val="24"/>
          <w:szCs w:val="24"/>
        </w:rPr>
        <w:drawing>
          <wp:inline distT="0" distB="0" distL="0" distR="0" wp14:anchorId="3F9D17F7" wp14:editId="2E100829">
            <wp:extent cx="4758267" cy="2453465"/>
            <wp:effectExtent l="0" t="0" r="4445" b="4445"/>
            <wp:docPr id="115607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77538" name=""/>
                    <pic:cNvPicPr/>
                  </pic:nvPicPr>
                  <pic:blipFill>
                    <a:blip r:embed="rId13"/>
                    <a:stretch>
                      <a:fillRect/>
                    </a:stretch>
                  </pic:blipFill>
                  <pic:spPr>
                    <a:xfrm>
                      <a:off x="0" y="0"/>
                      <a:ext cx="4763206" cy="2456011"/>
                    </a:xfrm>
                    <a:prstGeom prst="rect">
                      <a:avLst/>
                    </a:prstGeom>
                  </pic:spPr>
                </pic:pic>
              </a:graphicData>
            </a:graphic>
          </wp:inline>
        </w:drawing>
      </w:r>
    </w:p>
    <w:p w14:paraId="5F32F54C" w14:textId="77777777" w:rsidR="004D0F9D" w:rsidRPr="004D0F9D" w:rsidRDefault="004D0F9D" w:rsidP="004D0F9D">
      <w:pPr>
        <w:rPr>
          <w:b/>
          <w:bCs/>
          <w:sz w:val="24"/>
          <w:szCs w:val="24"/>
          <w:u w:val="single"/>
        </w:rPr>
      </w:pPr>
      <w:r w:rsidRPr="004D0F9D">
        <w:rPr>
          <w:b/>
          <w:bCs/>
          <w:sz w:val="24"/>
          <w:szCs w:val="24"/>
          <w:u w:val="single"/>
        </w:rPr>
        <w:t>Recursive Tree Building</w:t>
      </w:r>
    </w:p>
    <w:p w14:paraId="40F942CB" w14:textId="77777777" w:rsidR="004D0F9D" w:rsidRPr="004D0F9D" w:rsidRDefault="004D0F9D" w:rsidP="004D0F9D">
      <w:pPr>
        <w:numPr>
          <w:ilvl w:val="0"/>
          <w:numId w:val="15"/>
        </w:numPr>
        <w:rPr>
          <w:b/>
          <w:bCs/>
          <w:sz w:val="24"/>
          <w:szCs w:val="24"/>
        </w:rPr>
      </w:pPr>
      <w:r w:rsidRPr="004D0F9D">
        <w:rPr>
          <w:b/>
          <w:bCs/>
          <w:sz w:val="24"/>
          <w:szCs w:val="24"/>
        </w:rPr>
        <w:t>Once the best threshold is identified, the dataset is split into subsets, and the decision tree can be built recursively using these subsets.</w:t>
      </w:r>
    </w:p>
    <w:p w14:paraId="45680473" w14:textId="0698F902" w:rsidR="00370FC0" w:rsidRDefault="004D0F9D" w:rsidP="00C06A63">
      <w:pPr>
        <w:numPr>
          <w:ilvl w:val="0"/>
          <w:numId w:val="15"/>
        </w:numPr>
        <w:rPr>
          <w:b/>
          <w:bCs/>
          <w:sz w:val="24"/>
          <w:szCs w:val="24"/>
        </w:rPr>
      </w:pPr>
      <w:r w:rsidRPr="004D0F9D">
        <w:rPr>
          <w:b/>
          <w:bCs/>
          <w:sz w:val="24"/>
          <w:szCs w:val="24"/>
        </w:rPr>
        <w:t>This process continues until the tree is fully developed, allowing for effective classification based on continuous features.</w:t>
      </w:r>
    </w:p>
    <w:p w14:paraId="434ACBB7" w14:textId="5659F948" w:rsidR="0079003B" w:rsidRDefault="0079003B" w:rsidP="00613EB2">
      <w:pPr>
        <w:rPr>
          <w:b/>
          <w:bCs/>
          <w:sz w:val="24"/>
          <w:szCs w:val="24"/>
        </w:rPr>
      </w:pPr>
      <w:r>
        <w:rPr>
          <w:b/>
          <w:bCs/>
          <w:sz w:val="24"/>
          <w:szCs w:val="24"/>
        </w:rPr>
        <w:lastRenderedPageBreak/>
        <w:t>REGRESSION TREES</w:t>
      </w:r>
    </w:p>
    <w:p w14:paraId="30C7F399" w14:textId="58D82B3A" w:rsidR="00936E5E" w:rsidRDefault="00936E5E" w:rsidP="00613EB2">
      <w:pPr>
        <w:rPr>
          <w:b/>
          <w:bCs/>
          <w:sz w:val="24"/>
          <w:szCs w:val="24"/>
        </w:rPr>
      </w:pPr>
      <w:r w:rsidRPr="00023171">
        <w:rPr>
          <w:b/>
          <w:bCs/>
          <w:sz w:val="24"/>
          <w:szCs w:val="24"/>
        </w:rPr>
        <w:drawing>
          <wp:inline distT="0" distB="0" distL="0" distR="0" wp14:anchorId="77FF3884" wp14:editId="29A49B9F">
            <wp:extent cx="2556933" cy="1881938"/>
            <wp:effectExtent l="0" t="0" r="0" b="4445"/>
            <wp:docPr id="83050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07819" name=""/>
                    <pic:cNvPicPr/>
                  </pic:nvPicPr>
                  <pic:blipFill>
                    <a:blip r:embed="rId14"/>
                    <a:stretch>
                      <a:fillRect/>
                    </a:stretch>
                  </pic:blipFill>
                  <pic:spPr>
                    <a:xfrm>
                      <a:off x="0" y="0"/>
                      <a:ext cx="2574639" cy="1894970"/>
                    </a:xfrm>
                    <a:prstGeom prst="rect">
                      <a:avLst/>
                    </a:prstGeom>
                  </pic:spPr>
                </pic:pic>
              </a:graphicData>
            </a:graphic>
          </wp:inline>
        </w:drawing>
      </w:r>
    </w:p>
    <w:p w14:paraId="28964418" w14:textId="77777777" w:rsidR="008E709C" w:rsidRPr="008E709C" w:rsidRDefault="008E709C" w:rsidP="00613EB2">
      <w:pPr>
        <w:rPr>
          <w:b/>
          <w:bCs/>
          <w:sz w:val="24"/>
          <w:szCs w:val="24"/>
          <w:u w:val="single"/>
        </w:rPr>
      </w:pPr>
      <w:r w:rsidRPr="008E709C">
        <w:rPr>
          <w:b/>
          <w:bCs/>
          <w:sz w:val="24"/>
          <w:szCs w:val="24"/>
          <w:u w:val="single"/>
        </w:rPr>
        <w:t>Understanding Regression Trees</w:t>
      </w:r>
    </w:p>
    <w:p w14:paraId="27BF066A" w14:textId="77777777" w:rsidR="008E709C" w:rsidRDefault="008E709C" w:rsidP="008E709C">
      <w:pPr>
        <w:numPr>
          <w:ilvl w:val="0"/>
          <w:numId w:val="16"/>
        </w:numPr>
        <w:rPr>
          <w:b/>
          <w:bCs/>
          <w:sz w:val="24"/>
          <w:szCs w:val="24"/>
        </w:rPr>
      </w:pPr>
      <w:r w:rsidRPr="008E709C">
        <w:rPr>
          <w:b/>
          <w:bCs/>
          <w:sz w:val="24"/>
          <w:szCs w:val="24"/>
        </w:rPr>
        <w:t>Regression trees predict a target output (Y), such as the weight of an animal, based on input features (X). Unlike classification, where the goal is to categorize, regression aims to estimate a continuous value.</w:t>
      </w:r>
    </w:p>
    <w:p w14:paraId="213961A6" w14:textId="1916E3DC" w:rsidR="00936E5E" w:rsidRPr="008E709C" w:rsidRDefault="00936E5E" w:rsidP="00936E5E">
      <w:pPr>
        <w:ind w:left="360"/>
        <w:rPr>
          <w:b/>
          <w:bCs/>
          <w:sz w:val="24"/>
          <w:szCs w:val="24"/>
        </w:rPr>
      </w:pPr>
      <w:r w:rsidRPr="00613EB2">
        <w:rPr>
          <w:b/>
          <w:bCs/>
          <w:sz w:val="24"/>
          <w:szCs w:val="24"/>
        </w:rPr>
        <w:drawing>
          <wp:inline distT="0" distB="0" distL="0" distR="0" wp14:anchorId="1E30337C" wp14:editId="47C96FF8">
            <wp:extent cx="3560233" cy="1814827"/>
            <wp:effectExtent l="0" t="0" r="2540" b="0"/>
            <wp:docPr id="48228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86781" name=""/>
                    <pic:cNvPicPr/>
                  </pic:nvPicPr>
                  <pic:blipFill>
                    <a:blip r:embed="rId15"/>
                    <a:stretch>
                      <a:fillRect/>
                    </a:stretch>
                  </pic:blipFill>
                  <pic:spPr>
                    <a:xfrm>
                      <a:off x="0" y="0"/>
                      <a:ext cx="3571313" cy="1820475"/>
                    </a:xfrm>
                    <a:prstGeom prst="rect">
                      <a:avLst/>
                    </a:prstGeom>
                  </pic:spPr>
                </pic:pic>
              </a:graphicData>
            </a:graphic>
          </wp:inline>
        </w:drawing>
      </w:r>
    </w:p>
    <w:p w14:paraId="0F4D47F1" w14:textId="5286D2BF" w:rsidR="00613EB2" w:rsidRDefault="008E709C" w:rsidP="003C75FB">
      <w:pPr>
        <w:numPr>
          <w:ilvl w:val="0"/>
          <w:numId w:val="16"/>
        </w:numPr>
        <w:rPr>
          <w:b/>
          <w:bCs/>
          <w:sz w:val="24"/>
          <w:szCs w:val="24"/>
        </w:rPr>
      </w:pPr>
      <w:r w:rsidRPr="008E709C">
        <w:rPr>
          <w:b/>
          <w:bCs/>
          <w:sz w:val="24"/>
          <w:szCs w:val="24"/>
        </w:rPr>
        <w:t>The decision tree splits based on features, such as ear shape and face shape, to create branches that lead to predictions based on the average of the target values in the leaf nodes</w:t>
      </w:r>
      <w:r w:rsidR="003C75FB">
        <w:rPr>
          <w:b/>
          <w:bCs/>
          <w:sz w:val="24"/>
          <w:szCs w:val="24"/>
        </w:rPr>
        <w:t>.</w:t>
      </w:r>
    </w:p>
    <w:p w14:paraId="6E12F30E" w14:textId="77777777" w:rsidR="008E709C" w:rsidRPr="008E709C" w:rsidRDefault="008E709C" w:rsidP="00613EB2">
      <w:pPr>
        <w:rPr>
          <w:b/>
          <w:bCs/>
          <w:sz w:val="24"/>
          <w:szCs w:val="24"/>
          <w:u w:val="single"/>
        </w:rPr>
      </w:pPr>
      <w:r w:rsidRPr="008E709C">
        <w:rPr>
          <w:b/>
          <w:bCs/>
          <w:sz w:val="24"/>
          <w:szCs w:val="24"/>
          <w:u w:val="single"/>
        </w:rPr>
        <w:t>Choosing Features for Splitting</w:t>
      </w:r>
    </w:p>
    <w:p w14:paraId="68034D67" w14:textId="77777777" w:rsidR="008E709C" w:rsidRPr="008E709C" w:rsidRDefault="008E709C" w:rsidP="008E709C">
      <w:pPr>
        <w:numPr>
          <w:ilvl w:val="0"/>
          <w:numId w:val="17"/>
        </w:numPr>
        <w:rPr>
          <w:b/>
          <w:bCs/>
          <w:sz w:val="24"/>
          <w:szCs w:val="24"/>
        </w:rPr>
      </w:pPr>
      <w:r w:rsidRPr="008E709C">
        <w:rPr>
          <w:b/>
          <w:bCs/>
          <w:sz w:val="24"/>
          <w:szCs w:val="24"/>
        </w:rPr>
        <w:t>When building a regression tree, the goal is to reduce the variance of the target values in the subsets created by the splits, rather than reducing entropy as in classification.</w:t>
      </w:r>
    </w:p>
    <w:p w14:paraId="61BD6938" w14:textId="77777777" w:rsidR="008E709C" w:rsidRDefault="008E709C" w:rsidP="008E709C">
      <w:pPr>
        <w:numPr>
          <w:ilvl w:val="0"/>
          <w:numId w:val="17"/>
        </w:numPr>
        <w:rPr>
          <w:b/>
          <w:bCs/>
          <w:sz w:val="24"/>
          <w:szCs w:val="24"/>
        </w:rPr>
      </w:pPr>
      <w:r w:rsidRPr="008E709C">
        <w:rPr>
          <w:b/>
          <w:bCs/>
          <w:sz w:val="24"/>
          <w:szCs w:val="24"/>
        </w:rPr>
        <w:t>The quality of a split is evaluated by calculating the reduction in variance, with the feature that provides the largest reduction being chosen for the split.</w:t>
      </w:r>
    </w:p>
    <w:p w14:paraId="3DD97CB6" w14:textId="1E905859" w:rsidR="00023171" w:rsidRPr="008E709C" w:rsidRDefault="00103267" w:rsidP="00023171">
      <w:pPr>
        <w:ind w:left="360"/>
        <w:rPr>
          <w:b/>
          <w:bCs/>
          <w:sz w:val="24"/>
          <w:szCs w:val="24"/>
        </w:rPr>
      </w:pPr>
      <w:r w:rsidRPr="00103267">
        <w:rPr>
          <w:b/>
          <w:bCs/>
          <w:sz w:val="24"/>
          <w:szCs w:val="24"/>
        </w:rPr>
        <w:lastRenderedPageBreak/>
        <w:drawing>
          <wp:inline distT="0" distB="0" distL="0" distR="0" wp14:anchorId="229A23E7" wp14:editId="755A0C55">
            <wp:extent cx="3699933" cy="2063123"/>
            <wp:effectExtent l="0" t="0" r="0" b="0"/>
            <wp:docPr id="30391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13869" name=""/>
                    <pic:cNvPicPr/>
                  </pic:nvPicPr>
                  <pic:blipFill>
                    <a:blip r:embed="rId16"/>
                    <a:stretch>
                      <a:fillRect/>
                    </a:stretch>
                  </pic:blipFill>
                  <pic:spPr>
                    <a:xfrm>
                      <a:off x="0" y="0"/>
                      <a:ext cx="3734121" cy="2082187"/>
                    </a:xfrm>
                    <a:prstGeom prst="rect">
                      <a:avLst/>
                    </a:prstGeom>
                  </pic:spPr>
                </pic:pic>
              </a:graphicData>
            </a:graphic>
          </wp:inline>
        </w:drawing>
      </w:r>
    </w:p>
    <w:p w14:paraId="3A7A6C66" w14:textId="6AC0B168" w:rsidR="008E709C" w:rsidRPr="008E709C" w:rsidRDefault="008E709C" w:rsidP="00613EB2">
      <w:pPr>
        <w:rPr>
          <w:b/>
          <w:bCs/>
          <w:sz w:val="24"/>
          <w:szCs w:val="24"/>
          <w:u w:val="single"/>
        </w:rPr>
      </w:pPr>
      <w:r w:rsidRPr="008E709C">
        <w:rPr>
          <w:b/>
          <w:bCs/>
          <w:sz w:val="24"/>
          <w:szCs w:val="24"/>
          <w:u w:val="single"/>
        </w:rPr>
        <w:t>Recursive Splitting and Ensemble Learning</w:t>
      </w:r>
    </w:p>
    <w:p w14:paraId="059D63D8" w14:textId="77777777" w:rsidR="008E709C" w:rsidRPr="008E709C" w:rsidRDefault="008E709C" w:rsidP="008E709C">
      <w:pPr>
        <w:numPr>
          <w:ilvl w:val="0"/>
          <w:numId w:val="18"/>
        </w:numPr>
        <w:rPr>
          <w:b/>
          <w:bCs/>
          <w:sz w:val="24"/>
          <w:szCs w:val="24"/>
        </w:rPr>
      </w:pPr>
      <w:r w:rsidRPr="008E709C">
        <w:rPr>
          <w:b/>
          <w:bCs/>
          <w:sz w:val="24"/>
          <w:szCs w:val="24"/>
        </w:rPr>
        <w:t>After selecting a feature to split on, the process is repeated recursively for the resulting subsets until a stopping criterion is met.</w:t>
      </w:r>
    </w:p>
    <w:p w14:paraId="020C0055" w14:textId="77777777" w:rsidR="008E709C" w:rsidRPr="008E709C" w:rsidRDefault="008E709C" w:rsidP="008E709C">
      <w:pPr>
        <w:numPr>
          <w:ilvl w:val="0"/>
          <w:numId w:val="18"/>
        </w:numPr>
        <w:rPr>
          <w:b/>
          <w:bCs/>
          <w:sz w:val="24"/>
          <w:szCs w:val="24"/>
        </w:rPr>
      </w:pPr>
      <w:r w:rsidRPr="008E709C">
        <w:rPr>
          <w:b/>
          <w:bCs/>
          <w:sz w:val="24"/>
          <w:szCs w:val="24"/>
        </w:rPr>
        <w:t>Training multiple decision trees together, known as an ensemble of decision trees, can lead to improved predictive performance compared to a single tree.</w:t>
      </w:r>
    </w:p>
    <w:p w14:paraId="76DC1024" w14:textId="77777777" w:rsidR="0079003B" w:rsidRPr="0079003B" w:rsidRDefault="0079003B" w:rsidP="0079003B">
      <w:pPr>
        <w:ind w:left="360"/>
        <w:rPr>
          <w:b/>
          <w:bCs/>
          <w:sz w:val="24"/>
          <w:szCs w:val="24"/>
        </w:rPr>
      </w:pPr>
    </w:p>
    <w:sectPr w:rsidR="0079003B" w:rsidRPr="007900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564F3"/>
    <w:multiLevelType w:val="multilevel"/>
    <w:tmpl w:val="07386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117BFD"/>
    <w:multiLevelType w:val="multilevel"/>
    <w:tmpl w:val="E592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AD0EE1"/>
    <w:multiLevelType w:val="multilevel"/>
    <w:tmpl w:val="22A45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E55B3B"/>
    <w:multiLevelType w:val="multilevel"/>
    <w:tmpl w:val="7CC0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1561E7"/>
    <w:multiLevelType w:val="multilevel"/>
    <w:tmpl w:val="628AC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743126"/>
    <w:multiLevelType w:val="multilevel"/>
    <w:tmpl w:val="5768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331CFE"/>
    <w:multiLevelType w:val="multilevel"/>
    <w:tmpl w:val="E1B22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903346"/>
    <w:multiLevelType w:val="multilevel"/>
    <w:tmpl w:val="81C02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0A628B"/>
    <w:multiLevelType w:val="multilevel"/>
    <w:tmpl w:val="558AE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A53803"/>
    <w:multiLevelType w:val="multilevel"/>
    <w:tmpl w:val="0AB2A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7F2DF4"/>
    <w:multiLevelType w:val="multilevel"/>
    <w:tmpl w:val="4360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D8426D"/>
    <w:multiLevelType w:val="multilevel"/>
    <w:tmpl w:val="0DDA9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742C49"/>
    <w:multiLevelType w:val="multilevel"/>
    <w:tmpl w:val="610A5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88768E"/>
    <w:multiLevelType w:val="multilevel"/>
    <w:tmpl w:val="FD068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2405E2"/>
    <w:multiLevelType w:val="multilevel"/>
    <w:tmpl w:val="AF805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4D78C6"/>
    <w:multiLevelType w:val="multilevel"/>
    <w:tmpl w:val="3DF2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2131B7"/>
    <w:multiLevelType w:val="multilevel"/>
    <w:tmpl w:val="0B96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1A077A"/>
    <w:multiLevelType w:val="multilevel"/>
    <w:tmpl w:val="1A5E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9853225">
    <w:abstractNumId w:val="8"/>
  </w:num>
  <w:num w:numId="2" w16cid:durableId="1524855220">
    <w:abstractNumId w:val="1"/>
  </w:num>
  <w:num w:numId="3" w16cid:durableId="308166858">
    <w:abstractNumId w:val="12"/>
  </w:num>
  <w:num w:numId="4" w16cid:durableId="1115177633">
    <w:abstractNumId w:val="16"/>
  </w:num>
  <w:num w:numId="5" w16cid:durableId="208734697">
    <w:abstractNumId w:val="15"/>
  </w:num>
  <w:num w:numId="6" w16cid:durableId="367220008">
    <w:abstractNumId w:val="14"/>
  </w:num>
  <w:num w:numId="7" w16cid:durableId="1074205530">
    <w:abstractNumId w:val="10"/>
  </w:num>
  <w:num w:numId="8" w16cid:durableId="632103302">
    <w:abstractNumId w:val="3"/>
  </w:num>
  <w:num w:numId="9" w16cid:durableId="1678074516">
    <w:abstractNumId w:val="11"/>
  </w:num>
  <w:num w:numId="10" w16cid:durableId="140390057">
    <w:abstractNumId w:val="5"/>
  </w:num>
  <w:num w:numId="11" w16cid:durableId="453059456">
    <w:abstractNumId w:val="6"/>
  </w:num>
  <w:num w:numId="12" w16cid:durableId="1691495399">
    <w:abstractNumId w:val="0"/>
  </w:num>
  <w:num w:numId="13" w16cid:durableId="1288242099">
    <w:abstractNumId w:val="17"/>
  </w:num>
  <w:num w:numId="14" w16cid:durableId="373309428">
    <w:abstractNumId w:val="2"/>
  </w:num>
  <w:num w:numId="15" w16cid:durableId="2024361136">
    <w:abstractNumId w:val="7"/>
  </w:num>
  <w:num w:numId="16" w16cid:durableId="2060744106">
    <w:abstractNumId w:val="9"/>
  </w:num>
  <w:num w:numId="17" w16cid:durableId="1667856098">
    <w:abstractNumId w:val="13"/>
  </w:num>
  <w:num w:numId="18" w16cid:durableId="14023641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23B"/>
    <w:rsid w:val="00023171"/>
    <w:rsid w:val="000B617A"/>
    <w:rsid w:val="00103267"/>
    <w:rsid w:val="00107F1C"/>
    <w:rsid w:val="002252B2"/>
    <w:rsid w:val="00240409"/>
    <w:rsid w:val="00370FC0"/>
    <w:rsid w:val="003C75FB"/>
    <w:rsid w:val="00407B8A"/>
    <w:rsid w:val="004553E2"/>
    <w:rsid w:val="00482B9E"/>
    <w:rsid w:val="004D0380"/>
    <w:rsid w:val="004D0F9D"/>
    <w:rsid w:val="004F3B62"/>
    <w:rsid w:val="005201F3"/>
    <w:rsid w:val="00534CC3"/>
    <w:rsid w:val="00551774"/>
    <w:rsid w:val="005D2B99"/>
    <w:rsid w:val="005D3B4F"/>
    <w:rsid w:val="00613EB2"/>
    <w:rsid w:val="00637E28"/>
    <w:rsid w:val="00657849"/>
    <w:rsid w:val="007335C0"/>
    <w:rsid w:val="00762B17"/>
    <w:rsid w:val="0078452B"/>
    <w:rsid w:val="0079003B"/>
    <w:rsid w:val="007C2465"/>
    <w:rsid w:val="00840D08"/>
    <w:rsid w:val="00880638"/>
    <w:rsid w:val="008E709C"/>
    <w:rsid w:val="00936E5E"/>
    <w:rsid w:val="009B336F"/>
    <w:rsid w:val="009F1143"/>
    <w:rsid w:val="00A2223B"/>
    <w:rsid w:val="00B14224"/>
    <w:rsid w:val="00C06A63"/>
    <w:rsid w:val="00C10549"/>
    <w:rsid w:val="00C234BC"/>
    <w:rsid w:val="00E9548B"/>
    <w:rsid w:val="00E96A39"/>
    <w:rsid w:val="00ED7E1A"/>
    <w:rsid w:val="00F4048D"/>
    <w:rsid w:val="00F83080"/>
    <w:rsid w:val="00FF2B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D175EA"/>
  <w15:chartTrackingRefBased/>
  <w15:docId w15:val="{AF4AA00D-DDD8-4582-82A4-6E7840CB8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2B9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04152">
      <w:bodyDiv w:val="1"/>
      <w:marLeft w:val="0"/>
      <w:marRight w:val="0"/>
      <w:marTop w:val="0"/>
      <w:marBottom w:val="0"/>
      <w:divBdr>
        <w:top w:val="none" w:sz="0" w:space="0" w:color="auto"/>
        <w:left w:val="none" w:sz="0" w:space="0" w:color="auto"/>
        <w:bottom w:val="none" w:sz="0" w:space="0" w:color="auto"/>
        <w:right w:val="none" w:sz="0" w:space="0" w:color="auto"/>
      </w:divBdr>
    </w:div>
    <w:div w:id="197357497">
      <w:bodyDiv w:val="1"/>
      <w:marLeft w:val="0"/>
      <w:marRight w:val="0"/>
      <w:marTop w:val="0"/>
      <w:marBottom w:val="0"/>
      <w:divBdr>
        <w:top w:val="none" w:sz="0" w:space="0" w:color="auto"/>
        <w:left w:val="none" w:sz="0" w:space="0" w:color="auto"/>
        <w:bottom w:val="none" w:sz="0" w:space="0" w:color="auto"/>
        <w:right w:val="none" w:sz="0" w:space="0" w:color="auto"/>
      </w:divBdr>
    </w:div>
    <w:div w:id="640811944">
      <w:bodyDiv w:val="1"/>
      <w:marLeft w:val="0"/>
      <w:marRight w:val="0"/>
      <w:marTop w:val="0"/>
      <w:marBottom w:val="0"/>
      <w:divBdr>
        <w:top w:val="none" w:sz="0" w:space="0" w:color="auto"/>
        <w:left w:val="none" w:sz="0" w:space="0" w:color="auto"/>
        <w:bottom w:val="none" w:sz="0" w:space="0" w:color="auto"/>
        <w:right w:val="none" w:sz="0" w:space="0" w:color="auto"/>
      </w:divBdr>
    </w:div>
    <w:div w:id="771819675">
      <w:bodyDiv w:val="1"/>
      <w:marLeft w:val="0"/>
      <w:marRight w:val="0"/>
      <w:marTop w:val="0"/>
      <w:marBottom w:val="0"/>
      <w:divBdr>
        <w:top w:val="none" w:sz="0" w:space="0" w:color="auto"/>
        <w:left w:val="none" w:sz="0" w:space="0" w:color="auto"/>
        <w:bottom w:val="none" w:sz="0" w:space="0" w:color="auto"/>
        <w:right w:val="none" w:sz="0" w:space="0" w:color="auto"/>
      </w:divBdr>
    </w:div>
    <w:div w:id="785320202">
      <w:bodyDiv w:val="1"/>
      <w:marLeft w:val="0"/>
      <w:marRight w:val="0"/>
      <w:marTop w:val="0"/>
      <w:marBottom w:val="0"/>
      <w:divBdr>
        <w:top w:val="none" w:sz="0" w:space="0" w:color="auto"/>
        <w:left w:val="none" w:sz="0" w:space="0" w:color="auto"/>
        <w:bottom w:val="none" w:sz="0" w:space="0" w:color="auto"/>
        <w:right w:val="none" w:sz="0" w:space="0" w:color="auto"/>
      </w:divBdr>
    </w:div>
    <w:div w:id="1102410570">
      <w:bodyDiv w:val="1"/>
      <w:marLeft w:val="0"/>
      <w:marRight w:val="0"/>
      <w:marTop w:val="0"/>
      <w:marBottom w:val="0"/>
      <w:divBdr>
        <w:top w:val="none" w:sz="0" w:space="0" w:color="auto"/>
        <w:left w:val="none" w:sz="0" w:space="0" w:color="auto"/>
        <w:bottom w:val="none" w:sz="0" w:space="0" w:color="auto"/>
        <w:right w:val="none" w:sz="0" w:space="0" w:color="auto"/>
      </w:divBdr>
    </w:div>
    <w:div w:id="1137142454">
      <w:bodyDiv w:val="1"/>
      <w:marLeft w:val="0"/>
      <w:marRight w:val="0"/>
      <w:marTop w:val="0"/>
      <w:marBottom w:val="0"/>
      <w:divBdr>
        <w:top w:val="none" w:sz="0" w:space="0" w:color="auto"/>
        <w:left w:val="none" w:sz="0" w:space="0" w:color="auto"/>
        <w:bottom w:val="none" w:sz="0" w:space="0" w:color="auto"/>
        <w:right w:val="none" w:sz="0" w:space="0" w:color="auto"/>
      </w:divBdr>
    </w:div>
    <w:div w:id="1179153417">
      <w:bodyDiv w:val="1"/>
      <w:marLeft w:val="0"/>
      <w:marRight w:val="0"/>
      <w:marTop w:val="0"/>
      <w:marBottom w:val="0"/>
      <w:divBdr>
        <w:top w:val="none" w:sz="0" w:space="0" w:color="auto"/>
        <w:left w:val="none" w:sz="0" w:space="0" w:color="auto"/>
        <w:bottom w:val="none" w:sz="0" w:space="0" w:color="auto"/>
        <w:right w:val="none" w:sz="0" w:space="0" w:color="auto"/>
      </w:divBdr>
    </w:div>
    <w:div w:id="1191991520">
      <w:bodyDiv w:val="1"/>
      <w:marLeft w:val="0"/>
      <w:marRight w:val="0"/>
      <w:marTop w:val="0"/>
      <w:marBottom w:val="0"/>
      <w:divBdr>
        <w:top w:val="none" w:sz="0" w:space="0" w:color="auto"/>
        <w:left w:val="none" w:sz="0" w:space="0" w:color="auto"/>
        <w:bottom w:val="none" w:sz="0" w:space="0" w:color="auto"/>
        <w:right w:val="none" w:sz="0" w:space="0" w:color="auto"/>
      </w:divBdr>
    </w:div>
    <w:div w:id="1392342814">
      <w:bodyDiv w:val="1"/>
      <w:marLeft w:val="0"/>
      <w:marRight w:val="0"/>
      <w:marTop w:val="0"/>
      <w:marBottom w:val="0"/>
      <w:divBdr>
        <w:top w:val="none" w:sz="0" w:space="0" w:color="auto"/>
        <w:left w:val="none" w:sz="0" w:space="0" w:color="auto"/>
        <w:bottom w:val="none" w:sz="0" w:space="0" w:color="auto"/>
        <w:right w:val="none" w:sz="0" w:space="0" w:color="auto"/>
      </w:divBdr>
    </w:div>
    <w:div w:id="1716587682">
      <w:bodyDiv w:val="1"/>
      <w:marLeft w:val="0"/>
      <w:marRight w:val="0"/>
      <w:marTop w:val="0"/>
      <w:marBottom w:val="0"/>
      <w:divBdr>
        <w:top w:val="none" w:sz="0" w:space="0" w:color="auto"/>
        <w:left w:val="none" w:sz="0" w:space="0" w:color="auto"/>
        <w:bottom w:val="none" w:sz="0" w:space="0" w:color="auto"/>
        <w:right w:val="none" w:sz="0" w:space="0" w:color="auto"/>
      </w:divBdr>
    </w:div>
    <w:div w:id="179104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7</Pages>
  <Words>935</Words>
  <Characters>5140</Characters>
  <Application>Microsoft Office Word</Application>
  <DocSecurity>0</DocSecurity>
  <Lines>124</Lines>
  <Paragraphs>59</Paragraphs>
  <ScaleCrop>false</ScaleCrop>
  <Company/>
  <LinksUpToDate>false</LinksUpToDate>
  <CharactersWithSpaces>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Dasari Veera Venkata Abhinav Teja</dc:creator>
  <cp:keywords/>
  <dc:description/>
  <cp:lastModifiedBy>Dasari Veera Venkata Abhinav Teja</cp:lastModifiedBy>
  <cp:revision>41</cp:revision>
  <dcterms:created xsi:type="dcterms:W3CDTF">2025-01-04T13:20:00Z</dcterms:created>
  <dcterms:modified xsi:type="dcterms:W3CDTF">2025-01-06T16:49:00Z</dcterms:modified>
</cp:coreProperties>
</file>