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E12" w:rsidRDefault="00C8516E" w:rsidP="00C8516E">
      <w:pPr>
        <w:pStyle w:val="Title"/>
        <w:rPr>
          <w:b/>
        </w:rPr>
      </w:pPr>
      <w:r w:rsidRPr="00C8516E">
        <w:rPr>
          <w:b/>
        </w:rPr>
        <w:t>Arrays in Typescript</w:t>
      </w:r>
    </w:p>
    <w:p w:rsidR="00C8516E" w:rsidRPr="00C8516E" w:rsidRDefault="00C8516E" w:rsidP="00C851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  <w:highlight w:val="yellow"/>
        </w:rPr>
        <w:t>An array is a user-defined data type</w:t>
      </w:r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. An array is a homogenous collection of similar types of elements that have a contiguous memory location and which can store multiple values of different data types.</w:t>
      </w:r>
    </w:p>
    <w:p w:rsidR="00C8516E" w:rsidRPr="00C8516E" w:rsidRDefault="00C8516E" w:rsidP="00C851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An array is a type of data </w:t>
      </w:r>
      <w:proofErr w:type="gramStart"/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structure that stores the elements of similar data type and consider</w:t>
      </w:r>
      <w:proofErr w:type="gramEnd"/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it as an object too. We can store only a fixed set of elements and can’t expand its size, once its size is declared.</w:t>
      </w:r>
    </w:p>
    <w:p w:rsidR="00C8516E" w:rsidRPr="00C8516E" w:rsidRDefault="00C8516E" w:rsidP="00C8516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The array follows Index based storage </w:t>
      </w:r>
      <w:proofErr w:type="spellStart"/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i.e</w:t>
      </w:r>
      <w:proofErr w:type="spellEnd"/>
      <w:proofErr w:type="gramStart"/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)the</w:t>
      </w:r>
      <w:proofErr w:type="gramEnd"/>
      <w:r w:rsidRPr="00C8516E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 first element of an array is stored at index 0 or at index ‘i’ and the remaining elements are stored at the location ‘i+1’.</w:t>
      </w:r>
    </w:p>
    <w:p w:rsidR="00C8516E" w:rsidRPr="00C8516E" w:rsidRDefault="00C8516E" w:rsidP="00C851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bCs/>
          <w:i/>
          <w:sz w:val="28"/>
          <w:szCs w:val="28"/>
          <w:highlight w:val="yellow"/>
          <w:bdr w:val="none" w:sz="0" w:space="0" w:color="auto" w:frame="1"/>
        </w:rPr>
        <w:t>Features of an Array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Same data type of elements is stored in an array.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Array elements are always stored in contiguous memory locations.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 xml:space="preserve">Storage of 2-D array elements </w:t>
      </w:r>
      <w:proofErr w:type="gramStart"/>
      <w:r w:rsidRPr="00C8516E">
        <w:rPr>
          <w:rFonts w:eastAsia="Times New Roman" w:cstheme="minorHAnsi"/>
          <w:b/>
          <w:i/>
          <w:sz w:val="28"/>
          <w:szCs w:val="28"/>
        </w:rPr>
        <w:t>are</w:t>
      </w:r>
      <w:proofErr w:type="gramEnd"/>
      <w:r w:rsidRPr="00C8516E">
        <w:rPr>
          <w:rFonts w:eastAsia="Times New Roman" w:cstheme="minorHAnsi"/>
          <w:b/>
          <w:i/>
          <w:sz w:val="28"/>
          <w:szCs w:val="28"/>
        </w:rPr>
        <w:t xml:space="preserve"> rowed by row in a contiguous memory location.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The Starting element of address is represented by the array name.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The size of an array should be declared at the time of initialization.</w:t>
      </w:r>
    </w:p>
    <w:p w:rsidR="00C8516E" w:rsidRPr="00C8516E" w:rsidRDefault="00C8516E" w:rsidP="00C8516E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The remaining elements of an array can be retrieved by using the starting index of an Array.</w:t>
      </w:r>
    </w:p>
    <w:p w:rsidR="00C8516E" w:rsidRDefault="00C8516E" w:rsidP="00C8516E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i/>
          <w:sz w:val="28"/>
          <w:szCs w:val="28"/>
        </w:rPr>
        <w:t>Typescript supports array just like that in JavaScript. There are two ways to declare an array in typescript:</w:t>
      </w:r>
    </w:p>
    <w:p w:rsidR="00C8516E" w:rsidRPr="00C8516E" w:rsidRDefault="00C8516E" w:rsidP="00C8516E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</w:p>
    <w:p w:rsidR="00C8516E" w:rsidRPr="00C8516E" w:rsidRDefault="00C8516E" w:rsidP="00C851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bCs/>
          <w:i/>
          <w:sz w:val="28"/>
          <w:szCs w:val="28"/>
          <w:highlight w:val="yellow"/>
          <w:bdr w:val="none" w:sz="0" w:space="0" w:color="auto" w:frame="1"/>
        </w:rPr>
        <w:t>1. Using square brackets</w:t>
      </w:r>
      <w:r w:rsidRPr="00C8516E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</w:rPr>
        <w:t>.</w:t>
      </w:r>
    </w:p>
    <w:p w:rsidR="00C8516E" w:rsidRPr="00C8516E" w:rsidRDefault="00C8516E" w:rsidP="00C8516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proofErr w:type="gramStart"/>
      <w:r w:rsidRPr="00C8516E">
        <w:rPr>
          <w:rFonts w:eastAsia="Times New Roman" w:cstheme="minorHAnsi"/>
          <w:b/>
          <w:i/>
          <w:sz w:val="28"/>
          <w:szCs w:val="28"/>
        </w:rPr>
        <w:t>let</w:t>
      </w:r>
      <w:proofErr w:type="gramEnd"/>
      <w:r w:rsidRPr="00C8516E">
        <w:rPr>
          <w:rFonts w:eastAsia="Times New Roman" w:cstheme="minorHAnsi"/>
          <w:b/>
          <w:i/>
          <w:sz w:val="28"/>
          <w:szCs w:val="28"/>
        </w:rPr>
        <w:t xml:space="preserve"> </w:t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array_name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>[:</w:t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datatype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 xml:space="preserve">] = [val1, val2, </w:t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valn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 xml:space="preserve">..]  </w:t>
      </w:r>
    </w:p>
    <w:p w:rsidR="00C8516E" w:rsidRPr="00C8516E" w:rsidRDefault="00C8516E" w:rsidP="00C851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bCs/>
          <w:i/>
          <w:sz w:val="28"/>
          <w:szCs w:val="28"/>
          <w:highlight w:val="green"/>
          <w:bdr w:val="none" w:sz="0" w:space="0" w:color="auto" w:frame="1"/>
        </w:rPr>
        <w:t>Example:</w:t>
      </w: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C8516E" w:rsidRPr="00C8516E" w:rsidTr="00C8516E">
        <w:tc>
          <w:tcPr>
            <w:tcW w:w="10830" w:type="dxa"/>
            <w:vAlign w:val="center"/>
            <w:hideMark/>
          </w:tcPr>
          <w:p w:rsidR="00C8516E" w:rsidRPr="00C8516E" w:rsidRDefault="00C8516E" w:rsidP="00C8516E">
            <w:pPr>
              <w:spacing w:after="0" w:line="240" w:lineRule="auto"/>
              <w:divId w:val="1838883070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let fruits: string[] = ['Apple', 'Orange', 'Banana'];  </w:t>
            </w:r>
          </w:p>
        </w:tc>
      </w:tr>
    </w:tbl>
    <w:p w:rsidR="00C8516E" w:rsidRPr="00C8516E" w:rsidRDefault="00C8516E" w:rsidP="00C851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</w:rPr>
      </w:pPr>
      <w:r w:rsidRPr="00C8516E">
        <w:rPr>
          <w:rFonts w:eastAsia="Times New Roman" w:cstheme="minorHAnsi"/>
          <w:b/>
          <w:bCs/>
          <w:i/>
          <w:sz w:val="28"/>
          <w:szCs w:val="28"/>
          <w:highlight w:val="yellow"/>
          <w:bdr w:val="none" w:sz="0" w:space="0" w:color="auto" w:frame="1"/>
        </w:rPr>
        <w:t>2. Using a generic array type.</w:t>
      </w:r>
      <w:r w:rsidRPr="00C8516E">
        <w:rPr>
          <w:rFonts w:eastAsia="Times New Roman" w:cstheme="minorHAnsi"/>
          <w:b/>
          <w:i/>
          <w:sz w:val="28"/>
          <w:szCs w:val="28"/>
        </w:rPr>
        <w:br/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TypeScript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 xml:space="preserve"> array can contain elements of different data types, as shown below.</w:t>
      </w:r>
    </w:p>
    <w:p w:rsidR="00C8516E" w:rsidRPr="00C8516E" w:rsidRDefault="00C8516E" w:rsidP="00C8516E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proofErr w:type="gramStart"/>
      <w:r w:rsidRPr="00C8516E">
        <w:rPr>
          <w:rFonts w:eastAsia="Times New Roman" w:cstheme="minorHAnsi"/>
          <w:b/>
          <w:i/>
          <w:sz w:val="28"/>
          <w:szCs w:val="28"/>
        </w:rPr>
        <w:t>let</w:t>
      </w:r>
      <w:proofErr w:type="gramEnd"/>
      <w:r w:rsidRPr="00C8516E">
        <w:rPr>
          <w:rFonts w:eastAsia="Times New Roman" w:cstheme="minorHAnsi"/>
          <w:b/>
          <w:i/>
          <w:sz w:val="28"/>
          <w:szCs w:val="28"/>
        </w:rPr>
        <w:t xml:space="preserve"> </w:t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array_name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 xml:space="preserve">: Array = [val1, val2, </w:t>
      </w:r>
      <w:proofErr w:type="spellStart"/>
      <w:r w:rsidRPr="00C8516E">
        <w:rPr>
          <w:rFonts w:eastAsia="Times New Roman" w:cstheme="minorHAnsi"/>
          <w:b/>
          <w:i/>
          <w:sz w:val="28"/>
          <w:szCs w:val="28"/>
        </w:rPr>
        <w:t>valn</w:t>
      </w:r>
      <w:proofErr w:type="spellEnd"/>
      <w:r w:rsidRPr="00C8516E">
        <w:rPr>
          <w:rFonts w:eastAsia="Times New Roman" w:cstheme="minorHAnsi"/>
          <w:b/>
          <w:i/>
          <w:sz w:val="28"/>
          <w:szCs w:val="28"/>
        </w:rPr>
        <w:t xml:space="preserve">..]  </w:t>
      </w:r>
    </w:p>
    <w:p w:rsidR="00C8516E" w:rsidRPr="00C8516E" w:rsidRDefault="00C8516E" w:rsidP="00C8516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r w:rsidRPr="00C8516E">
        <w:rPr>
          <w:rFonts w:eastAsia="Times New Roman" w:cstheme="minorHAnsi"/>
          <w:b/>
          <w:bCs/>
          <w:i/>
          <w:sz w:val="28"/>
          <w:szCs w:val="28"/>
          <w:highlight w:val="green"/>
          <w:bdr w:val="none" w:sz="0" w:space="0" w:color="auto" w:frame="1"/>
        </w:rPr>
        <w:t>Example</w:t>
      </w:r>
      <w:r w:rsidRPr="00C8516E">
        <w:rPr>
          <w:rFonts w:eastAsia="Times New Roman" w:cstheme="minorHAnsi"/>
          <w:b/>
          <w:bCs/>
          <w:i/>
          <w:sz w:val="28"/>
          <w:szCs w:val="28"/>
          <w:bdr w:val="none" w:sz="0" w:space="0" w:color="auto" w:frame="1"/>
        </w:rPr>
        <w:t>: Multi Type Array</w:t>
      </w:r>
    </w:p>
    <w:tbl>
      <w:tblPr>
        <w:tblW w:w="10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30"/>
      </w:tblGrid>
      <w:tr w:rsidR="00C8516E" w:rsidRPr="00C8516E" w:rsidTr="00C8516E">
        <w:trPr>
          <w:trHeight w:val="74"/>
        </w:trPr>
        <w:tc>
          <w:tcPr>
            <w:tcW w:w="10830" w:type="dxa"/>
            <w:vAlign w:val="center"/>
            <w:hideMark/>
          </w:tcPr>
          <w:p w:rsidR="00C8516E" w:rsidRPr="00C8516E" w:rsidRDefault="00C8516E" w:rsidP="00C8516E">
            <w:pPr>
              <w:spacing w:after="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proofErr w:type="spellStart"/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>var</w:t>
            </w:r>
            <w:proofErr w:type="spellEnd"/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 values: (string | number)[] = ['Apple', 2, 'Orange', 3, 4, 'Banana'];  </w:t>
            </w:r>
          </w:p>
          <w:p w:rsidR="00C8516E" w:rsidRPr="00C8516E" w:rsidRDefault="00C8516E" w:rsidP="00C8516E">
            <w:pPr>
              <w:spacing w:after="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// or  </w:t>
            </w:r>
          </w:p>
          <w:p w:rsidR="00C8516E" w:rsidRPr="00C8516E" w:rsidRDefault="00C8516E" w:rsidP="00C8516E">
            <w:pPr>
              <w:spacing w:after="0" w:line="240" w:lineRule="auto"/>
              <w:rPr>
                <w:rFonts w:eastAsia="Times New Roman" w:cstheme="minorHAnsi"/>
                <w:b/>
                <w:i/>
                <w:sz w:val="28"/>
                <w:szCs w:val="28"/>
              </w:rPr>
            </w:pPr>
            <w:proofErr w:type="spellStart"/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>var</w:t>
            </w:r>
            <w:proofErr w:type="spellEnd"/>
            <w:r w:rsidRPr="00C8516E">
              <w:rPr>
                <w:rFonts w:eastAsia="Times New Roman" w:cstheme="minorHAnsi"/>
                <w:b/>
                <w:i/>
                <w:sz w:val="28"/>
                <w:szCs w:val="28"/>
              </w:rPr>
              <w:t xml:space="preserve"> values: Array = ['Apple', 2, 'Orange', 3, 4, 'Banana'];  </w:t>
            </w:r>
          </w:p>
        </w:tc>
      </w:tr>
    </w:tbl>
    <w:p w:rsidR="00C8516E" w:rsidRDefault="00C8516E" w:rsidP="00C8516E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  <w:proofErr w:type="spellStart"/>
      <w:r w:rsidRPr="00C8516E">
        <w:rPr>
          <w:rFonts w:eastAsia="Times New Roman" w:cstheme="minorHAnsi"/>
          <w:b/>
          <w:i/>
          <w:sz w:val="28"/>
          <w:szCs w:val="28"/>
          <w:highlight w:val="yellow"/>
        </w:rPr>
        <w:lastRenderedPageBreak/>
        <w:t>app.component.ts</w:t>
      </w:r>
      <w:proofErr w:type="spellEnd"/>
    </w:p>
    <w:p w:rsidR="00C8516E" w:rsidRDefault="00C8516E" w:rsidP="00C8516E">
      <w:pPr>
        <w:pStyle w:val="ListParagraph"/>
        <w:shd w:val="clear" w:color="auto" w:fill="FFFFFF"/>
        <w:spacing w:after="150" w:line="240" w:lineRule="auto"/>
        <w:textAlignment w:val="baseline"/>
        <w:rPr>
          <w:rFonts w:eastAsia="Times New Roman" w:cstheme="minorHAnsi"/>
          <w:b/>
          <w:i/>
          <w:sz w:val="28"/>
          <w:szCs w:val="28"/>
        </w:rPr>
      </w:pP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516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C8516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styleUrls</w:t>
      </w:r>
      <w:proofErr w:type="spellEnd"/>
      <w:proofErr w:type="gramEnd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516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'Angular-App'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16E">
        <w:rPr>
          <w:rFonts w:ascii="Consolas" w:eastAsia="Times New Roman" w:hAnsi="Consolas" w:cs="Times New Roman"/>
          <w:color w:val="6A9955"/>
          <w:sz w:val="21"/>
          <w:szCs w:val="21"/>
        </w:rPr>
        <w:t>//String array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'mango'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'apple'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'Grapes'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'Orange'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516E">
        <w:rPr>
          <w:rFonts w:ascii="Consolas" w:eastAsia="Times New Roman" w:hAnsi="Consolas" w:cs="Times New Roman"/>
          <w:color w:val="6A9955"/>
          <w:sz w:val="21"/>
          <w:szCs w:val="21"/>
        </w:rPr>
        <w:t>//number array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516E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[] = [</w:t>
      </w:r>
      <w:r w:rsidRPr="00C8516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'raj'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`Fruits::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fruits</w:t>
      </w:r>
      <w:proofErr w:type="spellEnd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`Numbers::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`Active::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active</w:t>
      </w:r>
      <w:proofErr w:type="spellEnd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`Data::</w:t>
      </w:r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8516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C8516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516E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16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516E" w:rsidRPr="00C8516E" w:rsidRDefault="00C8516E" w:rsidP="00C85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516E" w:rsidRDefault="00C8516E" w:rsidP="00C8516E">
      <w:pPr>
        <w:rPr>
          <w:rFonts w:eastAsia="Times New Roman" w:cstheme="minorHAnsi"/>
          <w:b/>
          <w:i/>
          <w:sz w:val="28"/>
          <w:szCs w:val="28"/>
        </w:rPr>
      </w:pPr>
    </w:p>
    <w:p w:rsidR="00C87D72" w:rsidRDefault="00C87D72" w:rsidP="00C8516E">
      <w:pPr>
        <w:rPr>
          <w:rFonts w:eastAsia="Times New Roman" w:cstheme="minorHAnsi"/>
          <w:b/>
          <w:i/>
          <w:sz w:val="28"/>
          <w:szCs w:val="28"/>
        </w:rPr>
      </w:pPr>
      <w:r w:rsidRPr="00C87D72">
        <w:rPr>
          <w:rFonts w:eastAsia="Times New Roman" w:cstheme="minorHAnsi"/>
          <w:b/>
          <w:i/>
          <w:sz w:val="28"/>
          <w:szCs w:val="28"/>
          <w:highlight w:val="yellow"/>
        </w:rPr>
        <w:t>app.component.css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D7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lightcyan</w:t>
      </w:r>
      <w:proofErr w:type="spell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7D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7D7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D72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D72" w:rsidRDefault="00C87D72" w:rsidP="00C8516E"/>
    <w:p w:rsidR="00C87D72" w:rsidRDefault="00C87D72" w:rsidP="00C8516E"/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sz w:val="28"/>
          <w:szCs w:val="28"/>
          <w:highlight w:val="yellow"/>
        </w:rPr>
        <w:lastRenderedPageBreak/>
        <w:t>a</w:t>
      </w:r>
      <w:r w:rsidRPr="00C87D72">
        <w:rPr>
          <w:rFonts w:cstheme="minorHAnsi"/>
          <w:b/>
          <w:i/>
          <w:sz w:val="28"/>
          <w:szCs w:val="28"/>
          <w:highlight w:val="yellow"/>
        </w:rPr>
        <w:t>pp.component.html</w:t>
      </w:r>
    </w:p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Welcome to Angular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7D7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"font-weight: </w:t>
      </w:r>
      <w:proofErr w:type="gramStart"/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bold;</w:t>
      </w:r>
      <w:proofErr w:type="gramEnd"/>
      <w:r w:rsidRPr="00C8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Fruits::{{fruits}}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Numbers::{{</w:t>
      </w:r>
      <w:proofErr w:type="spellStart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Active </w:t>
      </w:r>
      <w:proofErr w:type="gramStart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Status: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:{{active}}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Data:</w:t>
      </w:r>
      <w:proofErr w:type="gramEnd"/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:{{data}}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7D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7D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7D72" w:rsidRPr="00C87D72" w:rsidRDefault="00C87D72" w:rsidP="00C8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</w:p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  <w:r w:rsidRPr="00C87D72">
        <w:rPr>
          <w:rFonts w:cstheme="minorHAnsi"/>
          <w:b/>
          <w:i/>
          <w:sz w:val="28"/>
          <w:szCs w:val="28"/>
          <w:highlight w:val="yellow"/>
        </w:rPr>
        <w:t>Browser output</w:t>
      </w:r>
    </w:p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</w:p>
    <w:p w:rsidR="00C87D72" w:rsidRDefault="00C87D72" w:rsidP="00C8516E">
      <w:pPr>
        <w:rPr>
          <w:rFonts w:cstheme="minorHAnsi"/>
          <w:b/>
          <w:i/>
          <w:sz w:val="28"/>
          <w:szCs w:val="28"/>
        </w:rPr>
      </w:pPr>
      <w:r>
        <w:rPr>
          <w:rFonts w:cstheme="minorHAnsi"/>
          <w:b/>
          <w:i/>
          <w:noProof/>
          <w:sz w:val="28"/>
          <w:szCs w:val="28"/>
        </w:rPr>
        <w:drawing>
          <wp:inline distT="0" distB="0" distL="0" distR="0">
            <wp:extent cx="5943600" cy="655192"/>
            <wp:effectExtent l="171450" t="171450" r="381000" b="354965"/>
            <wp:docPr id="1" name="Picture 1" descr="D:\Angular Documents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gular Documents\array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1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7D72" w:rsidRPr="00C87D72" w:rsidRDefault="00C87D72" w:rsidP="00C8516E">
      <w:pPr>
        <w:rPr>
          <w:rFonts w:cstheme="minorHAnsi"/>
          <w:b/>
          <w:i/>
          <w:sz w:val="28"/>
          <w:szCs w:val="28"/>
        </w:rPr>
      </w:pPr>
      <w:bookmarkStart w:id="0" w:name="_GoBack"/>
      <w:bookmarkEnd w:id="0"/>
    </w:p>
    <w:sectPr w:rsidR="00C87D72" w:rsidRPr="00C8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8EE"/>
    <w:multiLevelType w:val="hybridMultilevel"/>
    <w:tmpl w:val="C91A9C7C"/>
    <w:lvl w:ilvl="0" w:tplc="F12A9CC6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26567"/>
    <w:multiLevelType w:val="hybridMultilevel"/>
    <w:tmpl w:val="CC6E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6E"/>
    <w:rsid w:val="00C8516E"/>
    <w:rsid w:val="00C87D72"/>
    <w:rsid w:val="00D46994"/>
    <w:rsid w:val="00EB7ADB"/>
    <w:rsid w:val="00F0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1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51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1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1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51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51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85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51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51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51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516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51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07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88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4483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2020-09-11T16:59:00Z</dcterms:created>
  <dcterms:modified xsi:type="dcterms:W3CDTF">2020-09-11T17:16:00Z</dcterms:modified>
</cp:coreProperties>
</file>