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ED09DB" w:rsidP="00BC4CB4">
      <w:pPr>
        <w:pStyle w:val="Title"/>
        <w:jc w:val="both"/>
        <w:rPr>
          <w:b/>
        </w:rPr>
      </w:pPr>
      <w:r w:rsidRPr="00ED09DB">
        <w:rPr>
          <w:b/>
        </w:rPr>
        <w:t>Event Binding</w:t>
      </w:r>
      <w:r>
        <w:rPr>
          <w:b/>
        </w:rPr>
        <w:t xml:space="preserve"> in Angular</w:t>
      </w:r>
    </w:p>
    <w:p w:rsidR="00ED09DB" w:rsidRDefault="00ED09DB" w:rsidP="00BC4CB4">
      <w:pPr>
        <w:jc w:val="both"/>
      </w:pPr>
    </w:p>
    <w:p w:rsidR="00ED09DB" w:rsidRPr="00ED09DB" w:rsidRDefault="00ED09DB" w:rsidP="00BC4CB4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Event binding</w:t>
      </w:r>
      <w:r w:rsidRPr="00ED09DB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allows you to listen for certain events such as keystrokes, mouse movements, clicks, and touches.</w:t>
      </w:r>
    </w:p>
    <w:p w:rsidR="00ED09DB" w:rsidRDefault="00ED09DB" w:rsidP="00BC4CB4">
      <w:pPr>
        <w:jc w:val="bot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cstheme="minorHAnsi"/>
          <w:b/>
          <w:i/>
          <w:noProof/>
          <w:color w:val="000000" w:themeColor="tex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A955A" wp14:editId="3FB05C30">
                <wp:simplePos x="0" y="0"/>
                <wp:positionH relativeFrom="column">
                  <wp:posOffset>-42832</wp:posOffset>
                </wp:positionH>
                <wp:positionV relativeFrom="paragraph">
                  <wp:posOffset>1100455</wp:posOffset>
                </wp:positionV>
                <wp:extent cx="4960189" cy="992037"/>
                <wp:effectExtent l="0" t="0" r="12065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99203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3.35pt;margin-top:86.65pt;width:390.55pt;height:7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" filled="f" strokecolor="#243f60 [1604]" strokeweight="2pt"/>
            </w:pict>
          </mc:Fallback>
        </mc:AlternateContent>
      </w:r>
      <w:r w:rsidRPr="00ED09DB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Angular event binding syntax consists of a </w:t>
      </w:r>
      <w:r w:rsidRPr="00ED09DB">
        <w:rPr>
          <w:rStyle w:val="Strong"/>
          <w:rFonts w:cstheme="minorHAnsi"/>
          <w:b w:val="0"/>
          <w:bCs w:val="0"/>
          <w:i/>
          <w:color w:val="000000" w:themeColor="text1"/>
          <w:spacing w:val="5"/>
          <w:sz w:val="28"/>
          <w:szCs w:val="28"/>
          <w:shd w:val="clear" w:color="auto" w:fill="FFFFFF"/>
        </w:rPr>
        <w:t>target event</w:t>
      </w:r>
      <w:r w:rsidRPr="00ED09DB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 name within parentheses on the left of an equal sign, and a quoted template statement on the right. The following event binding listens for the button's click events, calling the component's </w:t>
      </w:r>
      <w:proofErr w:type="spellStart"/>
      <w:proofErr w:type="gramStart"/>
      <w:r w:rsidR="00DE5F51">
        <w:rPr>
          <w:rStyle w:val="HTMLCode"/>
          <w:rFonts w:asciiTheme="minorHAnsi" w:eastAsiaTheme="majorEastAsia" w:hAnsiTheme="minorHAnsi" w:cstheme="minorHAnsi"/>
          <w:b/>
          <w:i/>
          <w:color w:val="000000" w:themeColor="text1"/>
          <w:sz w:val="28"/>
          <w:szCs w:val="28"/>
          <w:shd w:val="clear" w:color="auto" w:fill="FFFFFF"/>
        </w:rPr>
        <w:t>onAdd</w:t>
      </w:r>
      <w:proofErr w:type="spellEnd"/>
      <w:r w:rsidRPr="00ED09DB">
        <w:rPr>
          <w:rStyle w:val="HTMLCode"/>
          <w:rFonts w:asciiTheme="minorHAnsi" w:eastAsiaTheme="majorEastAsia" w:hAnsiTheme="minorHAnsi" w:cstheme="minorHAnsi"/>
          <w:b/>
          <w:i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ED09DB">
        <w:rPr>
          <w:rStyle w:val="HTMLCode"/>
          <w:rFonts w:asciiTheme="minorHAnsi" w:eastAsiaTheme="majorEastAsia" w:hAnsiTheme="minorHAnsi" w:cstheme="minorHAnsi"/>
          <w:b/>
          <w:i/>
          <w:color w:val="000000" w:themeColor="text1"/>
          <w:sz w:val="28"/>
          <w:szCs w:val="28"/>
          <w:shd w:val="clear" w:color="auto" w:fill="FFFFFF"/>
        </w:rPr>
        <w:t>)</w:t>
      </w:r>
      <w:r w:rsidRPr="00ED09DB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 method whenever a click occurs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:</w:t>
      </w:r>
    </w:p>
    <w:p w:rsidR="00ED09DB" w:rsidRDefault="00ED09DB" w:rsidP="00BC4CB4">
      <w:pPr>
        <w:jc w:val="bot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:rsidR="00ED09DB" w:rsidRDefault="00ED09DB" w:rsidP="00BC4CB4">
      <w:pPr>
        <w:jc w:val="both"/>
        <w:rPr>
          <w:rFonts w:ascii="Helvetica" w:hAnsi="Helvetica" w:cs="Helvetica"/>
          <w:color w:val="444444"/>
          <w:spacing w:val="5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32"/>
          <w:szCs w:val="32"/>
          <w:shd w:val="clear" w:color="auto" w:fill="FFFFFF"/>
        </w:rPr>
        <w:t xml:space="preserve">&lt;button </w:t>
      </w:r>
      <w:r w:rsidRPr="00ED09DB">
        <w:rPr>
          <w:rFonts w:ascii="Helvetica" w:hAnsi="Helvetica" w:cs="Helvetica"/>
          <w:color w:val="7030A0"/>
          <w:spacing w:val="5"/>
          <w:sz w:val="32"/>
          <w:szCs w:val="32"/>
          <w:shd w:val="clear" w:color="auto" w:fill="FFFFFF"/>
        </w:rPr>
        <w:t>(click</w:t>
      </w:r>
      <w:proofErr w:type="gramStart"/>
      <w:r w:rsidRPr="00ED09DB">
        <w:rPr>
          <w:rFonts w:ascii="Helvetica" w:hAnsi="Helvetica" w:cs="Helvetica"/>
          <w:color w:val="7030A0"/>
          <w:spacing w:val="5"/>
          <w:sz w:val="32"/>
          <w:szCs w:val="32"/>
          <w:shd w:val="clear" w:color="auto" w:fill="FFFFFF"/>
        </w:rPr>
        <w:t>)=</w:t>
      </w:r>
      <w:proofErr w:type="gramEnd"/>
      <w:r w:rsidRPr="00ED09DB">
        <w:rPr>
          <w:rFonts w:ascii="Helvetica" w:hAnsi="Helvetica" w:cs="Helvetica"/>
          <w:color w:val="7030A0"/>
          <w:spacing w:val="5"/>
          <w:sz w:val="32"/>
          <w:szCs w:val="32"/>
          <w:shd w:val="clear" w:color="auto" w:fill="FFFFFF"/>
        </w:rPr>
        <w:t>”</w:t>
      </w:r>
      <w:proofErr w:type="spellStart"/>
      <w:r w:rsidR="00DE5F51">
        <w:rPr>
          <w:rFonts w:ascii="Helvetica" w:hAnsi="Helvetica" w:cs="Helvetica"/>
          <w:color w:val="FF0000"/>
          <w:spacing w:val="5"/>
          <w:sz w:val="32"/>
          <w:szCs w:val="32"/>
          <w:shd w:val="clear" w:color="auto" w:fill="FFFFFF"/>
        </w:rPr>
        <w:t>onAdd</w:t>
      </w:r>
      <w:proofErr w:type="spellEnd"/>
      <w:r w:rsidRPr="00ED09DB">
        <w:rPr>
          <w:rFonts w:ascii="Helvetica" w:hAnsi="Helvetica" w:cs="Helvetica"/>
          <w:color w:val="FF0000"/>
          <w:spacing w:val="5"/>
          <w:sz w:val="32"/>
          <w:szCs w:val="32"/>
          <w:shd w:val="clear" w:color="auto" w:fill="FFFFFF"/>
        </w:rPr>
        <w:t>()”&gt;</w:t>
      </w:r>
      <w:r w:rsidR="00DE5F51">
        <w:rPr>
          <w:rFonts w:ascii="Helvetica" w:hAnsi="Helvetica" w:cs="Helvetica"/>
          <w:color w:val="444444"/>
          <w:spacing w:val="5"/>
          <w:sz w:val="32"/>
          <w:szCs w:val="32"/>
          <w:shd w:val="clear" w:color="auto" w:fill="FFFFFF"/>
        </w:rPr>
        <w:t>Add</w:t>
      </w:r>
      <w:r>
        <w:rPr>
          <w:rFonts w:ascii="Helvetica" w:hAnsi="Helvetica" w:cs="Helvetica"/>
          <w:color w:val="444444"/>
          <w:spacing w:val="5"/>
          <w:sz w:val="32"/>
          <w:szCs w:val="32"/>
          <w:shd w:val="clear" w:color="auto" w:fill="FFFFFF"/>
        </w:rPr>
        <w:t>&lt;button&gt;</w:t>
      </w:r>
    </w:p>
    <w:p w:rsidR="00ED09DB" w:rsidRPr="00ED09DB" w:rsidRDefault="00ED09DB" w:rsidP="00BC4CB4">
      <w:pPr>
        <w:jc w:val="both"/>
        <w:rPr>
          <w:rFonts w:ascii="Helvetica" w:hAnsi="Helvetica" w:cs="Helvetica"/>
          <w:color w:val="000000" w:themeColor="text1"/>
          <w:spacing w:val="5"/>
          <w:sz w:val="32"/>
          <w:szCs w:val="32"/>
          <w:shd w:val="clear" w:color="auto" w:fill="FFFFFF"/>
        </w:rPr>
      </w:pPr>
    </w:p>
    <w:p w:rsidR="00ED09DB" w:rsidRPr="00310018" w:rsidRDefault="00ED09DB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</w:pPr>
      <w:r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(</w:t>
      </w:r>
      <w:proofErr w:type="gramStart"/>
      <w:r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click</w:t>
      </w:r>
      <w:proofErr w:type="gramEnd"/>
      <w:r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)=&gt;It defines the target event name</w:t>
      </w:r>
    </w:p>
    <w:p w:rsidR="00ED09DB" w:rsidRDefault="00DE5F51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onAdd</w:t>
      </w:r>
      <w:proofErr w:type="spellEnd"/>
      <w:r w:rsidR="00ED09DB"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(</w:t>
      </w:r>
      <w:proofErr w:type="gramEnd"/>
      <w:r w:rsidR="00ED09DB" w:rsidRPr="00310018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)=&gt;It defines the template event name</w:t>
      </w:r>
    </w:p>
    <w:p w:rsidR="00310018" w:rsidRPr="00310018" w:rsidRDefault="00310018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310018" w:rsidRPr="00310018" w:rsidRDefault="00310018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 w:rsidRPr="00310018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 xml:space="preserve">When a user interacts with an application in the form of a keyboard movement, a mouse click, or a </w:t>
      </w:r>
      <w:proofErr w:type="spellStart"/>
      <w:r w:rsidRPr="00310018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mouseover</w:t>
      </w:r>
      <w:proofErr w:type="spellEnd"/>
      <w:r w:rsidRPr="00310018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, it generates an event. These events need to be handled to perform some kind of action. This is where event binding comes into picture.</w:t>
      </w:r>
    </w:p>
    <w:p w:rsidR="00310018" w:rsidRPr="00DE5F51" w:rsidRDefault="00DE5F51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 w:rsidRPr="00DE5F51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Angular facilitates us to bind the events along with the methods. This process is known as event binding. Event binding is used with parenthesis ().</w:t>
      </w:r>
    </w:p>
    <w:p w:rsidR="00ED09DB" w:rsidRDefault="00DE5F51" w:rsidP="00BC4CB4">
      <w:pPr>
        <w:jc w:val="both"/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</w:pPr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 xml:space="preserve">When the user interacts with a web application in the form of keyboard movement, keystrokes, a mouse click, double click, or a </w:t>
      </w:r>
      <w:proofErr w:type="spellStart"/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mouseover</w:t>
      </w:r>
      <w:proofErr w:type="spellEnd"/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, on the form submits; it will generate an event</w:t>
      </w:r>
      <w:r w:rsidRPr="00DE5F51"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  <w:t>. Those events need to be handled to perform some action. This is where event binding comes into the picture. It is a </w:t>
      </w:r>
      <w:r w:rsidRPr="00DE5F51">
        <w:rPr>
          <w:rStyle w:val="Strong"/>
          <w:rFonts w:cstheme="minorHAnsi"/>
          <w:b w:val="0"/>
          <w:i/>
          <w:color w:val="000000" w:themeColor="text1"/>
          <w:sz w:val="28"/>
          <w:szCs w:val="28"/>
          <w:bdr w:val="none" w:sz="0" w:space="0" w:color="auto" w:frame="1"/>
          <w:shd w:val="clear" w:color="auto" w:fill="FBFBFB"/>
        </w:rPr>
        <w:t>one-way data binding</w:t>
      </w:r>
      <w:r w:rsidRPr="00DE5F51"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  <w:t>, in that it sends information </w:t>
      </w:r>
      <w:r w:rsidRPr="00DE5F51">
        <w:rPr>
          <w:rStyle w:val="Strong"/>
          <w:rFonts w:cstheme="minorHAnsi"/>
          <w:b w:val="0"/>
          <w:i/>
          <w:color w:val="000000" w:themeColor="text1"/>
          <w:sz w:val="28"/>
          <w:szCs w:val="28"/>
          <w:bdr w:val="none" w:sz="0" w:space="0" w:color="auto" w:frame="1"/>
          <w:shd w:val="clear" w:color="auto" w:fill="FBFBFB"/>
        </w:rPr>
        <w:t>from</w:t>
      </w:r>
      <w:r w:rsidRPr="00DE5F51"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  <w:t> the view </w:t>
      </w:r>
      <w:r w:rsidRPr="00DE5F51">
        <w:rPr>
          <w:rStyle w:val="Strong"/>
          <w:rFonts w:cstheme="minorHAnsi"/>
          <w:b w:val="0"/>
          <w:i/>
          <w:color w:val="000000" w:themeColor="text1"/>
          <w:sz w:val="28"/>
          <w:szCs w:val="28"/>
          <w:bdr w:val="none" w:sz="0" w:space="0" w:color="auto" w:frame="1"/>
          <w:shd w:val="clear" w:color="auto" w:fill="FBFBFB"/>
        </w:rPr>
        <w:t>to</w:t>
      </w:r>
      <w:r w:rsidRPr="00DE5F51"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  <w:t xml:space="preserve"> a component class. </w:t>
      </w:r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 xml:space="preserve">It </w:t>
      </w:r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lastRenderedPageBreak/>
        <w:t>is opposite from </w:t>
      </w:r>
      <w:hyperlink r:id="rId6" w:history="1">
        <w:r w:rsidRPr="00DE5F51">
          <w:rPr>
            <w:rStyle w:val="Hyperlink"/>
            <w:rFonts w:cstheme="minorHAnsi"/>
            <w:b/>
            <w:i/>
            <w:color w:val="000000" w:themeColor="text1"/>
            <w:sz w:val="28"/>
            <w:szCs w:val="28"/>
            <w:highlight w:val="yellow"/>
            <w:bdr w:val="none" w:sz="0" w:space="0" w:color="auto" w:frame="1"/>
            <w:shd w:val="clear" w:color="auto" w:fill="FBFBFB"/>
          </w:rPr>
          <w:t>property binding</w:t>
        </w:r>
      </w:hyperlink>
      <w:r w:rsidRPr="00DE5F51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, where data is transmitted from the component class to the view.</w:t>
      </w: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</w:pPr>
      <w:r w:rsidRPr="0078572A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Example</w:t>
      </w:r>
      <w:proofErr w:type="gramStart"/>
      <w:r w:rsidRPr="0078572A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:1</w:t>
      </w:r>
      <w:proofErr w:type="gramEnd"/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z w:val="28"/>
          <w:szCs w:val="28"/>
          <w:shd w:val="clear" w:color="auto" w:fill="FBFBFB"/>
        </w:rPr>
      </w:pPr>
      <w:r w:rsidRPr="0078572A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BFBFB"/>
        </w:rPr>
        <w:t>app.componet.html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Welcome to Angular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"onClicked()"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57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proofErr w:type="spellStart"/>
      <w:r w:rsidRPr="0078572A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app.component.ts</w:t>
      </w:r>
      <w:proofErr w:type="spellEnd"/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7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857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8572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7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72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8572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'Angular-App'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8572A">
        <w:rPr>
          <w:rFonts w:ascii="Consolas" w:eastAsia="Times New Roman" w:hAnsi="Consolas" w:cs="Times New Roman"/>
          <w:color w:val="DCDCAA"/>
          <w:sz w:val="21"/>
          <w:szCs w:val="21"/>
        </w:rPr>
        <w:t>onClicked</w:t>
      </w:r>
      <w:proofErr w:type="spell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572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72A">
        <w:rPr>
          <w:rFonts w:ascii="Consolas" w:eastAsia="Times New Roman" w:hAnsi="Consolas" w:cs="Times New Roman"/>
          <w:color w:val="CE9178"/>
          <w:sz w:val="21"/>
          <w:szCs w:val="21"/>
        </w:rPr>
        <w:t>" on Clicked is called"</w:t>
      </w: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7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8572A" w:rsidRPr="0078572A" w:rsidRDefault="0078572A" w:rsidP="00BC4C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 w:rsidRPr="0078572A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lastRenderedPageBreak/>
        <w:t>Browser Output</w:t>
      </w:r>
      <w:proofErr w:type="gramStart"/>
      <w:r w:rsidRPr="0078572A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::</w:t>
      </w:r>
      <w:proofErr w:type="gramEnd"/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8572A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noProof/>
          <w:color w:val="000000" w:themeColor="tex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D63A5" wp14:editId="41749259">
                <wp:simplePos x="0" y="0"/>
                <wp:positionH relativeFrom="column">
                  <wp:posOffset>664233</wp:posOffset>
                </wp:positionH>
                <wp:positionV relativeFrom="paragraph">
                  <wp:posOffset>586992</wp:posOffset>
                </wp:positionV>
                <wp:extent cx="3312543" cy="3769743"/>
                <wp:effectExtent l="0" t="38100" r="5969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543" cy="3769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2.3pt;margin-top:46.2pt;width:260.85pt;height:296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b/>
          <w:i/>
          <w:noProof/>
          <w:color w:val="000000" w:themeColor="tex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F3F44" wp14:editId="39CAF2DD">
                <wp:simplePos x="0" y="0"/>
                <wp:positionH relativeFrom="column">
                  <wp:posOffset>1207698</wp:posOffset>
                </wp:positionH>
                <wp:positionV relativeFrom="paragraph">
                  <wp:posOffset>690508</wp:posOffset>
                </wp:positionV>
                <wp:extent cx="3200400" cy="3985403"/>
                <wp:effectExtent l="0" t="0" r="7620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9854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5.1pt;margin-top:54.35pt;width:252pt;height:3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8572A">
        <w:rPr>
          <w:rFonts w:cstheme="minorHAnsi"/>
          <w:b/>
          <w:i/>
          <w:noProof/>
          <w:color w:val="000000" w:themeColor="text1"/>
          <w:spacing w:val="5"/>
          <w:sz w:val="28"/>
          <w:szCs w:val="28"/>
          <w:shd w:val="clear" w:color="auto" w:fill="FFFFFF"/>
        </w:rPr>
        <w:drawing>
          <wp:inline distT="0" distB="0" distL="0" distR="0" wp14:anchorId="39D3D5FD" wp14:editId="0EC50C40">
            <wp:extent cx="5943600" cy="1728658"/>
            <wp:effectExtent l="0" t="0" r="0" b="5080"/>
            <wp:docPr id="6" name="Picture 6" descr="D:\Angular Documents\ev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ngular Documents\eve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2A" w:rsidRDefault="0078572A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When user is click the click button the event will be raised </w:t>
      </w:r>
    </w:p>
    <w:p w:rsidR="00764CCB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 w:rsidRPr="00D12C2D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Execution Flow</w:t>
      </w:r>
    </w:p>
    <w:p w:rsidR="00764CCB" w:rsidRDefault="00764CCB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764CCB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noProof/>
          <w:color w:val="000000" w:themeColor="tex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B5B6" wp14:editId="4A0EE560">
                <wp:simplePos x="0" y="0"/>
                <wp:positionH relativeFrom="column">
                  <wp:posOffset>707366</wp:posOffset>
                </wp:positionH>
                <wp:positionV relativeFrom="paragraph">
                  <wp:posOffset>1333500</wp:posOffset>
                </wp:positionV>
                <wp:extent cx="3700732" cy="319034"/>
                <wp:effectExtent l="19050" t="76200" r="1460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0732" cy="319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5.7pt;margin-top:105pt;width:291.4pt;height:25.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64CCB">
        <w:rPr>
          <w:rFonts w:cstheme="minorHAnsi"/>
          <w:b/>
          <w:i/>
          <w:noProof/>
          <w:color w:val="000000" w:themeColor="text1"/>
          <w:spacing w:val="5"/>
          <w:sz w:val="28"/>
          <w:szCs w:val="28"/>
          <w:shd w:val="clear" w:color="auto" w:fill="FFFFFF"/>
        </w:rPr>
        <w:drawing>
          <wp:inline distT="0" distB="0" distL="0" distR="0" wp14:anchorId="3882810C" wp14:editId="019D75CA">
            <wp:extent cx="5943600" cy="2375272"/>
            <wp:effectExtent l="0" t="0" r="0" b="6350"/>
            <wp:docPr id="7" name="Picture 7" descr="D:\Angular Documents\event1-img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ngular Documents\event1-img 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2D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First user </w:t>
      </w:r>
      <w:proofErr w:type="spell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clickes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the </w:t>
      </w:r>
      <w:proofErr w:type="spellStart"/>
      <w:proofErr w:type="gram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clickButton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 the</w:t>
      </w:r>
      <w:proofErr w:type="gram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click event is raised  the method we defined is </w:t>
      </w:r>
      <w:proofErr w:type="spell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onClicked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()      that method is triggered to </w:t>
      </w:r>
      <w:proofErr w:type="spell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app.component.ts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file</w:t>
      </w:r>
    </w:p>
    <w:p w:rsidR="00D12C2D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Of </w:t>
      </w:r>
      <w:proofErr w:type="spellStart"/>
      <w:proofErr w:type="gram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onClicked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){ …..}    </w:t>
      </w:r>
      <w:proofErr w:type="gram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what</w:t>
      </w:r>
      <w:proofErr w:type="gram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 xml:space="preserve"> the statements are inside the </w:t>
      </w:r>
      <w:proofErr w:type="spellStart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onClicked</w:t>
      </w:r>
      <w:proofErr w:type="spellEnd"/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{…} that statements will be executed line by line until the method signature ends</w:t>
      </w:r>
      <w:bookmarkStart w:id="0" w:name="_GoBack"/>
      <w:bookmarkEnd w:id="0"/>
    </w:p>
    <w:p w:rsidR="00D12C2D" w:rsidRPr="00DE5F51" w:rsidRDefault="00D12C2D" w:rsidP="00BC4CB4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lastRenderedPageBreak/>
        <w:t>In this method we have the alert statement it alerts on the browser to display the statement what we had written on the alert method.</w:t>
      </w:r>
    </w:p>
    <w:p w:rsidR="00ED09DB" w:rsidRPr="00ED09DB" w:rsidRDefault="00ED09DB" w:rsidP="00BC4CB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0BC845A" wp14:editId="2B2E2C7E">
                <wp:extent cx="5710555" cy="1190625"/>
                <wp:effectExtent l="0" t="0" r="0" b="0"/>
                <wp:docPr id="1" name="Rectangle 1" descr="Syntax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055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Syntax diagram" style="width:449.6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sectPr w:rsidR="00ED09DB" w:rsidRPr="00ED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DB"/>
    <w:rsid w:val="00310018"/>
    <w:rsid w:val="00764CCB"/>
    <w:rsid w:val="0078572A"/>
    <w:rsid w:val="00BC4CB4"/>
    <w:rsid w:val="00D12C2D"/>
    <w:rsid w:val="00D46994"/>
    <w:rsid w:val="00DE5F51"/>
    <w:rsid w:val="00EB7ADB"/>
    <w:rsid w:val="00ED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D09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9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5F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D09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9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5F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tro.com/posts/code/58/Angular-4-Property-Binding-Tutori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84BD5-D627-4C02-860E-8E5281FD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2020-09-12T05:47:00Z</dcterms:created>
  <dcterms:modified xsi:type="dcterms:W3CDTF">2020-09-12T06:38:00Z</dcterms:modified>
</cp:coreProperties>
</file>