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</w:rPr>
      </w:pPr>
      <w:bookmarkStart w:colFirst="0" w:colLast="0" w:name="_86f1b3gip7gn" w:id="0"/>
      <w:bookmarkEnd w:id="0"/>
      <w:r w:rsidDel="00000000" w:rsidR="00000000" w:rsidRPr="00000000">
        <w:rPr>
          <w:b w:val="1"/>
          <w:rtl w:val="0"/>
        </w:rPr>
        <w:t xml:space="preserve">AI ML Internship Log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fzv5s1sfh1lk" w:id="1"/>
      <w:bookmarkEnd w:id="1"/>
      <w:r w:rsidDel="00000000" w:rsidR="00000000" w:rsidRPr="00000000">
        <w:rPr>
          <w:rtl w:val="0"/>
        </w:rPr>
        <w:t xml:space="preserve">Day 9 - </w:t>
      </w:r>
      <w:r w:rsidDel="00000000" w:rsidR="00000000" w:rsidRPr="00000000">
        <w:rPr>
          <w:rtl w:val="0"/>
        </w:rPr>
        <w:t xml:space="preserve">Understanding C and Gamma in SVM (RBF Kernel)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/>
      </w:pPr>
      <w:bookmarkStart w:colFirst="0" w:colLast="0" w:name="_w9lpoexwhgib" w:id="2"/>
      <w:bookmarkEnd w:id="2"/>
      <w:r w:rsidDel="00000000" w:rsidR="00000000" w:rsidRPr="00000000">
        <w:rPr>
          <w:rtl w:val="0"/>
        </w:rPr>
        <w:t xml:space="preserve">Date - 24 June 2025</w:t>
      </w:r>
    </w:p>
    <w:p w:rsidR="00000000" w:rsidDel="00000000" w:rsidP="00000000" w:rsidRDefault="00000000" w:rsidRPr="00000000" w14:paraId="00000004">
      <w:pPr>
        <w:pStyle w:val="Heading1"/>
        <w:spacing w:line="276" w:lineRule="auto"/>
        <w:rPr/>
      </w:pPr>
      <w:bookmarkStart w:colFirst="0" w:colLast="0" w:name="_934qmx5043b" w:id="3"/>
      <w:bookmarkEnd w:id="3"/>
      <w:r w:rsidDel="00000000" w:rsidR="00000000" w:rsidRPr="00000000">
        <w:rPr>
          <w:rtl w:val="0"/>
        </w:rPr>
        <w:t xml:space="preserve">Team Role - Member</w:t>
      </w:r>
    </w:p>
    <w:p w:rsidR="00000000" w:rsidDel="00000000" w:rsidP="00000000" w:rsidRDefault="00000000" w:rsidRPr="00000000" w14:paraId="00000005">
      <w:pPr>
        <w:pStyle w:val="Heading1"/>
        <w:spacing w:line="276" w:lineRule="auto"/>
        <w:rPr/>
      </w:pPr>
      <w:bookmarkStart w:colFirst="0" w:colLast="0" w:name="_1ef8ovtxse7i" w:id="4"/>
      <w:bookmarkEnd w:id="4"/>
      <w:r w:rsidDel="00000000" w:rsidR="00000000" w:rsidRPr="00000000">
        <w:rPr>
          <w:rtl w:val="0"/>
        </w:rPr>
        <w:t xml:space="preserve">Project Title - Personality Prediction from Social Media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✍️ What I Did Today: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Focused completely on understanding the two important SVM hyperparameters: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Gamma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Ran code in Colab and analyzed the effect of different values of C and gamma on model performance and decision boundaries.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Used synthetic dataset (make_moons) to visually observe the impact.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Ran visualizations for different C values (0.01, 1, 100) and different Gamma values (0.01, 1, 10).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Interpreted how model overfits, underfits, or generalizes based on these parameters.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🤔 Confusions and Challenges Faced: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Initially, both C and Gamma felt similar in definition (control model complexity), which was confusing.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Understanding what exactly gamma does was tough until visual graphs made it clearer.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Had difficulty grasping terms like "linear separable", "overlapping", "underfitting", and "overfitting" but gradually gained clarity.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🌐 Final Understanding &amp; Learnings: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is the regularization parameter that controls the trade-off between margin size and classification error.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Low C:</w:t>
      </w:r>
      <w:r w:rsidDel="00000000" w:rsidR="00000000" w:rsidRPr="00000000">
        <w:rPr>
          <w:sz w:val="28"/>
          <w:szCs w:val="28"/>
          <w:rtl w:val="0"/>
        </w:rPr>
        <w:t xml:space="preserve"> Wide margin, more tolerance to errors (underfitting).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 C:</w:t>
      </w:r>
      <w:r w:rsidDel="00000000" w:rsidR="00000000" w:rsidRPr="00000000">
        <w:rPr>
          <w:sz w:val="28"/>
          <w:szCs w:val="28"/>
          <w:rtl w:val="0"/>
        </w:rPr>
        <w:t xml:space="preserve"> Narrow margin, low tolerance to errors (overfitting).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Gamma defines the influence range of a data point.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Low gamma: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Model considers points far away → overly smooth → underfitting.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 gamma: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Model focuses only on close points → overly complex boundary → overfitting.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Best generalization occurred with C = 1 and Gamma = 1 in visual examples.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Visualization of decision boundaries made things very clear.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📊 Results Observed: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Low C or Low Gamma: Model was too simple, didn't capture data complexity.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High C or High Gamma: Model was too complex, overfitted the training data.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Balanced values (C=1, Gamma=1) gave the best shaped boundary for generalization.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🚀 Self-Reflection: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topic was difficult but very rewarding.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Today was less about coding and more about deep conceptual learning.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now feel more confident to tune SVM parameters and explain them in an interview.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I’m happy with my progress and will definitely revise this to strengthen my concepts.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 learning is helping me understand difficult ML topics more effectively.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