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6d4f0bfde5bdec4043b91f224d68800582fc751"/>
    <w:p>
      <w:pPr>
        <w:pStyle w:val="Heading1"/>
      </w:pPr>
      <w:r>
        <w:t xml:space="preserve">Cloud-Based SaaS Analytics Platform with Churn Prediction and GenAI Insights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Modern SaaS (Software-as-a-Service) companies generate large volumes of data from subscriptions, payments, and user behavior. However, raw data alone does not help decision-makers unless it is transformed into actionable insights. This project focuses on building a</w:t>
      </w:r>
      <w:r>
        <w:t xml:space="preserve"> </w:t>
      </w:r>
      <w:r>
        <w:rPr>
          <w:b/>
          <w:bCs/>
        </w:rPr>
        <w:t xml:space="preserve">cloud-based SaaS analytics platform</w:t>
      </w:r>
      <w:r>
        <w:t xml:space="preserve"> </w:t>
      </w:r>
      <w:r>
        <w:t xml:space="preserve">that analyzes subscription and churn data, applies machine learning to predict customer churn, and leverages Generative AI to explain business insights in natural language.</w:t>
      </w:r>
    </w:p>
    <w:p>
      <w:pPr>
        <w:pStyle w:val="BodyText"/>
      </w:pPr>
      <w:r>
        <w:t xml:space="preserve">The project is designed to closely resemble how analytics and data science systems are built in real SaaS companies. It combines cloud infrastructure, database design, analytics, machine learning, and AI-driven insights into a single end-to-end system.</w:t>
      </w:r>
    </w:p>
    <w:p>
      <w:r>
        <w:pict>
          <v:rect style="width:0;height:1.5pt" o:hralign="center" o:hrstd="t" o:hr="t"/>
        </w:pict>
      </w:r>
    </w:p>
    <w:bookmarkEnd w:id="20"/>
    <w:bookmarkStart w:id="21" w:name="objectives"/>
    <w:p>
      <w:pPr>
        <w:pStyle w:val="Heading2"/>
      </w:pPr>
      <w:r>
        <w:t xml:space="preserve">2. Objectives</w:t>
      </w:r>
    </w:p>
    <w:p>
      <w:pPr>
        <w:pStyle w:val="FirstParagraph"/>
      </w:pPr>
      <w:r>
        <w:t xml:space="preserve">The main objectives of this project are:</w:t>
      </w:r>
    </w:p>
    <w:p>
      <w:pPr>
        <w:pStyle w:val="Compact"/>
        <w:numPr>
          <w:ilvl w:val="0"/>
          <w:numId w:val="1001"/>
        </w:numPr>
      </w:pPr>
      <w:r>
        <w:t xml:space="preserve">To design a realistic cloud-based analytics system for a SaaS business</w:t>
      </w:r>
    </w:p>
    <w:p>
      <w:pPr>
        <w:pStyle w:val="Compact"/>
        <w:numPr>
          <w:ilvl w:val="0"/>
          <w:numId w:val="1001"/>
        </w:numPr>
      </w:pPr>
      <w:r>
        <w:t xml:space="preserve">To analyze subscription and churn patterns using real-world SaaS data</w:t>
      </w:r>
    </w:p>
    <w:p>
      <w:pPr>
        <w:pStyle w:val="Compact"/>
        <w:numPr>
          <w:ilvl w:val="0"/>
          <w:numId w:val="1001"/>
        </w:numPr>
      </w:pPr>
      <w:r>
        <w:t xml:space="preserve">To build a machine learning model that predicts customer churn</w:t>
      </w:r>
    </w:p>
    <w:p>
      <w:pPr>
        <w:pStyle w:val="Compact"/>
        <w:numPr>
          <w:ilvl w:val="0"/>
          <w:numId w:val="1001"/>
        </w:numPr>
      </w:pPr>
      <w:r>
        <w:t xml:space="preserve">To compute and visualize key SaaS business metrics such as MRR, churn rate, and retention</w:t>
      </w:r>
    </w:p>
    <w:p>
      <w:pPr>
        <w:pStyle w:val="Compact"/>
        <w:numPr>
          <w:ilvl w:val="0"/>
          <w:numId w:val="1001"/>
        </w:numPr>
      </w:pPr>
      <w:r>
        <w:t xml:space="preserve">To integrate a GenAI layer that explains analytics and model outputs in plain language</w:t>
      </w:r>
    </w:p>
    <w:p>
      <w:pPr>
        <w:pStyle w:val="Compact"/>
        <w:numPr>
          <w:ilvl w:val="0"/>
          <w:numId w:val="1001"/>
        </w:numPr>
      </w:pPr>
      <w:r>
        <w:t xml:space="preserve">To demonstrate end-to-end ownership: data ingestion, storage, analytics, modeling, and visualization</w:t>
      </w:r>
    </w:p>
    <w:p>
      <w:r>
        <w:pict>
          <v:rect style="width:0;height:1.5pt" o:hralign="center" o:hrstd="t" o:hr="t"/>
        </w:pict>
      </w:r>
    </w:p>
    <w:bookmarkEnd w:id="21"/>
    <w:bookmarkStart w:id="22" w:name="business-problem-statement"/>
    <w:p>
      <w:pPr>
        <w:pStyle w:val="Heading2"/>
      </w:pPr>
      <w:r>
        <w:t xml:space="preserve">3. Business Problem Statement</w:t>
      </w:r>
    </w:p>
    <w:p>
      <w:pPr>
        <w:pStyle w:val="FirstParagraph"/>
      </w:pPr>
      <w:r>
        <w:t xml:space="preserve">SaaS companies face challenges such as:</w:t>
      </w:r>
      <w:r>
        <w:t xml:space="preserve"> </w:t>
      </w:r>
      <w:r>
        <w:t xml:space="preserve">- Identifying customers likely to churn</w:t>
      </w:r>
      <w:r>
        <w:t xml:space="preserve"> </w:t>
      </w:r>
      <w:r>
        <w:t xml:space="preserve">- Understanding why churn occurs</w:t>
      </w:r>
      <w:r>
        <w:t xml:space="preserve"> </w:t>
      </w:r>
      <w:r>
        <w:t xml:space="preserve">- Tracking subscription performance and revenue trends</w:t>
      </w:r>
      <w:r>
        <w:t xml:space="preserve"> </w:t>
      </w:r>
      <w:r>
        <w:t xml:space="preserve">- Communicating insights clearly to non-technical stakeholders</w:t>
      </w:r>
    </w:p>
    <w:p>
      <w:pPr>
        <w:pStyle w:val="BodyText"/>
      </w:pPr>
      <w:r>
        <w:t xml:space="preserve">This project addresses these challenges by building an analytics platform that not only predicts churn but also explains the drivers behind it using data-backed insights.</w:t>
      </w:r>
    </w:p>
    <w:p>
      <w:r>
        <w:pict>
          <v:rect style="width:0;height:1.5pt" o:hralign="center" o:hrstd="t" o:hr="t"/>
        </w:pict>
      </w:r>
    </w:p>
    <w:bookmarkEnd w:id="22"/>
    <w:bookmarkStart w:id="26" w:name="dataset-description"/>
    <w:p>
      <w:pPr>
        <w:pStyle w:val="Heading2"/>
      </w:pPr>
      <w:r>
        <w:t xml:space="preserve">4. Dataset Description</w:t>
      </w:r>
    </w:p>
    <w:bookmarkStart w:id="23" w:name="primary-dataset"/>
    <w:p>
      <w:pPr>
        <w:pStyle w:val="Heading3"/>
      </w:pPr>
      <w:r>
        <w:t xml:space="preserve">4.1 Primary Dataset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</w:t>
      </w:r>
      <w:r>
        <w:t xml:space="preserve">: Kaggle –</w:t>
      </w:r>
      <w:r>
        <w:t xml:space="preserve"> </w:t>
      </w:r>
      <w:r>
        <w:rPr>
          <w:i/>
          <w:iCs/>
        </w:rPr>
        <w:t xml:space="preserve">SaaS Subscription &amp; Churn Analytics Dataset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Structured tabular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Domain</w:t>
      </w:r>
      <w:r>
        <w:t xml:space="preserve">: SaaS subscription lifecycle and churn</w:t>
      </w:r>
    </w:p>
    <w:bookmarkEnd w:id="23"/>
    <w:bookmarkStart w:id="24" w:name="dataset-characteristics"/>
    <w:p>
      <w:pPr>
        <w:pStyle w:val="Heading3"/>
      </w:pPr>
      <w:r>
        <w:t xml:space="preserve">4.2 Dataset Characteristics</w:t>
      </w:r>
    </w:p>
    <w:p>
      <w:pPr>
        <w:pStyle w:val="FirstParagraph"/>
      </w:pPr>
      <w:r>
        <w:t xml:space="preserve">The dataset contains information related to:</w:t>
      </w:r>
      <w:r>
        <w:t xml:space="preserve"> </w:t>
      </w:r>
      <w:r>
        <w:t xml:space="preserve">- Customer and account identifiers</w:t>
      </w:r>
      <w:r>
        <w:t xml:space="preserve"> </w:t>
      </w:r>
      <w:r>
        <w:t xml:space="preserve">- Subscription plans and pricing</w:t>
      </w:r>
      <w:r>
        <w:t xml:space="preserve"> </w:t>
      </w:r>
      <w:r>
        <w:t xml:space="preserve">- Subscription start and end dates</w:t>
      </w:r>
      <w:r>
        <w:t xml:space="preserve"> </w:t>
      </w:r>
      <w:r>
        <w:t xml:space="preserve">- Revenue-related attributes</w:t>
      </w:r>
      <w:r>
        <w:t xml:space="preserve"> </w:t>
      </w:r>
      <w:r>
        <w:t xml:space="preserve">- Churn indicators</w:t>
      </w:r>
    </w:p>
    <w:p>
      <w:pPr>
        <w:pStyle w:val="BodyText"/>
      </w:pPr>
      <w:r>
        <w:t xml:space="preserve">This dataset serves as the</w:t>
      </w:r>
      <w:r>
        <w:t xml:space="preserve"> </w:t>
      </w:r>
      <w:r>
        <w:rPr>
          <w:b/>
          <w:bCs/>
        </w:rPr>
        <w:t xml:space="preserve">ground truth</w:t>
      </w:r>
      <w:r>
        <w:t xml:space="preserve"> </w:t>
      </w:r>
      <w:r>
        <w:t xml:space="preserve">for subscription behavior and churn outcomes in the project.</w:t>
      </w:r>
    </w:p>
    <w:bookmarkEnd w:id="24"/>
    <w:bookmarkStart w:id="25" w:name="data-transformation"/>
    <w:p>
      <w:pPr>
        <w:pStyle w:val="Heading3"/>
      </w:pPr>
      <w:r>
        <w:t xml:space="preserve">4.3 Data Transformation</w:t>
      </w:r>
    </w:p>
    <w:p>
      <w:pPr>
        <w:pStyle w:val="FirstParagraph"/>
      </w:pPr>
      <w:r>
        <w:t xml:space="preserve">The original dataset is transformed and reorganized into a SaaS-style backend schema and stored in MongoDB Atlas using the following logical collections: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payments</w:t>
      </w:r>
    </w:p>
    <w:p>
      <w:pPr>
        <w:pStyle w:val="BodyText"/>
      </w:pPr>
      <w:r>
        <w:t xml:space="preserve">This transformation makes the data suitable for cloud-based analytics and modeling.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ystem-architecture-overview"/>
    <w:p>
      <w:pPr>
        <w:pStyle w:val="Heading2"/>
      </w:pPr>
      <w:r>
        <w:t xml:space="preserve">5. System Architecture Overview</w:t>
      </w:r>
    </w:p>
    <w:p>
      <w:pPr>
        <w:pStyle w:val="FirstParagraph"/>
      </w:pPr>
      <w:r>
        <w:t xml:space="preserve">The platform follows a layered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Layer</w:t>
      </w:r>
      <w:r>
        <w:t xml:space="preserve"> </w:t>
      </w:r>
      <w:r>
        <w:t xml:space="preserve">– MongoDB Atlas (cloud-hosted NoSQL database)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Analytics Layer</w:t>
      </w:r>
      <w:r>
        <w:t xml:space="preserve"> </w:t>
      </w:r>
      <w:r>
        <w:t xml:space="preserve">– Python-based data processing and KPI computation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Machine Learning Layer</w:t>
      </w:r>
      <w:r>
        <w:t xml:space="preserve"> </w:t>
      </w:r>
      <w:r>
        <w:t xml:space="preserve">– Churn prediction models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Insight Layer</w:t>
      </w:r>
      <w:r>
        <w:t xml:space="preserve"> </w:t>
      </w:r>
      <w:r>
        <w:t xml:space="preserve">– GenAI-driven explanation of results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Visualization Layer</w:t>
      </w:r>
      <w:r>
        <w:t xml:space="preserve"> </w:t>
      </w:r>
      <w:r>
        <w:t xml:space="preserve">– Dashboards and interactive interfaces</w:t>
      </w:r>
    </w:p>
    <w:p>
      <w:pPr>
        <w:pStyle w:val="FirstParagraph"/>
      </w:pPr>
      <w:r>
        <w:t xml:space="preserve">This architecture mirrors real-world SaaS analytics systems used in industry.</w:t>
      </w:r>
    </w:p>
    <w:p>
      <w:r>
        <w:pict>
          <v:rect style="width:0;height:1.5pt" o:hralign="center" o:hrstd="t" o:hr="t"/>
        </w:pict>
      </w:r>
    </w:p>
    <w:bookmarkEnd w:id="27"/>
    <w:bookmarkStart w:id="33" w:name="tools-and-technologies-used"/>
    <w:p>
      <w:pPr>
        <w:pStyle w:val="Heading2"/>
      </w:pPr>
      <w:r>
        <w:t xml:space="preserve">6. Tools and Technologies Used</w:t>
      </w:r>
    </w:p>
    <w:bookmarkStart w:id="28" w:name="cloud-database"/>
    <w:p>
      <w:pPr>
        <w:pStyle w:val="Heading3"/>
      </w:pPr>
      <w:r>
        <w:t xml:space="preserve">6.1 Cloud &amp; Database</w:t>
      </w:r>
    </w:p>
    <w:p>
      <w:pPr>
        <w:pStyle w:val="Compact"/>
        <w:numPr>
          <w:ilvl w:val="0"/>
          <w:numId w:val="1004"/>
        </w:numPr>
      </w:pPr>
      <w:r>
        <w:t xml:space="preserve">MongoDB Atlas (shared/free tier)</w:t>
      </w:r>
    </w:p>
    <w:bookmarkEnd w:id="28"/>
    <w:bookmarkStart w:id="29" w:name="programming-analytics"/>
    <w:p>
      <w:pPr>
        <w:pStyle w:val="Heading3"/>
      </w:pPr>
      <w:r>
        <w:t xml:space="preserve">6.2 Programming &amp; Analytics</w:t>
      </w:r>
    </w:p>
    <w:p>
      <w:pPr>
        <w:pStyle w:val="Compact"/>
        <w:numPr>
          <w:ilvl w:val="0"/>
          <w:numId w:val="1005"/>
        </w:numPr>
      </w:pPr>
      <w:r>
        <w:t xml:space="preserve">Python</w:t>
      </w:r>
    </w:p>
    <w:p>
      <w:pPr>
        <w:pStyle w:val="Compact"/>
        <w:numPr>
          <w:ilvl w:val="0"/>
          <w:numId w:val="1005"/>
        </w:numPr>
      </w:pPr>
      <w:r>
        <w:t xml:space="preserve">Pandas, NumPy</w:t>
      </w:r>
    </w:p>
    <w:p>
      <w:pPr>
        <w:pStyle w:val="Compact"/>
        <w:numPr>
          <w:ilvl w:val="0"/>
          <w:numId w:val="1005"/>
        </w:numPr>
      </w:pPr>
      <w:r>
        <w:t xml:space="preserve">SQL-style analytics logic (via Python)</w:t>
      </w:r>
    </w:p>
    <w:bookmarkEnd w:id="29"/>
    <w:bookmarkStart w:id="30" w:name="machine-learning"/>
    <w:p>
      <w:pPr>
        <w:pStyle w:val="Heading3"/>
      </w:pPr>
      <w:r>
        <w:t xml:space="preserve">6.3 Machine Learning</w:t>
      </w:r>
    </w:p>
    <w:p>
      <w:pPr>
        <w:pStyle w:val="Compact"/>
        <w:numPr>
          <w:ilvl w:val="0"/>
          <w:numId w:val="1006"/>
        </w:numPr>
      </w:pPr>
      <w:r>
        <w:t xml:space="preserve">Scikit-learn</w:t>
      </w:r>
    </w:p>
    <w:bookmarkEnd w:id="30"/>
    <w:bookmarkStart w:id="31" w:name="visualization"/>
    <w:p>
      <w:pPr>
        <w:pStyle w:val="Heading3"/>
      </w:pPr>
      <w:r>
        <w:t xml:space="preserve">6.4 Visualization</w:t>
      </w:r>
    </w:p>
    <w:p>
      <w:pPr>
        <w:pStyle w:val="Compact"/>
        <w:numPr>
          <w:ilvl w:val="0"/>
          <w:numId w:val="1007"/>
        </w:numPr>
      </w:pPr>
      <w:r>
        <w:t xml:space="preserve">Streamlit (for interactive dashboards)</w:t>
      </w:r>
    </w:p>
    <w:p>
      <w:pPr>
        <w:pStyle w:val="Compact"/>
        <w:numPr>
          <w:ilvl w:val="0"/>
          <w:numId w:val="1007"/>
        </w:numPr>
      </w:pPr>
      <w:r>
        <w:t xml:space="preserve">Optional: Power BI (for executive-style BI dashboards)</w:t>
      </w:r>
    </w:p>
    <w:bookmarkEnd w:id="31"/>
    <w:bookmarkStart w:id="32" w:name="ai-layer"/>
    <w:p>
      <w:pPr>
        <w:pStyle w:val="Heading3"/>
      </w:pPr>
      <w:r>
        <w:t xml:space="preserve">6.5 AI Layer</w:t>
      </w:r>
    </w:p>
    <w:p>
      <w:pPr>
        <w:pStyle w:val="Compact"/>
        <w:numPr>
          <w:ilvl w:val="0"/>
          <w:numId w:val="1008"/>
        </w:numPr>
      </w:pPr>
      <w:r>
        <w:t xml:space="preserve">Large Language Model (LLM) API</w:t>
      </w:r>
    </w:p>
    <w:p>
      <w:pPr>
        <w:pStyle w:val="Compact"/>
        <w:numPr>
          <w:ilvl w:val="0"/>
          <w:numId w:val="1008"/>
        </w:numPr>
      </w:pPr>
      <w:r>
        <w:t xml:space="preserve">Prompt-based insight generation grounded in analytics results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methodology"/>
    <w:p>
      <w:pPr>
        <w:pStyle w:val="Heading2"/>
      </w:pPr>
      <w:r>
        <w:t xml:space="preserve">7. Methodology</w:t>
      </w:r>
    </w:p>
    <w:bookmarkStart w:id="34" w:name="data-ingestion"/>
    <w:p>
      <w:pPr>
        <w:pStyle w:val="Heading3"/>
      </w:pPr>
      <w:r>
        <w:t xml:space="preserve">7.1 Data Ingestion</w:t>
      </w:r>
    </w:p>
    <w:p>
      <w:pPr>
        <w:pStyle w:val="Compact"/>
        <w:numPr>
          <w:ilvl w:val="0"/>
          <w:numId w:val="1009"/>
        </w:numPr>
      </w:pPr>
      <w:r>
        <w:t xml:space="preserve">Download the Kaggle SaaS dataset</w:t>
      </w:r>
    </w:p>
    <w:p>
      <w:pPr>
        <w:pStyle w:val="Compact"/>
        <w:numPr>
          <w:ilvl w:val="0"/>
          <w:numId w:val="1009"/>
        </w:numPr>
      </w:pPr>
      <w:r>
        <w:t xml:space="preserve">Clean and preprocess the data</w:t>
      </w:r>
    </w:p>
    <w:p>
      <w:pPr>
        <w:pStyle w:val="Compact"/>
        <w:numPr>
          <w:ilvl w:val="0"/>
          <w:numId w:val="1009"/>
        </w:numPr>
      </w:pPr>
      <w:r>
        <w:t xml:space="preserve">Transform the data into SaaS-oriented entities</w:t>
      </w:r>
    </w:p>
    <w:p>
      <w:pPr>
        <w:pStyle w:val="Compact"/>
        <w:numPr>
          <w:ilvl w:val="0"/>
          <w:numId w:val="1009"/>
        </w:numPr>
      </w:pPr>
      <w:r>
        <w:t xml:space="preserve">Insert structured documents into MongoDB Atlas collections</w:t>
      </w:r>
    </w:p>
    <w:bookmarkEnd w:id="34"/>
    <w:bookmarkStart w:id="35" w:name="exploratory-data-analysis-eda"/>
    <w:p>
      <w:pPr>
        <w:pStyle w:val="Heading3"/>
      </w:pPr>
      <w:r>
        <w:t xml:space="preserve">7.2 Exploratory Data Analysis (EDA)</w:t>
      </w:r>
    </w:p>
    <w:p>
      <w:pPr>
        <w:pStyle w:val="Compact"/>
        <w:numPr>
          <w:ilvl w:val="0"/>
          <w:numId w:val="1010"/>
        </w:numPr>
      </w:pPr>
      <w:r>
        <w:t xml:space="preserve">Analyze churn distribution</w:t>
      </w:r>
    </w:p>
    <w:p>
      <w:pPr>
        <w:pStyle w:val="Compact"/>
        <w:numPr>
          <w:ilvl w:val="0"/>
          <w:numId w:val="1010"/>
        </w:numPr>
      </w:pPr>
      <w:r>
        <w:t xml:space="preserve">Study subscription duration and pricing</w:t>
      </w:r>
    </w:p>
    <w:p>
      <w:pPr>
        <w:pStyle w:val="Compact"/>
        <w:numPr>
          <w:ilvl w:val="0"/>
          <w:numId w:val="1010"/>
        </w:numPr>
      </w:pPr>
      <w:r>
        <w:t xml:space="preserve">Identify trends and patterns related to churn</w:t>
      </w:r>
    </w:p>
    <w:bookmarkEnd w:id="35"/>
    <w:bookmarkStart w:id="36" w:name="saas-kpi-computation"/>
    <w:p>
      <w:pPr>
        <w:pStyle w:val="Heading3"/>
      </w:pPr>
      <w:r>
        <w:t xml:space="preserve">7.3 SaaS KPI Computation</w:t>
      </w:r>
    </w:p>
    <w:p>
      <w:pPr>
        <w:pStyle w:val="FirstParagraph"/>
      </w:pPr>
      <w:r>
        <w:t xml:space="preserve">Key metrics calculated include:</w:t>
      </w:r>
      <w:r>
        <w:t xml:space="preserve"> </w:t>
      </w:r>
      <w:r>
        <w:t xml:space="preserve">- Monthly Recurring Revenue (MRR)</w:t>
      </w:r>
      <w:r>
        <w:t xml:space="preserve"> </w:t>
      </w:r>
      <w:r>
        <w:t xml:space="preserve">- Churn rate</w:t>
      </w:r>
      <w:r>
        <w:t xml:space="preserve"> </w:t>
      </w:r>
      <w:r>
        <w:t xml:space="preserve">- Retention rate</w:t>
      </w:r>
      <w:r>
        <w:t xml:space="preserve"> </w:t>
      </w:r>
      <w:r>
        <w:t xml:space="preserve">- Average revenue per user (ARPU)</w:t>
      </w:r>
    </w:p>
    <w:p>
      <w:pPr>
        <w:pStyle w:val="BodyText"/>
      </w:pPr>
      <w:r>
        <w:t xml:space="preserve">These metrics are computed using analytics-ready data derived from MongoDB.</w:t>
      </w:r>
    </w:p>
    <w:bookmarkEnd w:id="36"/>
    <w:bookmarkStart w:id="40" w:name="machine-learning-modeling"/>
    <w:p>
      <w:pPr>
        <w:pStyle w:val="Heading3"/>
      </w:pPr>
      <w:r>
        <w:t xml:space="preserve">7.4 Machine Learning Modeling</w:t>
      </w:r>
    </w:p>
    <w:bookmarkStart w:id="37" w:name="problem-type"/>
    <w:p>
      <w:pPr>
        <w:pStyle w:val="Heading4"/>
      </w:pPr>
      <w:r>
        <w:t xml:space="preserve">Problem Type</w:t>
      </w:r>
    </w:p>
    <w:p>
      <w:pPr>
        <w:pStyle w:val="Compact"/>
        <w:numPr>
          <w:ilvl w:val="0"/>
          <w:numId w:val="1011"/>
        </w:numPr>
      </w:pPr>
      <w:r>
        <w:t xml:space="preserve">Binary classification (Churn vs. No Churn)</w:t>
      </w:r>
    </w:p>
    <w:bookmarkEnd w:id="37"/>
    <w:bookmarkStart w:id="38" w:name="models-used"/>
    <w:p>
      <w:pPr>
        <w:pStyle w:val="Heading4"/>
      </w:pPr>
      <w:r>
        <w:t xml:space="preserve">Models Used</w:t>
      </w:r>
    </w:p>
    <w:p>
      <w:pPr>
        <w:pStyle w:val="Compact"/>
        <w:numPr>
          <w:ilvl w:val="0"/>
          <w:numId w:val="1012"/>
        </w:numPr>
      </w:pPr>
      <w:r>
        <w:t xml:space="preserve">Logistic Regression (baseline, interpretable)</w:t>
      </w:r>
    </w:p>
    <w:p>
      <w:pPr>
        <w:pStyle w:val="Compact"/>
        <w:numPr>
          <w:ilvl w:val="0"/>
          <w:numId w:val="1012"/>
        </w:numPr>
      </w:pPr>
      <w:r>
        <w:t xml:space="preserve">Random Forest (non-linear relationships)</w:t>
      </w:r>
    </w:p>
    <w:p>
      <w:pPr>
        <w:pStyle w:val="Compact"/>
        <w:numPr>
          <w:ilvl w:val="0"/>
          <w:numId w:val="1012"/>
        </w:numPr>
      </w:pPr>
      <w:r>
        <w:t xml:space="preserve">Gradient Boosting (performance-focused)</w:t>
      </w:r>
    </w:p>
    <w:bookmarkEnd w:id="38"/>
    <w:bookmarkStart w:id="39" w:name="model-evaluation"/>
    <w:p>
      <w:pPr>
        <w:pStyle w:val="Heading4"/>
      </w:pPr>
      <w:r>
        <w:t xml:space="preserve">Model Evaluation</w:t>
      </w:r>
    </w:p>
    <w:p>
      <w:pPr>
        <w:pStyle w:val="Compact"/>
        <w:numPr>
          <w:ilvl w:val="0"/>
          <w:numId w:val="1013"/>
        </w:numPr>
      </w:pPr>
      <w:r>
        <w:t xml:space="preserve">Accuracy</w:t>
      </w:r>
    </w:p>
    <w:p>
      <w:pPr>
        <w:pStyle w:val="Compact"/>
        <w:numPr>
          <w:ilvl w:val="0"/>
          <w:numId w:val="1013"/>
        </w:numPr>
      </w:pPr>
      <w:r>
        <w:t xml:space="preserve">Precision, Recall</w:t>
      </w:r>
    </w:p>
    <w:p>
      <w:pPr>
        <w:pStyle w:val="Compact"/>
        <w:numPr>
          <w:ilvl w:val="0"/>
          <w:numId w:val="1013"/>
        </w:numPr>
      </w:pPr>
      <w:r>
        <w:t xml:space="preserve">F1-score</w:t>
      </w:r>
    </w:p>
    <w:p>
      <w:pPr>
        <w:pStyle w:val="Compact"/>
        <w:numPr>
          <w:ilvl w:val="0"/>
          <w:numId w:val="1013"/>
        </w:numPr>
      </w:pPr>
      <w:r>
        <w:t xml:space="preserve">ROC-AUC</w:t>
      </w:r>
    </w:p>
    <w:p>
      <w:pPr>
        <w:pStyle w:val="FirstParagraph"/>
      </w:pPr>
      <w:r>
        <w:t xml:space="preserve">Feature importance and model outputs are analyzed to ensure interpretability.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2" w:name="genai-insight-layer"/>
    <w:p>
      <w:pPr>
        <w:pStyle w:val="Heading2"/>
      </w:pPr>
      <w:r>
        <w:t xml:space="preserve">8. GenAI Insight Layer</w:t>
      </w:r>
    </w:p>
    <w:p>
      <w:pPr>
        <w:pStyle w:val="FirstParagraph"/>
      </w:pPr>
      <w:r>
        <w:t xml:space="preserve">A Generative AI component is added on top of analytics and ML outputs to:</w:t>
      </w:r>
      <w:r>
        <w:t xml:space="preserve"> </w:t>
      </w:r>
      <w:r>
        <w:t xml:space="preserve">- Answer natural language questions (e.g.,</w:t>
      </w:r>
      <w:r>
        <w:t xml:space="preserve"> </w:t>
      </w:r>
      <w:r>
        <w:t xml:space="preserve">“Why did churn increase last month?”</w:t>
      </w:r>
      <w:r>
        <w:t xml:space="preserve">)</w:t>
      </w:r>
      <w:r>
        <w:t xml:space="preserve"> </w:t>
      </w:r>
      <w:r>
        <w:t xml:space="preserve">- Summarize trends for business stakeholders</w:t>
      </w:r>
      <w:r>
        <w:t xml:space="preserve"> </w:t>
      </w:r>
      <w:r>
        <w:t xml:space="preserve">- Explain churn drivers based on actual data and model features</w:t>
      </w:r>
    </w:p>
    <w:p>
      <w:pPr>
        <w:pStyle w:val="BodyText"/>
      </w:pPr>
      <w:r>
        <w:t xml:space="preserve">The AI responses are grounded in computed metrics and model results to avoid hallucination and ensure relevance.</w:t>
      </w:r>
    </w:p>
    <w:p>
      <w:r>
        <w:pict>
          <v:rect style="width:0;height:1.5pt" o:hralign="center" o:hrstd="t" o:hr="t"/>
        </w:pict>
      </w:r>
    </w:p>
    <w:bookmarkEnd w:id="42"/>
    <w:bookmarkStart w:id="43" w:name="visualization-user-interface"/>
    <w:p>
      <w:pPr>
        <w:pStyle w:val="Heading2"/>
      </w:pPr>
      <w:r>
        <w:t xml:space="preserve">9. Visualization &amp; User Interface</w:t>
      </w:r>
    </w:p>
    <w:p>
      <w:pPr>
        <w:pStyle w:val="FirstParagraph"/>
      </w:pPr>
      <w:r>
        <w:t xml:space="preserve">An interactive dashboard is built to:</w:t>
      </w:r>
      <w:r>
        <w:t xml:space="preserve"> </w:t>
      </w:r>
      <w:r>
        <w:t xml:space="preserve">- Display SaaS KPIs</w:t>
      </w:r>
      <w:r>
        <w:t xml:space="preserve"> </w:t>
      </w:r>
      <w:r>
        <w:t xml:space="preserve">- Visualize churn trends and subscription performance</w:t>
      </w:r>
      <w:r>
        <w:t xml:space="preserve"> </w:t>
      </w:r>
      <w:r>
        <w:t xml:space="preserve">- Show model predictions and explanations</w:t>
      </w:r>
      <w:r>
        <w:t xml:space="preserve"> </w:t>
      </w:r>
      <w:r>
        <w:t xml:space="preserve">- Enable simple, intuitive exploration of insights</w:t>
      </w:r>
    </w:p>
    <w:p>
      <w:pPr>
        <w:pStyle w:val="BodyText"/>
      </w:pPr>
      <w:r>
        <w:t xml:space="preserve">The dashboard acts as a single interface combining analytics, ML, and AI explanations.</w:t>
      </w:r>
    </w:p>
    <w:p>
      <w:r>
        <w:pict>
          <v:rect style="width:0;height:1.5pt" o:hralign="center" o:hrstd="t" o:hr="t"/>
        </w:pict>
      </w:r>
    </w:p>
    <w:bookmarkEnd w:id="43"/>
    <w:bookmarkStart w:id="44" w:name="expected-outcomes"/>
    <w:p>
      <w:pPr>
        <w:pStyle w:val="Heading2"/>
      </w:pPr>
      <w:r>
        <w:t xml:space="preserve">10. Expected Outcomes</w:t>
      </w:r>
    </w:p>
    <w:p>
      <w:pPr>
        <w:pStyle w:val="FirstParagraph"/>
      </w:pPr>
      <w:r>
        <w:t xml:space="preserve">By the end of this project, the system will:</w:t>
      </w:r>
      <w:r>
        <w:t xml:space="preserve"> </w:t>
      </w:r>
      <w:r>
        <w:t xml:space="preserve">- Provide a realistic SaaS analytics experience</w:t>
      </w:r>
      <w:r>
        <w:t xml:space="preserve"> </w:t>
      </w:r>
      <w:r>
        <w:t xml:space="preserve">- Accurately predict customer churn</w:t>
      </w:r>
      <w:r>
        <w:t xml:space="preserve"> </w:t>
      </w:r>
      <w:r>
        <w:t xml:space="preserve">- Offer clear, explainable insights for decision-making</w:t>
      </w:r>
      <w:r>
        <w:t xml:space="preserve"> </w:t>
      </w:r>
      <w:r>
        <w:t xml:space="preserve">- Demonstrate strong skills in cloud data systems, analytics, ML, and GenAI</w:t>
      </w:r>
    </w:p>
    <w:p>
      <w:r>
        <w:pict>
          <v:rect style="width:0;height:1.5pt" o:hralign="center" o:hrstd="t" o:hr="t"/>
        </w:pict>
      </w:r>
    </w:p>
    <w:bookmarkEnd w:id="44"/>
    <w:bookmarkStart w:id="45" w:name="project-significance"/>
    <w:p>
      <w:pPr>
        <w:pStyle w:val="Heading2"/>
      </w:pPr>
      <w:r>
        <w:t xml:space="preserve">11. Project Significance</w:t>
      </w:r>
    </w:p>
    <w:p>
      <w:pPr>
        <w:pStyle w:val="FirstParagraph"/>
      </w:pPr>
      <w:r>
        <w:t xml:space="preserve">This project goes beyond a typical machine learning notebook by showcasing:</w:t>
      </w:r>
      <w:r>
        <w:t xml:space="preserve"> </w:t>
      </w:r>
      <w:r>
        <w:t xml:space="preserve">- End-to-end system design</w:t>
      </w:r>
      <w:r>
        <w:t xml:space="preserve"> </w:t>
      </w:r>
      <w:r>
        <w:t xml:space="preserve">- Business-aligned analytics</w:t>
      </w:r>
      <w:r>
        <w:t xml:space="preserve"> </w:t>
      </w:r>
      <w:r>
        <w:t xml:space="preserve">- Practical machine learning</w:t>
      </w:r>
      <w:r>
        <w:t xml:space="preserve"> </w:t>
      </w:r>
      <w:r>
        <w:t xml:space="preserve">- Modern AI-driven insight generation</w:t>
      </w:r>
    </w:p>
    <w:p>
      <w:pPr>
        <w:pStyle w:val="BodyText"/>
      </w:pPr>
      <w:r>
        <w:t xml:space="preserve">It is designed to be portfolio-ready and aligned with real-world expectations for Data Analyst, Data Scientist, and ML Engineer roles.</w:t>
      </w:r>
    </w:p>
    <w:p>
      <w:r>
        <w:pict>
          <v:rect style="width:0;height:1.5pt" o:hralign="center" o:hrstd="t" o:hr="t"/>
        </w:pict>
      </w:r>
    </w:p>
    <w:bookmarkEnd w:id="45"/>
    <w:bookmarkStart w:id="51" w:name="experimentation-layer-ab-c1c2-testing"/>
    <w:p>
      <w:pPr>
        <w:pStyle w:val="Heading2"/>
      </w:pPr>
      <w:r>
        <w:t xml:space="preserve">12. Experimentation Layer: A/B (C1/C2) Testing</w:t>
      </w:r>
    </w:p>
    <w:bookmarkStart w:id="46" w:name="purpose-of-experimentation"/>
    <w:p>
      <w:pPr>
        <w:pStyle w:val="Heading3"/>
      </w:pPr>
      <w:r>
        <w:t xml:space="preserve">12.1 Purpose of Experimentation</w:t>
      </w:r>
    </w:p>
    <w:p>
      <w:pPr>
        <w:pStyle w:val="FirstParagraph"/>
      </w:pPr>
      <w:r>
        <w:t xml:space="preserve">To move beyond descriptive analytics and predictive modeling, this project incorporates an</w:t>
      </w:r>
      <w:r>
        <w:t xml:space="preserve"> </w:t>
      </w:r>
      <w:r>
        <w:rPr>
          <w:b/>
          <w:bCs/>
        </w:rPr>
        <w:t xml:space="preserve">experimentation framework</w:t>
      </w:r>
      <w:r>
        <w:t xml:space="preserve"> </w:t>
      </w:r>
      <w:r>
        <w:t xml:space="preserve">using A/B (C1/C2) testing. This allows the system to evaluate whether specific product or business interventions causally reduce customer churn.</w:t>
      </w:r>
    </w:p>
    <w:bookmarkEnd w:id="46"/>
    <w:bookmarkStart w:id="47" w:name="experiment-design"/>
    <w:p>
      <w:pPr>
        <w:pStyle w:val="Heading3"/>
      </w:pPr>
      <w:r>
        <w:t xml:space="preserve">12.2 Experiment Design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C1 (Control Group)</w:t>
      </w:r>
      <w:r>
        <w:t xml:space="preserve">: Users experience the existing baseline behavior (e.g., current onboarding or retention strategy).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C2 (Treatment Group)</w:t>
      </w:r>
      <w:r>
        <w:t xml:space="preserve">: Users experience a modified version (e.g., improved onboarding, retention offer, or feature nudge).</w:t>
      </w:r>
    </w:p>
    <w:p>
      <w:pPr>
        <w:pStyle w:val="Compact"/>
        <w:numPr>
          <w:ilvl w:val="0"/>
          <w:numId w:val="1014"/>
        </w:numPr>
      </w:pPr>
      <w:r>
        <w:t xml:space="preserve">Users are randomly assigned to C1 or C2 to ensure unbiased comparison.</w:t>
      </w:r>
    </w:p>
    <w:bookmarkEnd w:id="47"/>
    <w:bookmarkStart w:id="48" w:name="metrics-evaluated"/>
    <w:p>
      <w:pPr>
        <w:pStyle w:val="Heading3"/>
      </w:pPr>
      <w:r>
        <w:t xml:space="preserve">12.3 Metrics Evaluated</w:t>
      </w:r>
    </w:p>
    <w:p>
      <w:pPr>
        <w:pStyle w:val="FirstParagraph"/>
      </w:pPr>
      <w:r>
        <w:t xml:space="preserve">Primary metrics include:</w:t>
      </w:r>
      <w:r>
        <w:t xml:space="preserve"> </w:t>
      </w:r>
      <w:r>
        <w:t xml:space="preserve">- Churn rate</w:t>
      </w:r>
      <w:r>
        <w:t xml:space="preserve"> </w:t>
      </w:r>
      <w:r>
        <w:t xml:space="preserve">- Retention rate</w:t>
      </w:r>
      <w:r>
        <w:t xml:space="preserve"> </w:t>
      </w:r>
      <w:r>
        <w:t xml:space="preserve">- Subscription duration</w:t>
      </w:r>
      <w:r>
        <w:t xml:space="preserve"> </w:t>
      </w:r>
      <w:r>
        <w:t xml:space="preserve">- Engagement indicators (derived from subscription activity)</w:t>
      </w:r>
    </w:p>
    <w:p>
      <w:pPr>
        <w:pStyle w:val="BodyText"/>
      </w:pPr>
      <w:r>
        <w:t xml:space="preserve">Statistical hypothesis testing is applied to determine whether observed differences between C1 and C2 are significant.</w:t>
      </w:r>
    </w:p>
    <w:bookmarkEnd w:id="48"/>
    <w:bookmarkStart w:id="49" w:name="analytical-approach"/>
    <w:p>
      <w:pPr>
        <w:pStyle w:val="Heading3"/>
      </w:pPr>
      <w:r>
        <w:t xml:space="preserve">12.4 Analytical Approach</w:t>
      </w:r>
    </w:p>
    <w:p>
      <w:pPr>
        <w:pStyle w:val="Compact"/>
        <w:numPr>
          <w:ilvl w:val="0"/>
          <w:numId w:val="1015"/>
        </w:numPr>
      </w:pPr>
      <w:r>
        <w:t xml:space="preserve">Compute outcome metrics separately for control and treatment groups</w:t>
      </w:r>
    </w:p>
    <w:p>
      <w:pPr>
        <w:pStyle w:val="Compact"/>
        <w:numPr>
          <w:ilvl w:val="0"/>
          <w:numId w:val="1015"/>
        </w:numPr>
      </w:pPr>
      <w:r>
        <w:t xml:space="preserve">Estimate differences in churn and retention</w:t>
      </w:r>
    </w:p>
    <w:p>
      <w:pPr>
        <w:pStyle w:val="Compact"/>
        <w:numPr>
          <w:ilvl w:val="0"/>
          <w:numId w:val="1015"/>
        </w:numPr>
      </w:pPr>
      <w:r>
        <w:t xml:space="preserve">Evaluate statistical significance using confidence intervals and hypothesis tests</w:t>
      </w:r>
    </w:p>
    <w:p>
      <w:pPr>
        <w:pStyle w:val="Compact"/>
        <w:numPr>
          <w:ilvl w:val="0"/>
          <w:numId w:val="1015"/>
        </w:numPr>
      </w:pPr>
      <w:r>
        <w:t xml:space="preserve">Segment analysis to identify which customer groups benefit most from the intervention</w:t>
      </w:r>
    </w:p>
    <w:bookmarkEnd w:id="49"/>
    <w:bookmarkStart w:id="50" w:name="business-decision-output"/>
    <w:p>
      <w:pPr>
        <w:pStyle w:val="Heading3"/>
      </w:pPr>
      <w:r>
        <w:t xml:space="preserve">12.5 Business Decision Output</w:t>
      </w:r>
    </w:p>
    <w:p>
      <w:pPr>
        <w:pStyle w:val="FirstParagraph"/>
      </w:pPr>
      <w:r>
        <w:t xml:space="preserve">The experimentation layer produces actionable recommendations such as:</w:t>
      </w:r>
      <w:r>
        <w:t xml:space="preserve"> </w:t>
      </w:r>
      <w:r>
        <w:t xml:space="preserve">- Whether an intervention should be rolled out to all users</w:t>
      </w:r>
      <w:r>
        <w:t xml:space="preserve"> </w:t>
      </w:r>
      <w:r>
        <w:t xml:space="preserve">- Which customer segments respond best</w:t>
      </w:r>
      <w:r>
        <w:t xml:space="preserve"> </w:t>
      </w:r>
      <w:r>
        <w:t xml:space="preserve">- How experimentation insights align with churn prediction results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final-project-scope-locked"/>
    <w:p>
      <w:pPr>
        <w:pStyle w:val="Heading2"/>
      </w:pPr>
      <w:r>
        <w:t xml:space="preserve">13. Final Project Scope (Locked)</w:t>
      </w:r>
    </w:p>
    <w:p>
      <w:pPr>
        <w:pStyle w:val="FirstParagraph"/>
      </w:pPr>
      <w:r>
        <w:t xml:space="preserve">The finalized scope of the project includes:</w:t>
      </w:r>
      <w:r>
        <w:t xml:space="preserve"> </w:t>
      </w:r>
      <w:r>
        <w:t xml:space="preserve">- Cloud-based SaaS analytics platform</w:t>
      </w:r>
      <w:r>
        <w:t xml:space="preserve"> </w:t>
      </w:r>
      <w:r>
        <w:t xml:space="preserve">- MongoDB Atlas as the operational data store</w:t>
      </w:r>
      <w:r>
        <w:t xml:space="preserve"> </w:t>
      </w:r>
      <w:r>
        <w:t xml:space="preserve">- SaaS KPI computation (MRR, churn, retention)</w:t>
      </w:r>
      <w:r>
        <w:t xml:space="preserve"> </w:t>
      </w:r>
      <w:r>
        <w:t xml:space="preserve">- Batch machine learning model for churn prediction</w:t>
      </w:r>
      <w:r>
        <w:t xml:space="preserve"> </w:t>
      </w:r>
      <w:r>
        <w:t xml:space="preserve">- GenAI layer for data-grounded insight explanation</w:t>
      </w:r>
      <w:r>
        <w:t xml:space="preserve"> </w:t>
      </w:r>
      <w:r>
        <w:t xml:space="preserve">- A/B (C1/C2) experimentation framework for causal evaluation</w:t>
      </w:r>
    </w:p>
    <w:p>
      <w:pPr>
        <w:pStyle w:val="BodyText"/>
      </w:pPr>
      <w:r>
        <w:t xml:space="preserve">This scope balances realism, learning depth, and completion feasibility, while remaining aligned with industry expectations.</w:t>
      </w:r>
    </w:p>
    <w:p>
      <w:r>
        <w:pict>
          <v:rect style="width:0;height:1.5pt" o:hralign="center" o:hrstd="t" o:hr="t"/>
        </w:pict>
      </w:r>
    </w:p>
    <w:bookmarkEnd w:id="52"/>
    <w:bookmarkStart w:id="53" w:name="X2d794735ecd8ef1704351201b4da3ff7e63cb23"/>
    <w:p>
      <w:pPr>
        <w:pStyle w:val="Heading2"/>
      </w:pPr>
      <w:r>
        <w:t xml:space="preserve">14. Future Enhancements (Post-Project Extensions)</w:t>
      </w:r>
    </w:p>
    <w:p>
      <w:pPr>
        <w:pStyle w:val="FirstParagraph"/>
      </w:pPr>
      <w:r>
        <w:t xml:space="preserve">The following enhancements are intentionally out of scope for the current phase but can be added later:</w:t>
      </w:r>
      <w:r>
        <w:t xml:space="preserve"> </w:t>
      </w:r>
      <w:r>
        <w:t xml:space="preserve">- Real-time prediction APIs</w:t>
      </w:r>
      <w:r>
        <w:t xml:space="preserve"> </w:t>
      </w:r>
      <w:r>
        <w:t xml:space="preserve">- MLOps pipelines with monitoring and drift detection</w:t>
      </w:r>
      <w:r>
        <w:t xml:space="preserve"> </w:t>
      </w:r>
      <w:r>
        <w:t xml:space="preserve">- Survival analysis for time-to-churn modeling</w:t>
      </w:r>
      <w:r>
        <w:t xml:space="preserve"> </w:t>
      </w:r>
      <w:r>
        <w:t xml:space="preserve">- Customer Lifetime Value (CLV) optimization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2026-02-10T23:18:20Z</dcterms:created>
  <dcterms:modified xsi:type="dcterms:W3CDTF">2026-02-10T23:18:20Z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