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A9610"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5FBAE5E"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5D1BBA" w14:textId="77777777" w:rsidR="00C61BA9" w:rsidRDefault="00C61BA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61BA9" w14:paraId="645CB5C3" w14:textId="77777777">
        <w:trPr>
          <w:jc w:val="center"/>
        </w:trPr>
        <w:tc>
          <w:tcPr>
            <w:tcW w:w="4508" w:type="dxa"/>
          </w:tcPr>
          <w:p w14:paraId="75FD5E4C" w14:textId="77777777" w:rsidR="00C61BA9" w:rsidRDefault="00000000">
            <w:pPr>
              <w:rPr>
                <w:rFonts w:ascii="Arial" w:eastAsia="Arial" w:hAnsi="Arial" w:cs="Arial"/>
              </w:rPr>
            </w:pPr>
            <w:r>
              <w:rPr>
                <w:rFonts w:ascii="Arial" w:eastAsia="Arial" w:hAnsi="Arial" w:cs="Arial"/>
              </w:rPr>
              <w:t>Date</w:t>
            </w:r>
          </w:p>
        </w:tc>
        <w:tc>
          <w:tcPr>
            <w:tcW w:w="4843" w:type="dxa"/>
          </w:tcPr>
          <w:p w14:paraId="14177E80" w14:textId="7425CFFB" w:rsidR="00C61BA9" w:rsidRDefault="003A1D4C">
            <w:pPr>
              <w:rPr>
                <w:rFonts w:ascii="Arial" w:eastAsia="Arial" w:hAnsi="Arial" w:cs="Arial"/>
              </w:rPr>
            </w:pPr>
            <w:r>
              <w:rPr>
                <w:rFonts w:ascii="Arial" w:eastAsia="Arial" w:hAnsi="Arial" w:cs="Arial"/>
              </w:rPr>
              <w:t>2</w:t>
            </w:r>
            <w:r w:rsidR="007D63DF">
              <w:rPr>
                <w:rFonts w:ascii="Arial" w:eastAsia="Arial" w:hAnsi="Arial" w:cs="Arial"/>
              </w:rPr>
              <w:t>7</w:t>
            </w:r>
            <w:r>
              <w:rPr>
                <w:rFonts w:ascii="Arial" w:eastAsia="Arial" w:hAnsi="Arial" w:cs="Arial"/>
              </w:rPr>
              <w:t xml:space="preserve"> June 2025</w:t>
            </w:r>
          </w:p>
        </w:tc>
      </w:tr>
      <w:tr w:rsidR="00C61BA9" w14:paraId="391F78CB" w14:textId="77777777">
        <w:trPr>
          <w:jc w:val="center"/>
        </w:trPr>
        <w:tc>
          <w:tcPr>
            <w:tcW w:w="4508" w:type="dxa"/>
          </w:tcPr>
          <w:p w14:paraId="53B5DBB2" w14:textId="77777777" w:rsidR="00C61BA9" w:rsidRDefault="00000000">
            <w:pPr>
              <w:rPr>
                <w:rFonts w:ascii="Arial" w:eastAsia="Arial" w:hAnsi="Arial" w:cs="Arial"/>
              </w:rPr>
            </w:pPr>
            <w:r>
              <w:rPr>
                <w:rFonts w:ascii="Arial" w:eastAsia="Arial" w:hAnsi="Arial" w:cs="Arial"/>
              </w:rPr>
              <w:t>Team ID</w:t>
            </w:r>
          </w:p>
        </w:tc>
        <w:tc>
          <w:tcPr>
            <w:tcW w:w="4843" w:type="dxa"/>
          </w:tcPr>
          <w:p w14:paraId="02BA1E0D" w14:textId="4BEA3BBB" w:rsidR="00C61BA9" w:rsidRDefault="007D63DF">
            <w:pPr>
              <w:rPr>
                <w:rFonts w:ascii="Arial" w:eastAsia="Arial" w:hAnsi="Arial" w:cs="Arial"/>
              </w:rPr>
            </w:pPr>
            <w:r w:rsidRPr="007D63DF">
              <w:rPr>
                <w:rFonts w:ascii="Arial" w:eastAsia="Arial" w:hAnsi="Arial" w:cs="Arial"/>
              </w:rPr>
              <w:t>LTVIP2025TMID59561</w:t>
            </w:r>
          </w:p>
        </w:tc>
      </w:tr>
      <w:tr w:rsidR="00C61BA9" w14:paraId="38992461" w14:textId="77777777">
        <w:trPr>
          <w:jc w:val="center"/>
        </w:trPr>
        <w:tc>
          <w:tcPr>
            <w:tcW w:w="4508" w:type="dxa"/>
          </w:tcPr>
          <w:p w14:paraId="0769D3B3" w14:textId="77777777" w:rsidR="00C61BA9" w:rsidRDefault="00000000">
            <w:pPr>
              <w:rPr>
                <w:rFonts w:ascii="Arial" w:eastAsia="Arial" w:hAnsi="Arial" w:cs="Arial"/>
              </w:rPr>
            </w:pPr>
            <w:r>
              <w:rPr>
                <w:rFonts w:ascii="Arial" w:eastAsia="Arial" w:hAnsi="Arial" w:cs="Arial"/>
              </w:rPr>
              <w:t>Project Name</w:t>
            </w:r>
          </w:p>
        </w:tc>
        <w:tc>
          <w:tcPr>
            <w:tcW w:w="4843" w:type="dxa"/>
          </w:tcPr>
          <w:p w14:paraId="01EB3D3E" w14:textId="657E250F" w:rsidR="00C61BA9" w:rsidRDefault="007D63DF">
            <w:pPr>
              <w:rPr>
                <w:rFonts w:ascii="Arial" w:eastAsia="Arial" w:hAnsi="Arial" w:cs="Arial"/>
              </w:rPr>
            </w:pPr>
            <w:r w:rsidRPr="007D63DF">
              <w:rPr>
                <w:rFonts w:ascii="Arial" w:eastAsia="Arial" w:hAnsi="Arial" w:cs="Arial"/>
              </w:rPr>
              <w:t>HealthAI: Intelligent Healthcare Assistant Using IBM Granite</w:t>
            </w:r>
          </w:p>
        </w:tc>
      </w:tr>
      <w:tr w:rsidR="00C61BA9" w14:paraId="4CA67FCD" w14:textId="77777777">
        <w:trPr>
          <w:jc w:val="center"/>
        </w:trPr>
        <w:tc>
          <w:tcPr>
            <w:tcW w:w="4508" w:type="dxa"/>
          </w:tcPr>
          <w:p w14:paraId="66156133" w14:textId="77777777" w:rsidR="00C61BA9" w:rsidRDefault="00000000">
            <w:pPr>
              <w:rPr>
                <w:rFonts w:ascii="Arial" w:eastAsia="Arial" w:hAnsi="Arial" w:cs="Arial"/>
              </w:rPr>
            </w:pPr>
            <w:r>
              <w:rPr>
                <w:rFonts w:ascii="Arial" w:eastAsia="Arial" w:hAnsi="Arial" w:cs="Arial"/>
              </w:rPr>
              <w:t>Maximum Marks</w:t>
            </w:r>
          </w:p>
        </w:tc>
        <w:tc>
          <w:tcPr>
            <w:tcW w:w="4843" w:type="dxa"/>
          </w:tcPr>
          <w:p w14:paraId="5D3EC8B4" w14:textId="77777777" w:rsidR="00C61BA9" w:rsidRDefault="00000000">
            <w:pPr>
              <w:rPr>
                <w:rFonts w:ascii="Arial" w:eastAsia="Arial" w:hAnsi="Arial" w:cs="Arial"/>
              </w:rPr>
            </w:pPr>
            <w:r>
              <w:rPr>
                <w:rFonts w:ascii="Arial" w:eastAsia="Arial" w:hAnsi="Arial" w:cs="Arial"/>
              </w:rPr>
              <w:t>4 Marks</w:t>
            </w:r>
          </w:p>
        </w:tc>
      </w:tr>
    </w:tbl>
    <w:p w14:paraId="2A81B038" w14:textId="77777777" w:rsidR="00C61BA9" w:rsidRDefault="00C61BA9">
      <w:pPr>
        <w:rPr>
          <w:rFonts w:ascii="Arial" w:eastAsia="Arial" w:hAnsi="Arial" w:cs="Arial"/>
          <w:b/>
        </w:rPr>
      </w:pPr>
    </w:p>
    <w:p w14:paraId="4C521887" w14:textId="77777777" w:rsidR="00C61BA9" w:rsidRDefault="00000000">
      <w:pPr>
        <w:rPr>
          <w:rFonts w:ascii="Arial" w:eastAsia="Arial" w:hAnsi="Arial" w:cs="Arial"/>
          <w:b/>
        </w:rPr>
      </w:pPr>
      <w:r>
        <w:rPr>
          <w:rFonts w:ascii="Arial" w:eastAsia="Arial" w:hAnsi="Arial" w:cs="Arial"/>
          <w:b/>
        </w:rPr>
        <w:t>Data Flow Diagrams:</w:t>
      </w:r>
    </w:p>
    <w:p w14:paraId="0483D820" w14:textId="77777777" w:rsidR="00C61BA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06F860" w14:textId="057F0EF2" w:rsidR="00C61BA9" w:rsidRDefault="00C61BA9">
      <w:pPr>
        <w:rPr>
          <w:rFonts w:ascii="Arial" w:eastAsia="Arial" w:hAnsi="Arial" w:cs="Arial"/>
          <w:b/>
        </w:rPr>
      </w:pPr>
    </w:p>
    <w:p w14:paraId="49CDCA6E" w14:textId="02932919" w:rsidR="00C61BA9" w:rsidRDefault="003A1D4C" w:rsidP="003A1D4C">
      <w:pPr>
        <w:jc w:val="center"/>
        <w:rPr>
          <w:rFonts w:ascii="Arial" w:eastAsia="Arial" w:hAnsi="Arial" w:cs="Arial"/>
          <w:b/>
        </w:rPr>
      </w:pPr>
      <w:r>
        <w:rPr>
          <w:noProof/>
        </w:rPr>
        <w:drawing>
          <wp:inline distT="0" distB="0" distL="0" distR="0" wp14:anchorId="3466FA75" wp14:editId="79948AD0">
            <wp:extent cx="3976576" cy="1827311"/>
            <wp:effectExtent l="0" t="0" r="5080" b="1905"/>
            <wp:docPr id="864373050"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95" cy="1860221"/>
                    </a:xfrm>
                    <a:prstGeom prst="rect">
                      <a:avLst/>
                    </a:prstGeom>
                    <a:noFill/>
                    <a:ln>
                      <a:noFill/>
                    </a:ln>
                  </pic:spPr>
                </pic:pic>
              </a:graphicData>
            </a:graphic>
          </wp:inline>
        </w:drawing>
      </w:r>
    </w:p>
    <w:p w14:paraId="76DBB28D" w14:textId="77777777" w:rsidR="00C61BA9" w:rsidRDefault="00C61BA9">
      <w:pPr>
        <w:rPr>
          <w:rFonts w:ascii="Arial" w:eastAsia="Arial" w:hAnsi="Arial" w:cs="Arial"/>
          <w:b/>
        </w:rPr>
      </w:pPr>
    </w:p>
    <w:p w14:paraId="5ABC417C" w14:textId="4EECDAEA" w:rsidR="00C61BA9" w:rsidRPr="003A1D4C" w:rsidRDefault="00000000">
      <w:pPr>
        <w:rPr>
          <w:rFonts w:ascii="Arial" w:eastAsia="Arial" w:hAnsi="Arial" w:cs="Arial"/>
          <w:b/>
        </w:rPr>
      </w:pPr>
      <w:r>
        <w:rPr>
          <w:rFonts w:ascii="Arial" w:eastAsia="Arial" w:hAnsi="Arial" w:cs="Arial"/>
          <w:b/>
        </w:rPr>
        <w:t>User Stories</w:t>
      </w:r>
    </w:p>
    <w:tbl>
      <w:tblPr>
        <w:tblStyle w:val="TableGrid"/>
        <w:tblW w:w="0" w:type="auto"/>
        <w:tblLook w:val="04A0" w:firstRow="1" w:lastRow="0" w:firstColumn="1" w:lastColumn="0" w:noHBand="0" w:noVBand="1"/>
      </w:tblPr>
      <w:tblGrid>
        <w:gridCol w:w="1217"/>
        <w:gridCol w:w="1626"/>
        <w:gridCol w:w="1089"/>
        <w:gridCol w:w="1732"/>
        <w:gridCol w:w="1611"/>
        <w:gridCol w:w="999"/>
        <w:gridCol w:w="1048"/>
      </w:tblGrid>
      <w:tr w:rsidR="003A1D4C" w:rsidRPr="003A1D4C" w14:paraId="0463863F" w14:textId="77777777" w:rsidTr="003A1D4C">
        <w:tc>
          <w:tcPr>
            <w:tcW w:w="0" w:type="auto"/>
            <w:vAlign w:val="center"/>
            <w:hideMark/>
          </w:tcPr>
          <w:p w14:paraId="3D33E80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Type</w:t>
            </w:r>
          </w:p>
        </w:tc>
        <w:tc>
          <w:tcPr>
            <w:tcW w:w="0" w:type="auto"/>
            <w:vAlign w:val="center"/>
            <w:hideMark/>
          </w:tcPr>
          <w:p w14:paraId="0B59791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Functional Requirement (Epic)</w:t>
            </w:r>
          </w:p>
        </w:tc>
        <w:tc>
          <w:tcPr>
            <w:tcW w:w="0" w:type="auto"/>
            <w:vAlign w:val="center"/>
            <w:hideMark/>
          </w:tcPr>
          <w:p w14:paraId="0287165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Number</w:t>
            </w:r>
          </w:p>
        </w:tc>
        <w:tc>
          <w:tcPr>
            <w:tcW w:w="0" w:type="auto"/>
            <w:vAlign w:val="center"/>
            <w:hideMark/>
          </w:tcPr>
          <w:p w14:paraId="1370B6D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 Task</w:t>
            </w:r>
          </w:p>
        </w:tc>
        <w:tc>
          <w:tcPr>
            <w:tcW w:w="0" w:type="auto"/>
            <w:vAlign w:val="center"/>
            <w:hideMark/>
          </w:tcPr>
          <w:p w14:paraId="66220DAC"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Acceptance Criteria</w:t>
            </w:r>
          </w:p>
        </w:tc>
        <w:tc>
          <w:tcPr>
            <w:tcW w:w="0" w:type="auto"/>
            <w:vAlign w:val="center"/>
            <w:hideMark/>
          </w:tcPr>
          <w:p w14:paraId="4373749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Priority</w:t>
            </w:r>
          </w:p>
        </w:tc>
        <w:tc>
          <w:tcPr>
            <w:tcW w:w="0" w:type="auto"/>
            <w:vAlign w:val="center"/>
            <w:hideMark/>
          </w:tcPr>
          <w:p w14:paraId="3F4CE7C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Release</w:t>
            </w:r>
          </w:p>
        </w:tc>
      </w:tr>
      <w:tr w:rsidR="003A1D4C" w:rsidRPr="003A1D4C" w14:paraId="686D8818" w14:textId="77777777" w:rsidTr="003A1D4C">
        <w:tc>
          <w:tcPr>
            <w:tcW w:w="0" w:type="auto"/>
            <w:vAlign w:val="center"/>
            <w:hideMark/>
          </w:tcPr>
          <w:p w14:paraId="7921DC0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302DAC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3F8FBCD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USN-1</w:t>
            </w:r>
          </w:p>
        </w:tc>
        <w:tc>
          <w:tcPr>
            <w:tcW w:w="0" w:type="auto"/>
            <w:vAlign w:val="center"/>
            <w:hideMark/>
          </w:tcPr>
          <w:p w14:paraId="084D497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by entering my email, password, and confirming my password.</w:t>
            </w:r>
          </w:p>
        </w:tc>
        <w:tc>
          <w:tcPr>
            <w:tcW w:w="0" w:type="auto"/>
            <w:vAlign w:val="center"/>
            <w:hideMark/>
          </w:tcPr>
          <w:p w14:paraId="1807681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access my account / dashboard</w:t>
            </w:r>
          </w:p>
        </w:tc>
        <w:tc>
          <w:tcPr>
            <w:tcW w:w="0" w:type="auto"/>
            <w:vAlign w:val="center"/>
            <w:hideMark/>
          </w:tcPr>
          <w:p w14:paraId="6F3208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D72CE9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69541812" w14:textId="77777777" w:rsidTr="003A1D4C">
        <w:tc>
          <w:tcPr>
            <w:tcW w:w="0" w:type="auto"/>
            <w:vAlign w:val="center"/>
            <w:hideMark/>
          </w:tcPr>
          <w:p w14:paraId="4D0AF4E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3863441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533853A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USN-2</w:t>
            </w:r>
          </w:p>
        </w:tc>
        <w:tc>
          <w:tcPr>
            <w:tcW w:w="0" w:type="auto"/>
            <w:vAlign w:val="center"/>
            <w:hideMark/>
          </w:tcPr>
          <w:p w14:paraId="32EE7FC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will receive confirmation email once I have registered for the application</w:t>
            </w:r>
          </w:p>
        </w:tc>
        <w:tc>
          <w:tcPr>
            <w:tcW w:w="0" w:type="auto"/>
            <w:vAlign w:val="center"/>
            <w:hideMark/>
          </w:tcPr>
          <w:p w14:paraId="02A8685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receive confirmation email &amp; click confirm</w:t>
            </w:r>
          </w:p>
        </w:tc>
        <w:tc>
          <w:tcPr>
            <w:tcW w:w="0" w:type="auto"/>
            <w:vAlign w:val="center"/>
            <w:hideMark/>
          </w:tcPr>
          <w:p w14:paraId="11B74E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4049C69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71E2EDE7" w14:textId="77777777" w:rsidTr="003A1D4C">
        <w:tc>
          <w:tcPr>
            <w:tcW w:w="0" w:type="auto"/>
            <w:vAlign w:val="center"/>
            <w:hideMark/>
          </w:tcPr>
          <w:p w14:paraId="5A2C517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lastRenderedPageBreak/>
              <w:t>Customer (Mobile user)</w:t>
            </w:r>
          </w:p>
        </w:tc>
        <w:tc>
          <w:tcPr>
            <w:tcW w:w="0" w:type="auto"/>
            <w:vAlign w:val="center"/>
            <w:hideMark/>
          </w:tcPr>
          <w:p w14:paraId="713F184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C933CE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USN-3</w:t>
            </w:r>
          </w:p>
        </w:tc>
        <w:tc>
          <w:tcPr>
            <w:tcW w:w="0" w:type="auto"/>
            <w:vAlign w:val="center"/>
            <w:hideMark/>
          </w:tcPr>
          <w:p w14:paraId="57942CF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Facebook</w:t>
            </w:r>
          </w:p>
        </w:tc>
        <w:tc>
          <w:tcPr>
            <w:tcW w:w="0" w:type="auto"/>
            <w:vAlign w:val="center"/>
            <w:hideMark/>
          </w:tcPr>
          <w:p w14:paraId="6A8E62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&amp; access the dashboard with Facebook Login</w:t>
            </w:r>
          </w:p>
        </w:tc>
        <w:tc>
          <w:tcPr>
            <w:tcW w:w="0" w:type="auto"/>
            <w:vAlign w:val="center"/>
            <w:hideMark/>
          </w:tcPr>
          <w:p w14:paraId="73643B6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Low</w:t>
            </w:r>
          </w:p>
        </w:tc>
        <w:tc>
          <w:tcPr>
            <w:tcW w:w="0" w:type="auto"/>
            <w:vAlign w:val="center"/>
            <w:hideMark/>
          </w:tcPr>
          <w:p w14:paraId="6748E0B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3A1D4C" w:rsidRPr="003A1D4C" w14:paraId="3A799290" w14:textId="77777777" w:rsidTr="003A1D4C">
        <w:tc>
          <w:tcPr>
            <w:tcW w:w="0" w:type="auto"/>
            <w:vAlign w:val="center"/>
            <w:hideMark/>
          </w:tcPr>
          <w:p w14:paraId="29CDB40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5381176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A6B017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USN-4</w:t>
            </w:r>
          </w:p>
        </w:tc>
        <w:tc>
          <w:tcPr>
            <w:tcW w:w="0" w:type="auto"/>
            <w:vAlign w:val="center"/>
            <w:hideMark/>
          </w:tcPr>
          <w:p w14:paraId="162302A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Gmail</w:t>
            </w:r>
          </w:p>
        </w:tc>
        <w:tc>
          <w:tcPr>
            <w:tcW w:w="0" w:type="auto"/>
            <w:vAlign w:val="center"/>
            <w:hideMark/>
          </w:tcPr>
          <w:p w14:paraId="582A6A4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using Gmail and access my dashboard</w:t>
            </w:r>
          </w:p>
        </w:tc>
        <w:tc>
          <w:tcPr>
            <w:tcW w:w="0" w:type="auto"/>
            <w:vAlign w:val="center"/>
            <w:hideMark/>
          </w:tcPr>
          <w:p w14:paraId="6E3C384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Medium</w:t>
            </w:r>
          </w:p>
        </w:tc>
        <w:tc>
          <w:tcPr>
            <w:tcW w:w="0" w:type="auto"/>
            <w:vAlign w:val="center"/>
            <w:hideMark/>
          </w:tcPr>
          <w:p w14:paraId="1747D9C2"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11728E86" w14:textId="77777777" w:rsidTr="003A1D4C">
        <w:tc>
          <w:tcPr>
            <w:tcW w:w="0" w:type="auto"/>
            <w:vAlign w:val="center"/>
            <w:hideMark/>
          </w:tcPr>
          <w:p w14:paraId="64F862C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7F306B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Login</w:t>
            </w:r>
          </w:p>
        </w:tc>
        <w:tc>
          <w:tcPr>
            <w:tcW w:w="0" w:type="auto"/>
            <w:vAlign w:val="center"/>
            <w:hideMark/>
          </w:tcPr>
          <w:p w14:paraId="3154CBA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USN-5</w:t>
            </w:r>
          </w:p>
        </w:tc>
        <w:tc>
          <w:tcPr>
            <w:tcW w:w="0" w:type="auto"/>
            <w:vAlign w:val="center"/>
            <w:hideMark/>
          </w:tcPr>
          <w:p w14:paraId="1D15C29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log into the application by entering email &amp; password</w:t>
            </w:r>
          </w:p>
        </w:tc>
        <w:tc>
          <w:tcPr>
            <w:tcW w:w="0" w:type="auto"/>
            <w:vAlign w:val="center"/>
            <w:hideMark/>
          </w:tcPr>
          <w:p w14:paraId="66D6535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Successful login redirects to the dashboard</w:t>
            </w:r>
          </w:p>
        </w:tc>
        <w:tc>
          <w:tcPr>
            <w:tcW w:w="0" w:type="auto"/>
            <w:vAlign w:val="center"/>
            <w:hideMark/>
          </w:tcPr>
          <w:p w14:paraId="474958C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3DF880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362965E8" w14:textId="77777777" w:rsidTr="003A1D4C">
        <w:tc>
          <w:tcPr>
            <w:tcW w:w="0" w:type="auto"/>
            <w:vAlign w:val="center"/>
            <w:hideMark/>
          </w:tcPr>
          <w:p w14:paraId="72D2689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0D02843B"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Disease Prediction</w:t>
            </w:r>
          </w:p>
        </w:tc>
        <w:tc>
          <w:tcPr>
            <w:tcW w:w="0" w:type="auto"/>
            <w:vAlign w:val="center"/>
            <w:hideMark/>
          </w:tcPr>
          <w:p w14:paraId="3497812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USN-6</w:t>
            </w:r>
          </w:p>
        </w:tc>
        <w:tc>
          <w:tcPr>
            <w:tcW w:w="0" w:type="auto"/>
            <w:vAlign w:val="center"/>
            <w:hideMark/>
          </w:tcPr>
          <w:p w14:paraId="3342BE70"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input my symptoms and get disease prediction</w:t>
            </w:r>
          </w:p>
        </w:tc>
        <w:tc>
          <w:tcPr>
            <w:tcW w:w="0" w:type="auto"/>
            <w:vAlign w:val="center"/>
            <w:hideMark/>
          </w:tcPr>
          <w:p w14:paraId="22909F8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get a probable disease prediction based on my input</w:t>
            </w:r>
          </w:p>
        </w:tc>
        <w:tc>
          <w:tcPr>
            <w:tcW w:w="0" w:type="auto"/>
            <w:vAlign w:val="center"/>
            <w:hideMark/>
          </w:tcPr>
          <w:p w14:paraId="214524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748BE6F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bl>
    <w:p w14:paraId="0C527A30" w14:textId="77777777" w:rsidR="00C61BA9" w:rsidRDefault="00C61BA9">
      <w:pPr>
        <w:rPr>
          <w:rFonts w:ascii="Arial" w:eastAsia="Arial" w:hAnsi="Arial" w:cs="Arial"/>
        </w:rPr>
      </w:pPr>
    </w:p>
    <w:sectPr w:rsidR="00C61BA9" w:rsidSect="003A1D4C">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BA9"/>
    <w:rsid w:val="000B32C5"/>
    <w:rsid w:val="000C7260"/>
    <w:rsid w:val="003A1D4C"/>
    <w:rsid w:val="007D63DF"/>
    <w:rsid w:val="00C61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B7E"/>
  <w15:docId w15:val="{74D238A2-72F2-40DE-BB44-BE25AE3D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0232">
      <w:bodyDiv w:val="1"/>
      <w:marLeft w:val="0"/>
      <w:marRight w:val="0"/>
      <w:marTop w:val="0"/>
      <w:marBottom w:val="0"/>
      <w:divBdr>
        <w:top w:val="none" w:sz="0" w:space="0" w:color="auto"/>
        <w:left w:val="none" w:sz="0" w:space="0" w:color="auto"/>
        <w:bottom w:val="none" w:sz="0" w:space="0" w:color="auto"/>
        <w:right w:val="none" w:sz="0" w:space="0" w:color="auto"/>
      </w:divBdr>
    </w:div>
    <w:div w:id="83017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259</Words>
  <Characters>1480</Characters>
  <Application>Microsoft Office Word</Application>
  <DocSecurity>0</DocSecurity>
  <Lines>12</Lines>
  <Paragraphs>3</Paragraphs>
  <ScaleCrop>false</ScaleCrop>
  <Company/>
  <LinksUpToDate>false</LinksUpToDate>
  <CharactersWithSpaces>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Sanka Abhinaya sri</cp:lastModifiedBy>
  <cp:revision>2</cp:revision>
  <dcterms:created xsi:type="dcterms:W3CDTF">2025-06-28T11:24:00Z</dcterms:created>
  <dcterms:modified xsi:type="dcterms:W3CDTF">2025-06-28T11:24:00Z</dcterms:modified>
</cp:coreProperties>
</file>