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3A11" w14:textId="23E30CA9" w:rsidR="004D2664" w:rsidRDefault="004D2664" w:rsidP="004D2664">
      <w:pPr>
        <w:pStyle w:val="ListParagraph"/>
        <w:numPr>
          <w:ilvl w:val="0"/>
          <w:numId w:val="1"/>
        </w:numPr>
      </w:pPr>
      <w:r>
        <w:t>What do you mean by cells in an excel sheet?</w:t>
      </w:r>
    </w:p>
    <w:p w14:paraId="403F481E" w14:textId="77777777" w:rsidR="004D2664" w:rsidRDefault="004D2664" w:rsidP="004D26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w:t>
      </w:r>
      <w:r>
        <w:rPr>
          <w:rFonts w:ascii="Segoe UI" w:hAnsi="Segoe UI" w:cs="Segoe UI"/>
          <w:color w:val="374151"/>
        </w:rPr>
        <w:t>In an Excel sheet, a cell is the intersection of a column and a row. It is the basic unit of storage in an Excel worksheet and can contain a value, a formula, or text. Each cell is identified by a unique cell reference, which is a combination of its column letter and row number.</w:t>
      </w:r>
    </w:p>
    <w:p w14:paraId="56BE786B" w14:textId="77777777" w:rsidR="004D2664" w:rsidRDefault="004D2664" w:rsidP="004D2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the cell at the intersection of column C and row 3 would be referred to as C3. The first cell in an Excel worksheet is A1, which is at the intersection of column A and row 1.</w:t>
      </w:r>
    </w:p>
    <w:p w14:paraId="641E92AF" w14:textId="77777777" w:rsidR="004D2664" w:rsidRDefault="004D2664" w:rsidP="004D2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Cells in an Excel sheet can be formatted with various </w:t>
      </w:r>
      <w:proofErr w:type="spellStart"/>
      <w:r>
        <w:rPr>
          <w:rFonts w:ascii="Segoe UI" w:hAnsi="Segoe UI" w:cs="Segoe UI"/>
          <w:color w:val="374151"/>
        </w:rPr>
        <w:t>colors</w:t>
      </w:r>
      <w:proofErr w:type="spellEnd"/>
      <w:r>
        <w:rPr>
          <w:rFonts w:ascii="Segoe UI" w:hAnsi="Segoe UI" w:cs="Segoe UI"/>
          <w:color w:val="374151"/>
        </w:rPr>
        <w:t>, fonts, borders, and other formatting options. They can also be merged together to create a single cell that spans multiple columns or rows.</w:t>
      </w:r>
    </w:p>
    <w:p w14:paraId="03EE4069" w14:textId="77777777" w:rsidR="004D2664" w:rsidRDefault="004D2664" w:rsidP="004D2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Cells can contain different types of data, including text, numbers, dates, and formulas. Formulas can be used to perform calculations using data from other cells, and they can also reference cells on other worksheets or workbooks.</w:t>
      </w:r>
    </w:p>
    <w:p w14:paraId="60671B23" w14:textId="6629A0C8" w:rsidR="004D2664" w:rsidRDefault="004D2664" w:rsidP="004D2664">
      <w:pPr>
        <w:ind w:left="360"/>
      </w:pPr>
    </w:p>
    <w:p w14:paraId="22C5FDC8" w14:textId="53EB59DC" w:rsidR="004D2664" w:rsidRDefault="004D2664" w:rsidP="004D2664">
      <w:pPr>
        <w:pStyle w:val="ListParagraph"/>
        <w:numPr>
          <w:ilvl w:val="0"/>
          <w:numId w:val="1"/>
        </w:numPr>
      </w:pPr>
      <w:r>
        <w:t>How can you restrict someone from copying a cell from your worksheet?</w:t>
      </w:r>
    </w:p>
    <w:p w14:paraId="5CCD6686" w14:textId="650D93D8"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t>=</w:t>
      </w:r>
      <w:r w:rsidRPr="004D2664">
        <w:rPr>
          <w:rFonts w:ascii="Segoe UI" w:hAnsi="Segoe UI" w:cs="Segoe UI"/>
          <w:color w:val="374151"/>
        </w:rPr>
        <w:t xml:space="preserve"> </w:t>
      </w:r>
      <w:r w:rsidRPr="004D2664">
        <w:rPr>
          <w:rFonts w:ascii="Segoe UI" w:eastAsia="Times New Roman" w:hAnsi="Segoe UI" w:cs="Segoe UI"/>
          <w:color w:val="374151"/>
          <w:kern w:val="0"/>
          <w:sz w:val="24"/>
          <w:szCs w:val="24"/>
          <w:lang w:eastAsia="en-IN"/>
          <w14:ligatures w14:val="none"/>
        </w:rPr>
        <w:t>Select the cell(s) you want to protect from copying.</w:t>
      </w:r>
    </w:p>
    <w:p w14:paraId="4EE30B0E"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Right-click on the selected cell(s) and choose "Format Cells" from the context menu.</w:t>
      </w:r>
    </w:p>
    <w:p w14:paraId="772BF2E5"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In the Format Cells dialog box, go to the Protection tab and check the box next to "Locked" to lock the cell(s).</w:t>
      </w:r>
    </w:p>
    <w:p w14:paraId="6C124116"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Click OK to close the dialog box.</w:t>
      </w:r>
    </w:p>
    <w:p w14:paraId="1357D99D"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Go to the Review tab in the Excel ribbon and click on "Protect Sheet" in the Changes group.</w:t>
      </w:r>
    </w:p>
    <w:p w14:paraId="2C440FD0"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In the Protect Sheet dialog box, check the box next to "Protect worksheet and contents of locked cells".</w:t>
      </w:r>
    </w:p>
    <w:p w14:paraId="4A1F65BE"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Optionally, you can set a password to prevent others from unprotecting the worksheet.</w:t>
      </w:r>
    </w:p>
    <w:p w14:paraId="318F194B" w14:textId="77777777" w:rsidR="004D2664" w:rsidRPr="004D2664" w:rsidRDefault="004D2664" w:rsidP="004D26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Click OK to close the dialog box and protect the sheet.</w:t>
      </w:r>
    </w:p>
    <w:p w14:paraId="59CA21F8" w14:textId="77777777" w:rsidR="004D2664" w:rsidRPr="004D2664" w:rsidRDefault="004D2664" w:rsidP="004D26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D2664">
        <w:rPr>
          <w:rFonts w:ascii="Segoe UI" w:eastAsia="Times New Roman" w:hAnsi="Segoe UI" w:cs="Segoe UI"/>
          <w:color w:val="374151"/>
          <w:kern w:val="0"/>
          <w:sz w:val="24"/>
          <w:szCs w:val="24"/>
          <w:lang w:eastAsia="en-IN"/>
          <w14:ligatures w14:val="none"/>
        </w:rPr>
        <w:t>Once the sheet is protected, users will not be able to copy the content of the locked cells. If they try to copy the content, Excel will display an error message. Note that this protection method can be bypassed if the user knows the password or if they copy the entire worksheet to a new workbook.</w:t>
      </w:r>
    </w:p>
    <w:p w14:paraId="5E6E98DE" w14:textId="3A860B20" w:rsidR="004D2664" w:rsidRDefault="004D2664" w:rsidP="004D2664">
      <w:pPr>
        <w:ind w:left="360"/>
      </w:pPr>
    </w:p>
    <w:p w14:paraId="20A5AC10" w14:textId="6CA9809B" w:rsidR="004D2664" w:rsidRDefault="004D2664" w:rsidP="004D2664">
      <w:pPr>
        <w:pStyle w:val="ListParagraph"/>
        <w:numPr>
          <w:ilvl w:val="0"/>
          <w:numId w:val="1"/>
        </w:numPr>
      </w:pPr>
      <w:r>
        <w:t>How to move or copy the worksheet into another workbook?</w:t>
      </w:r>
    </w:p>
    <w:p w14:paraId="015AA7E4" w14:textId="21336B76"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t>=</w:t>
      </w:r>
      <w:r w:rsidRPr="004D2664">
        <w:rPr>
          <w:rFonts w:ascii="Segoe UI" w:hAnsi="Segoe UI" w:cs="Segoe UI"/>
          <w:color w:val="343541"/>
        </w:rPr>
        <w:t xml:space="preserve"> </w:t>
      </w:r>
      <w:r w:rsidRPr="004D2664">
        <w:rPr>
          <w:rFonts w:ascii="Segoe UI" w:eastAsia="Times New Roman" w:hAnsi="Segoe UI" w:cs="Segoe UI"/>
          <w:color w:val="343541"/>
          <w:kern w:val="0"/>
          <w:sz w:val="24"/>
          <w:szCs w:val="24"/>
          <w:lang w:eastAsia="en-IN"/>
          <w14:ligatures w14:val="none"/>
        </w:rPr>
        <w:t>Open the source workbook that contains the worksheet you want to move or copy.</w:t>
      </w:r>
    </w:p>
    <w:p w14:paraId="0DE77587" w14:textId="77777777"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lastRenderedPageBreak/>
        <w:t>Right-click on the sheet tab of the worksheet you want to move or copy, and select "Move or Copy" from the context menu.</w:t>
      </w:r>
    </w:p>
    <w:p w14:paraId="03946928" w14:textId="77777777"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t>In the Move or Copy dialog box, select the destination workbook from the "To book" drop-down list. If the destination workbook is not open, you can browse for it by clicking the "Browse" button.</w:t>
      </w:r>
    </w:p>
    <w:p w14:paraId="6F92C97B" w14:textId="77777777"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t>Select the location where you want to move or copy the worksheet to, either before or after an existing worksheet in the destination workbook.</w:t>
      </w:r>
    </w:p>
    <w:p w14:paraId="6D4860BD" w14:textId="77777777"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t>Check the box next to "Create a copy" if you want to copy the worksheet instead of moving it. If you copy the worksheet, it will have a new name in the destination workbook.</w:t>
      </w:r>
    </w:p>
    <w:p w14:paraId="0CB42E38" w14:textId="77777777" w:rsidR="004D2664" w:rsidRPr="004D2664" w:rsidRDefault="004D2664" w:rsidP="004D26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t>Click OK to move or copy the worksheet to the destination workbook.</w:t>
      </w:r>
    </w:p>
    <w:p w14:paraId="775DE20C" w14:textId="77777777" w:rsidR="004D2664" w:rsidRPr="004D2664" w:rsidRDefault="004D2664" w:rsidP="004D26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kern w:val="0"/>
          <w:sz w:val="24"/>
          <w:szCs w:val="24"/>
          <w:lang w:eastAsia="en-IN"/>
          <w14:ligatures w14:val="none"/>
        </w:rPr>
      </w:pPr>
      <w:r w:rsidRPr="004D2664">
        <w:rPr>
          <w:rFonts w:ascii="Segoe UI" w:eastAsia="Times New Roman" w:hAnsi="Segoe UI" w:cs="Segoe UI"/>
          <w:color w:val="343541"/>
          <w:kern w:val="0"/>
          <w:sz w:val="24"/>
          <w:szCs w:val="24"/>
          <w:lang w:eastAsia="en-IN"/>
          <w14:ligatures w14:val="none"/>
        </w:rPr>
        <w:t>Note that if you move the worksheet to another workbook, any formulas or links that reference the moved worksheet will be broken. You will need to update the formulas or links to point to the new location of the worksheet in the destination workbook.</w:t>
      </w:r>
    </w:p>
    <w:p w14:paraId="1AA95188" w14:textId="67B5E00A" w:rsidR="004D2664" w:rsidRDefault="004D2664" w:rsidP="004D2664">
      <w:pPr>
        <w:ind w:left="360"/>
      </w:pPr>
      <w:r w:rsidRPr="004D2664">
        <w:rPr>
          <w:rFonts w:ascii="Segoe UI" w:eastAsia="Times New Roman" w:hAnsi="Segoe UI" w:cs="Segoe UI"/>
          <w:color w:val="343541"/>
          <w:kern w:val="0"/>
          <w:sz w:val="24"/>
          <w:szCs w:val="24"/>
          <w:bdr w:val="single" w:sz="2" w:space="0" w:color="D9D9E3" w:frame="1"/>
          <w:lang w:eastAsia="en-IN"/>
          <w14:ligatures w14:val="none"/>
        </w:rPr>
        <w:br/>
      </w:r>
    </w:p>
    <w:p w14:paraId="0EC6A374" w14:textId="4D498174" w:rsidR="004D2664" w:rsidRDefault="004D2664" w:rsidP="004D2664">
      <w:pPr>
        <w:pStyle w:val="ListParagraph"/>
        <w:numPr>
          <w:ilvl w:val="0"/>
          <w:numId w:val="1"/>
        </w:numPr>
      </w:pPr>
      <w:r>
        <w:t>Which key is used as a shortcut for opening a new window document?</w:t>
      </w:r>
    </w:p>
    <w:p w14:paraId="5D2AB19D" w14:textId="4E9A2976" w:rsidR="00727AFF" w:rsidRPr="00727AFF" w:rsidRDefault="004D2664" w:rsidP="00727A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14:ligatures w14:val="none"/>
        </w:rPr>
      </w:pPr>
      <w:r>
        <w:t>=</w:t>
      </w:r>
      <w:r w:rsidR="00727AFF" w:rsidRPr="00727AFF">
        <w:rPr>
          <w:rFonts w:ascii="Segoe UI" w:hAnsi="Segoe UI" w:cs="Segoe UI"/>
          <w:color w:val="374151"/>
        </w:rPr>
        <w:t xml:space="preserve"> </w:t>
      </w:r>
      <w:r w:rsidR="00727AFF" w:rsidRPr="00727AFF">
        <w:rPr>
          <w:rFonts w:ascii="Segoe UI" w:hAnsi="Segoe UI" w:cs="Segoe UI"/>
          <w:color w:val="374151"/>
          <w14:ligatures w14:val="none"/>
        </w:rPr>
        <w:t xml:space="preserve">In Microsoft Word, the shortcut key to create a new document window is </w:t>
      </w:r>
      <w:proofErr w:type="spellStart"/>
      <w:r w:rsidR="00727AFF" w:rsidRPr="00727AFF">
        <w:rPr>
          <w:rFonts w:ascii="Segoe UI" w:hAnsi="Segoe UI" w:cs="Segoe UI"/>
          <w:color w:val="374151"/>
          <w14:ligatures w14:val="none"/>
        </w:rPr>
        <w:t>Ctrl+N</w:t>
      </w:r>
      <w:proofErr w:type="spellEnd"/>
      <w:r w:rsidR="00727AFF" w:rsidRPr="00727AFF">
        <w:rPr>
          <w:rFonts w:ascii="Segoe UI" w:hAnsi="Segoe UI" w:cs="Segoe UI"/>
          <w:color w:val="374151"/>
          <w14:ligatures w14:val="none"/>
        </w:rPr>
        <w:t>.</w:t>
      </w:r>
    </w:p>
    <w:p w14:paraId="49ECC0C1"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 xml:space="preserve">In Microsoft Excel, the shortcut key to create a new workbook window is also </w:t>
      </w:r>
      <w:proofErr w:type="spellStart"/>
      <w:r w:rsidRPr="00727AFF">
        <w:rPr>
          <w:rFonts w:ascii="Segoe UI" w:eastAsia="Times New Roman" w:hAnsi="Segoe UI" w:cs="Segoe UI"/>
          <w:color w:val="374151"/>
          <w:kern w:val="0"/>
          <w:sz w:val="24"/>
          <w:szCs w:val="24"/>
          <w:lang w:eastAsia="en-IN"/>
          <w14:ligatures w14:val="none"/>
        </w:rPr>
        <w:t>Ctrl+N</w:t>
      </w:r>
      <w:proofErr w:type="spellEnd"/>
      <w:r w:rsidRPr="00727AFF">
        <w:rPr>
          <w:rFonts w:ascii="Segoe UI" w:eastAsia="Times New Roman" w:hAnsi="Segoe UI" w:cs="Segoe UI"/>
          <w:color w:val="374151"/>
          <w:kern w:val="0"/>
          <w:sz w:val="24"/>
          <w:szCs w:val="24"/>
          <w:lang w:eastAsia="en-IN"/>
          <w14:ligatures w14:val="none"/>
        </w:rPr>
        <w:t>.</w:t>
      </w:r>
    </w:p>
    <w:p w14:paraId="1AAB9B76"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 xml:space="preserve">In Microsoft PowerPoint, the shortcut key to create a new presentation window is </w:t>
      </w:r>
      <w:proofErr w:type="spellStart"/>
      <w:r w:rsidRPr="00727AFF">
        <w:rPr>
          <w:rFonts w:ascii="Segoe UI" w:eastAsia="Times New Roman" w:hAnsi="Segoe UI" w:cs="Segoe UI"/>
          <w:color w:val="374151"/>
          <w:kern w:val="0"/>
          <w:sz w:val="24"/>
          <w:szCs w:val="24"/>
          <w:lang w:eastAsia="en-IN"/>
          <w14:ligatures w14:val="none"/>
        </w:rPr>
        <w:t>Ctrl+N</w:t>
      </w:r>
      <w:proofErr w:type="spellEnd"/>
      <w:r w:rsidRPr="00727AFF">
        <w:rPr>
          <w:rFonts w:ascii="Segoe UI" w:eastAsia="Times New Roman" w:hAnsi="Segoe UI" w:cs="Segoe UI"/>
          <w:color w:val="374151"/>
          <w:kern w:val="0"/>
          <w:sz w:val="24"/>
          <w:szCs w:val="24"/>
          <w:lang w:eastAsia="en-IN"/>
          <w14:ligatures w14:val="none"/>
        </w:rPr>
        <w:t>.</w:t>
      </w:r>
    </w:p>
    <w:p w14:paraId="4477AE32"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 xml:space="preserve">In general, the </w:t>
      </w:r>
      <w:proofErr w:type="spellStart"/>
      <w:r w:rsidRPr="00727AFF">
        <w:rPr>
          <w:rFonts w:ascii="Segoe UI" w:eastAsia="Times New Roman" w:hAnsi="Segoe UI" w:cs="Segoe UI"/>
          <w:color w:val="374151"/>
          <w:kern w:val="0"/>
          <w:sz w:val="24"/>
          <w:szCs w:val="24"/>
          <w:lang w:eastAsia="en-IN"/>
          <w14:ligatures w14:val="none"/>
        </w:rPr>
        <w:t>Ctrl+N</w:t>
      </w:r>
      <w:proofErr w:type="spellEnd"/>
      <w:r w:rsidRPr="00727AFF">
        <w:rPr>
          <w:rFonts w:ascii="Segoe UI" w:eastAsia="Times New Roman" w:hAnsi="Segoe UI" w:cs="Segoe UI"/>
          <w:color w:val="374151"/>
          <w:kern w:val="0"/>
          <w:sz w:val="24"/>
          <w:szCs w:val="24"/>
          <w:lang w:eastAsia="en-IN"/>
          <w14:ligatures w14:val="none"/>
        </w:rPr>
        <w:t xml:space="preserve"> shortcut key is a common shortcut for creating a new document or window in many applications. However, the specific shortcut key may vary depending on the application you are using.</w:t>
      </w:r>
    </w:p>
    <w:p w14:paraId="1900C31A" w14:textId="3E629413" w:rsidR="004D2664" w:rsidRDefault="004D2664" w:rsidP="004D2664">
      <w:pPr>
        <w:ind w:left="360"/>
      </w:pPr>
    </w:p>
    <w:p w14:paraId="7579511C" w14:textId="75A7664B" w:rsidR="004D2664" w:rsidRDefault="004D2664" w:rsidP="00727AFF">
      <w:pPr>
        <w:pStyle w:val="ListParagraph"/>
        <w:numPr>
          <w:ilvl w:val="0"/>
          <w:numId w:val="1"/>
        </w:numPr>
      </w:pPr>
      <w:r>
        <w:t>What are the things that we can notice after opening the Excel interface?</w:t>
      </w:r>
    </w:p>
    <w:p w14:paraId="23A5ACA2" w14:textId="0ED501F3" w:rsidR="00727AFF" w:rsidRPr="00727AFF" w:rsidRDefault="00727AFF" w:rsidP="00727AF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14:ligatures w14:val="none"/>
        </w:rPr>
      </w:pPr>
      <w:r>
        <w:t>=</w:t>
      </w:r>
      <w:r w:rsidRPr="00727AFF">
        <w:rPr>
          <w:rFonts w:ascii="Segoe UI" w:hAnsi="Segoe UI" w:cs="Segoe UI"/>
          <w:color w:val="374151"/>
        </w:rPr>
        <w:t xml:space="preserve"> </w:t>
      </w:r>
      <w:r w:rsidRPr="00727AFF">
        <w:rPr>
          <w:rFonts w:ascii="Segoe UI" w:hAnsi="Segoe UI" w:cs="Segoe UI"/>
          <w:color w:val="374151"/>
          <w14:ligatures w14:val="none"/>
        </w:rPr>
        <w:t>Ribbon: The ribbon is located at the top of the Excel interface and contains tabs, each with commands and options that are organized by groups.</w:t>
      </w:r>
    </w:p>
    <w:p w14:paraId="25DC90C7"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Quick Access Toolbar: The Quick Access Toolbar is located above the ribbon and contains commonly used commands, such as Save, Undo, and Redo.</w:t>
      </w:r>
    </w:p>
    <w:p w14:paraId="19AAF88A"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Workbook: The workbook is the main document that contains one or more worksheets, and it is displayed as a grid of cells.</w:t>
      </w:r>
    </w:p>
    <w:p w14:paraId="4F0D7C3B"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 xml:space="preserve">Worksheet: A worksheet is a single sheet within a workbook that contains rows and columns of cells, and it is </w:t>
      </w:r>
      <w:proofErr w:type="spellStart"/>
      <w:r w:rsidRPr="00727AFF">
        <w:rPr>
          <w:rFonts w:ascii="Segoe UI" w:eastAsia="Times New Roman" w:hAnsi="Segoe UI" w:cs="Segoe UI"/>
          <w:color w:val="374151"/>
          <w:kern w:val="0"/>
          <w:sz w:val="24"/>
          <w:szCs w:val="24"/>
          <w:lang w:eastAsia="en-IN"/>
          <w14:ligatures w14:val="none"/>
        </w:rPr>
        <w:t>labeled</w:t>
      </w:r>
      <w:proofErr w:type="spellEnd"/>
      <w:r w:rsidRPr="00727AFF">
        <w:rPr>
          <w:rFonts w:ascii="Segoe UI" w:eastAsia="Times New Roman" w:hAnsi="Segoe UI" w:cs="Segoe UI"/>
          <w:color w:val="374151"/>
          <w:kern w:val="0"/>
          <w:sz w:val="24"/>
          <w:szCs w:val="24"/>
          <w:lang w:eastAsia="en-IN"/>
          <w14:ligatures w14:val="none"/>
        </w:rPr>
        <w:t xml:space="preserve"> with a sheet tab at the bottom of the Excel interface.</w:t>
      </w:r>
    </w:p>
    <w:p w14:paraId="5363C2D1"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lastRenderedPageBreak/>
        <w:t>Status Bar: The status bar is located at the bottom of the Excel interface and displays information about the current status of the workbook, such as the page layout, zoom level, and selected cells.</w:t>
      </w:r>
    </w:p>
    <w:p w14:paraId="3535AE88"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Formula Bar: The formula bar is located above the worksheet and displays the contents of the active cell, including any formulas or functions.</w:t>
      </w:r>
    </w:p>
    <w:p w14:paraId="677572BE" w14:textId="77777777" w:rsidR="00727AFF" w:rsidRPr="00727AFF" w:rsidRDefault="00727AFF" w:rsidP="00727AF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Cell Grid: The cell grid is the main area of the Excel interface, and it displays the cells of the current worksheet as a grid of rows and columns. You can enter text, numbers, formulas, and other data into cells in the grid.</w:t>
      </w:r>
    </w:p>
    <w:p w14:paraId="1FBFCCF9"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 xml:space="preserve">Overall, the Excel interface provides a variety of tools and features that allow you to create, edit, and format worksheets, as well as perform calculations, </w:t>
      </w:r>
      <w:proofErr w:type="spellStart"/>
      <w:r w:rsidRPr="00727AFF">
        <w:rPr>
          <w:rFonts w:ascii="Segoe UI" w:eastAsia="Times New Roman" w:hAnsi="Segoe UI" w:cs="Segoe UI"/>
          <w:color w:val="374151"/>
          <w:kern w:val="0"/>
          <w:sz w:val="24"/>
          <w:szCs w:val="24"/>
          <w:lang w:eastAsia="en-IN"/>
          <w14:ligatures w14:val="none"/>
        </w:rPr>
        <w:t>analyze</w:t>
      </w:r>
      <w:proofErr w:type="spellEnd"/>
      <w:r w:rsidRPr="00727AFF">
        <w:rPr>
          <w:rFonts w:ascii="Segoe UI" w:eastAsia="Times New Roman" w:hAnsi="Segoe UI" w:cs="Segoe UI"/>
          <w:color w:val="374151"/>
          <w:kern w:val="0"/>
          <w:sz w:val="24"/>
          <w:szCs w:val="24"/>
          <w:lang w:eastAsia="en-IN"/>
          <w14:ligatures w14:val="none"/>
        </w:rPr>
        <w:t xml:space="preserve"> data, and create charts and graphs.</w:t>
      </w:r>
    </w:p>
    <w:p w14:paraId="69978A74" w14:textId="1C274028" w:rsidR="00727AFF" w:rsidRDefault="00727AFF" w:rsidP="00727AFF">
      <w:pPr>
        <w:ind w:left="360"/>
      </w:pPr>
    </w:p>
    <w:p w14:paraId="7C5E1EB3" w14:textId="29B0F551" w:rsidR="00784070" w:rsidRDefault="004D2664" w:rsidP="00727AFF">
      <w:pPr>
        <w:pStyle w:val="ListParagraph"/>
        <w:numPr>
          <w:ilvl w:val="0"/>
          <w:numId w:val="1"/>
        </w:numPr>
      </w:pPr>
      <w:r>
        <w:t>When to use a relative cell reference in excel?</w:t>
      </w:r>
    </w:p>
    <w:p w14:paraId="48A700E9" w14:textId="20FED9CA" w:rsidR="00727AFF" w:rsidRPr="00727AFF" w:rsidRDefault="00727AFF" w:rsidP="00727A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14:ligatures w14:val="none"/>
        </w:rPr>
      </w:pPr>
      <w:r>
        <w:t>=</w:t>
      </w:r>
      <w:r w:rsidRPr="00727AFF">
        <w:rPr>
          <w:rFonts w:ascii="Segoe UI" w:hAnsi="Segoe UI" w:cs="Segoe UI"/>
          <w:color w:val="374151"/>
        </w:rPr>
        <w:t xml:space="preserve"> </w:t>
      </w:r>
      <w:r w:rsidRPr="00727AFF">
        <w:rPr>
          <w:rFonts w:ascii="Segoe UI" w:hAnsi="Segoe UI" w:cs="Segoe UI"/>
          <w:color w:val="374151"/>
          <w14:ligatures w14:val="none"/>
        </w:rPr>
        <w:t>In Excel, you can use two types of cell references: relative and absolute. A relative cell reference is a reference to a cell or range of cells that changes based on its location relative to the formula that uses it.</w:t>
      </w:r>
    </w:p>
    <w:p w14:paraId="49DACA07"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You would use a relative cell reference in Excel when you want to create a formula that can be copied or filled to other cells in a worksheet and have the references adjust relative to the position of the formula. For example, if you have a formula that adds the values in cells A1 and B1 and you want to apply the same formula to cells A2 and B2, you can copy the formula to the new cells and Excel will automatically adjust the cell references to A2 and B2.</w:t>
      </w:r>
    </w:p>
    <w:p w14:paraId="69855125"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Relative cell references are particularly useful when you need to perform calculations on multiple rows or columns of data, as you can create a formula that references the cells in the first row or column and then copy or fill the formula to the other rows or columns. This can save time and effort compared to creating separate formulas for each row or column.</w:t>
      </w:r>
    </w:p>
    <w:p w14:paraId="3A86FA25" w14:textId="77777777" w:rsidR="00727AFF" w:rsidRPr="00727AFF" w:rsidRDefault="00727AFF" w:rsidP="00727A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727AFF">
        <w:rPr>
          <w:rFonts w:ascii="Segoe UI" w:eastAsia="Times New Roman" w:hAnsi="Segoe UI" w:cs="Segoe UI"/>
          <w:color w:val="374151"/>
          <w:kern w:val="0"/>
          <w:sz w:val="24"/>
          <w:szCs w:val="24"/>
          <w:lang w:eastAsia="en-IN"/>
          <w14:ligatures w14:val="none"/>
        </w:rPr>
        <w:t>To create a relative cell reference in Excel, simply reference the cell or range of cells by their relative position to the formula. For example, if the formula is in cell C1 and you want to reference cell A1, use the reference "A1". When you copy or fill the formula to another cell, the reference will adjust relative to the new position of the formula.</w:t>
      </w:r>
    </w:p>
    <w:p w14:paraId="0515A03D" w14:textId="67372106" w:rsidR="00727AFF" w:rsidRDefault="00727AFF" w:rsidP="00727AFF">
      <w:pPr>
        <w:ind w:left="360"/>
      </w:pPr>
    </w:p>
    <w:sectPr w:rsidR="0072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24C"/>
    <w:multiLevelType w:val="multilevel"/>
    <w:tmpl w:val="72EA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21E80"/>
    <w:multiLevelType w:val="multilevel"/>
    <w:tmpl w:val="9D66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7241E"/>
    <w:multiLevelType w:val="multilevel"/>
    <w:tmpl w:val="B3BA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27FAF"/>
    <w:multiLevelType w:val="hybridMultilevel"/>
    <w:tmpl w:val="BC06E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36747">
    <w:abstractNumId w:val="3"/>
  </w:num>
  <w:num w:numId="2" w16cid:durableId="1252736190">
    <w:abstractNumId w:val="0"/>
  </w:num>
  <w:num w:numId="3" w16cid:durableId="215893352">
    <w:abstractNumId w:val="2"/>
  </w:num>
  <w:num w:numId="4" w16cid:durableId="963652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64"/>
    <w:rsid w:val="004D2664"/>
    <w:rsid w:val="00727AFF"/>
    <w:rsid w:val="00784070"/>
    <w:rsid w:val="00A33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2DF5"/>
  <w15:chartTrackingRefBased/>
  <w15:docId w15:val="{BFB37959-34FD-433C-8A7A-63CEFDC0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64"/>
    <w:pPr>
      <w:ind w:left="720"/>
      <w:contextualSpacing/>
    </w:pPr>
  </w:style>
  <w:style w:type="paragraph" w:styleId="NormalWeb">
    <w:name w:val="Normal (Web)"/>
    <w:basedOn w:val="Normal"/>
    <w:uiPriority w:val="99"/>
    <w:semiHidden/>
    <w:unhideWhenUsed/>
    <w:rsid w:val="004D26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6289">
      <w:bodyDiv w:val="1"/>
      <w:marLeft w:val="0"/>
      <w:marRight w:val="0"/>
      <w:marTop w:val="0"/>
      <w:marBottom w:val="0"/>
      <w:divBdr>
        <w:top w:val="none" w:sz="0" w:space="0" w:color="auto"/>
        <w:left w:val="none" w:sz="0" w:space="0" w:color="auto"/>
        <w:bottom w:val="none" w:sz="0" w:space="0" w:color="auto"/>
        <w:right w:val="none" w:sz="0" w:space="0" w:color="auto"/>
      </w:divBdr>
    </w:div>
    <w:div w:id="303703938">
      <w:bodyDiv w:val="1"/>
      <w:marLeft w:val="0"/>
      <w:marRight w:val="0"/>
      <w:marTop w:val="0"/>
      <w:marBottom w:val="0"/>
      <w:divBdr>
        <w:top w:val="none" w:sz="0" w:space="0" w:color="auto"/>
        <w:left w:val="none" w:sz="0" w:space="0" w:color="auto"/>
        <w:bottom w:val="none" w:sz="0" w:space="0" w:color="auto"/>
        <w:right w:val="none" w:sz="0" w:space="0" w:color="auto"/>
      </w:divBdr>
    </w:div>
    <w:div w:id="1443766525">
      <w:bodyDiv w:val="1"/>
      <w:marLeft w:val="0"/>
      <w:marRight w:val="0"/>
      <w:marTop w:val="0"/>
      <w:marBottom w:val="0"/>
      <w:divBdr>
        <w:top w:val="none" w:sz="0" w:space="0" w:color="auto"/>
        <w:left w:val="none" w:sz="0" w:space="0" w:color="auto"/>
        <w:bottom w:val="none" w:sz="0" w:space="0" w:color="auto"/>
        <w:right w:val="none" w:sz="0" w:space="0" w:color="auto"/>
      </w:divBdr>
      <w:divsChild>
        <w:div w:id="1997803202">
          <w:marLeft w:val="0"/>
          <w:marRight w:val="0"/>
          <w:marTop w:val="0"/>
          <w:marBottom w:val="0"/>
          <w:divBdr>
            <w:top w:val="single" w:sz="2" w:space="0" w:color="D9D9E3"/>
            <w:left w:val="single" w:sz="2" w:space="0" w:color="D9D9E3"/>
            <w:bottom w:val="single" w:sz="2" w:space="0" w:color="D9D9E3"/>
            <w:right w:val="single" w:sz="2" w:space="0" w:color="D9D9E3"/>
          </w:divBdr>
          <w:divsChild>
            <w:div w:id="623315762">
              <w:marLeft w:val="0"/>
              <w:marRight w:val="0"/>
              <w:marTop w:val="0"/>
              <w:marBottom w:val="0"/>
              <w:divBdr>
                <w:top w:val="single" w:sz="2" w:space="0" w:color="D9D9E3"/>
                <w:left w:val="single" w:sz="2" w:space="0" w:color="D9D9E3"/>
                <w:bottom w:val="single" w:sz="2" w:space="0" w:color="D9D9E3"/>
                <w:right w:val="single" w:sz="2" w:space="0" w:color="D9D9E3"/>
              </w:divBdr>
              <w:divsChild>
                <w:div w:id="41872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6503746">
      <w:bodyDiv w:val="1"/>
      <w:marLeft w:val="0"/>
      <w:marRight w:val="0"/>
      <w:marTop w:val="0"/>
      <w:marBottom w:val="0"/>
      <w:divBdr>
        <w:top w:val="none" w:sz="0" w:space="0" w:color="auto"/>
        <w:left w:val="none" w:sz="0" w:space="0" w:color="auto"/>
        <w:bottom w:val="none" w:sz="0" w:space="0" w:color="auto"/>
        <w:right w:val="none" w:sz="0" w:space="0" w:color="auto"/>
      </w:divBdr>
    </w:div>
    <w:div w:id="1592470358">
      <w:bodyDiv w:val="1"/>
      <w:marLeft w:val="0"/>
      <w:marRight w:val="0"/>
      <w:marTop w:val="0"/>
      <w:marBottom w:val="0"/>
      <w:divBdr>
        <w:top w:val="none" w:sz="0" w:space="0" w:color="auto"/>
        <w:left w:val="none" w:sz="0" w:space="0" w:color="auto"/>
        <w:bottom w:val="none" w:sz="0" w:space="0" w:color="auto"/>
        <w:right w:val="none" w:sz="0" w:space="0" w:color="auto"/>
      </w:divBdr>
    </w:div>
    <w:div w:id="169037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1</cp:revision>
  <dcterms:created xsi:type="dcterms:W3CDTF">2023-05-04T19:38:00Z</dcterms:created>
  <dcterms:modified xsi:type="dcterms:W3CDTF">2023-05-04T19:56:00Z</dcterms:modified>
</cp:coreProperties>
</file>